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3B7730" w:rsidRPr="000F7533" w14:paraId="243A1B48" w14:textId="77777777" w:rsidTr="003B7730">
        <w:trPr>
          <w:trHeight w:val="720"/>
        </w:trPr>
        <w:tc>
          <w:tcPr>
            <w:tcW w:w="9017" w:type="dxa"/>
            <w:tcBorders>
              <w:top w:val="nil"/>
              <w:left w:val="nil"/>
              <w:bottom w:val="single" w:sz="8" w:space="0" w:color="2E74B5"/>
              <w:right w:val="nil"/>
            </w:tcBorders>
          </w:tcPr>
          <w:p w14:paraId="3C3DA6F0" w14:textId="7ECEF2CB" w:rsidR="003B7730" w:rsidRPr="000F7533" w:rsidRDefault="00E07B4E" w:rsidP="00244020">
            <w:pPr>
              <w:spacing w:line="360" w:lineRule="auto"/>
              <w:jc w:val="both"/>
              <w:rPr>
                <w:rFonts w:ascii="Calibri" w:hAnsi="Calibri" w:cs="Arial Unicode MS"/>
                <w:b/>
                <w:bCs/>
                <w:color w:val="0070C0"/>
                <w:sz w:val="36"/>
                <w:szCs w:val="36"/>
                <w:lang w:bidi="fa-IR"/>
              </w:rPr>
            </w:pPr>
            <w:r>
              <w:rPr>
                <w:noProof/>
              </w:rPr>
              <mc:AlternateContent>
                <mc:Choice Requires="wps">
                  <w:drawing>
                    <wp:anchor distT="0" distB="0" distL="114300" distR="114300" simplePos="0" relativeHeight="251652608" behindDoc="0" locked="0" layoutInCell="1" allowOverlap="1" wp14:anchorId="69AD962E" wp14:editId="4469C209">
                      <wp:simplePos x="0" y="0"/>
                      <wp:positionH relativeFrom="column">
                        <wp:posOffset>-42701</wp:posOffset>
                      </wp:positionH>
                      <wp:positionV relativeFrom="paragraph">
                        <wp:posOffset>153802</wp:posOffset>
                      </wp:positionV>
                      <wp:extent cx="3157268" cy="271780"/>
                      <wp:effectExtent l="0" t="0" r="5080" b="0"/>
                      <wp:wrapNone/>
                      <wp:docPr id="116074975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7268" cy="271780"/>
                              </a:xfrm>
                              <a:prstGeom prst="rect">
                                <a:avLst/>
                              </a:prstGeom>
                              <a:solidFill>
                                <a:srgbClr val="70AD47">
                                  <a:lumMod val="60000"/>
                                  <a:lumOff val="40000"/>
                                </a:srgbClr>
                              </a:solidFill>
                              <a:ln w="12700" cap="flat" cmpd="sng" algn="ctr">
                                <a:noFill/>
                                <a:prstDash val="solid"/>
                                <a:miter lim="800000"/>
                              </a:ln>
                              <a:effectLst/>
                            </wps:spPr>
                            <wps:txbx>
                              <w:txbxContent>
                                <w:p w14:paraId="1BE76B88" w14:textId="77777777" w:rsidR="00BE36D8" w:rsidRPr="003D74AA" w:rsidRDefault="00BE36D8" w:rsidP="00771E4F">
                                  <w:pPr>
                                    <w:ind w:right="-30"/>
                                    <w:jc w:val="center"/>
                                    <w:rPr>
                                      <w:b/>
                                      <w:bCs/>
                                      <w:color w:val="FFFFFF"/>
                                      <w:sz w:val="20"/>
                                      <w:szCs w:val="20"/>
                                      <w:rtl/>
                                      <w:lang w:bidi="fa-IR"/>
                                    </w:rPr>
                                  </w:pPr>
                                  <w:r w:rsidRPr="003D74AA">
                                    <w:rPr>
                                      <w:rFonts w:cs="Calibri"/>
                                      <w:b/>
                                      <w:bCs/>
                                      <w:color w:val="FFFFFF"/>
                                      <w:sz w:val="20"/>
                                      <w:szCs w:val="20"/>
                                      <w:lang w:bidi="fa-IR"/>
                                    </w:rPr>
                                    <w:t>Journal of New Advances in Educational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D962E" id="Rectangle 45" o:spid="_x0000_s1026" style="position:absolute;left:0;text-align:left;margin-left:-3.35pt;margin-top:12.1pt;width:248.6pt;height:2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" fillcolor="#a9d18e" stroked="f" strokeweight="1pt">
                      <v:textbox>
                        <w:txbxContent>
                          <w:p w14:paraId="1BE76B88" w14:textId="77777777" w:rsidR="00BE36D8" w:rsidRPr="003D74AA" w:rsidRDefault="00BE36D8" w:rsidP="00771E4F">
                            <w:pPr>
                              <w:ind w:right="-30"/>
                              <w:jc w:val="center"/>
                              <w:rPr>
                                <w:b/>
                                <w:bCs/>
                                <w:color w:val="FFFFFF"/>
                                <w:sz w:val="20"/>
                                <w:szCs w:val="20"/>
                                <w:rtl/>
                                <w:lang w:bidi="fa-IR"/>
                              </w:rPr>
                            </w:pPr>
                            <w:r w:rsidRPr="003D74AA">
                              <w:rPr>
                                <w:rFonts w:cs="Calibri"/>
                                <w:b/>
                                <w:bCs/>
                                <w:color w:val="FFFFFF"/>
                                <w:sz w:val="20"/>
                                <w:szCs w:val="20"/>
                                <w:lang w:bidi="fa-IR"/>
                              </w:rPr>
                              <w:t>Journal of New Advances in Educational Management</w:t>
                            </w:r>
                          </w:p>
                        </w:txbxContent>
                      </v:textbox>
                    </v:rect>
                  </w:pict>
                </mc:Fallback>
              </mc:AlternateContent>
            </w:r>
            <w:r>
              <w:rPr>
                <w:noProof/>
              </w:rPr>
              <mc:AlternateContent>
                <mc:Choice Requires="wps">
                  <w:drawing>
                    <wp:anchor distT="0" distB="0" distL="114300" distR="114300" simplePos="0" relativeHeight="251654656" behindDoc="0" locked="0" layoutInCell="1" allowOverlap="1" wp14:anchorId="43674FA8" wp14:editId="2A4622FC">
                      <wp:simplePos x="0" y="0"/>
                      <wp:positionH relativeFrom="column">
                        <wp:posOffset>3678555</wp:posOffset>
                      </wp:positionH>
                      <wp:positionV relativeFrom="paragraph">
                        <wp:posOffset>155575</wp:posOffset>
                      </wp:positionV>
                      <wp:extent cx="1907540" cy="271145"/>
                      <wp:effectExtent l="0" t="0" r="0" b="0"/>
                      <wp:wrapNone/>
                      <wp:docPr id="167775476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540" cy="271145"/>
                              </a:xfrm>
                              <a:prstGeom prst="rect">
                                <a:avLst/>
                              </a:prstGeom>
                              <a:solidFill>
                                <a:srgbClr val="4472C4">
                                  <a:lumMod val="60000"/>
                                  <a:lumOff val="40000"/>
                                </a:srgbClr>
                              </a:solidFill>
                              <a:ln w="12700" cap="flat" cmpd="sng" algn="ctr">
                                <a:noFill/>
                                <a:prstDash val="solid"/>
                                <a:miter lim="800000"/>
                              </a:ln>
                              <a:effectLst/>
                            </wps:spPr>
                            <wps:txbx>
                              <w:txbxContent>
                                <w:p w14:paraId="7A18D186" w14:textId="0BB20879" w:rsidR="00BE36D8" w:rsidRPr="003D74AA" w:rsidRDefault="00BE36D8" w:rsidP="009E5BEB">
                                  <w:pPr>
                                    <w:spacing w:line="240" w:lineRule="auto"/>
                                    <w:jc w:val="center"/>
                                    <w:rPr>
                                      <w:b/>
                                      <w:bCs/>
                                      <w:color w:val="FFFFFF"/>
                                      <w:sz w:val="20"/>
                                      <w:szCs w:val="20"/>
                                    </w:rPr>
                                  </w:pPr>
                                  <w:r w:rsidRPr="00025035">
                                    <w:rPr>
                                      <w:b/>
                                      <w:bCs/>
                                      <w:color w:val="FFFFFF"/>
                                      <w:sz w:val="20"/>
                                      <w:szCs w:val="20"/>
                                    </w:rPr>
                                    <w:t>Vol 6, No 21, Autumn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74FA8" id="Rectangle 43" o:spid="_x0000_s1027" style="position:absolute;left:0;text-align:left;margin-left:289.65pt;margin-top:12.25pt;width:150.2pt;height:2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" fillcolor="#8faadc" stroked="f" strokeweight="1pt">
                      <v:textbox>
                        <w:txbxContent>
                          <w:p w14:paraId="7A18D186" w14:textId="0BB20879" w:rsidR="00BE36D8" w:rsidRPr="003D74AA" w:rsidRDefault="00BE36D8" w:rsidP="009E5BEB">
                            <w:pPr>
                              <w:spacing w:line="240" w:lineRule="auto"/>
                              <w:jc w:val="center"/>
                              <w:rPr>
                                <w:b/>
                                <w:bCs/>
                                <w:color w:val="FFFFFF"/>
                                <w:sz w:val="20"/>
                                <w:szCs w:val="20"/>
                              </w:rPr>
                            </w:pPr>
                            <w:r w:rsidRPr="00025035">
                              <w:rPr>
                                <w:b/>
                                <w:bCs/>
                                <w:color w:val="FFFFFF"/>
                                <w:sz w:val="20"/>
                                <w:szCs w:val="20"/>
                              </w:rPr>
                              <w:t>Vol 6, No 21, Autumn 2025</w:t>
                            </w:r>
                          </w:p>
                        </w:txbxContent>
                      </v:textbox>
                    </v:rect>
                  </w:pict>
                </mc:Fallback>
              </mc:AlternateContent>
            </w:r>
          </w:p>
        </w:tc>
      </w:tr>
    </w:tbl>
    <w:p w14:paraId="643567AE" w14:textId="77777777" w:rsidR="005D01FA" w:rsidRPr="009E7C37" w:rsidRDefault="00FD3E7C" w:rsidP="00244020">
      <w:pPr>
        <w:pStyle w:val="NoSpacing"/>
        <w:spacing w:line="360" w:lineRule="auto"/>
        <w:jc w:val="both"/>
        <w:rPr>
          <w:rFonts w:cs="Times New Roman"/>
          <w:rtl/>
        </w:rPr>
      </w:pPr>
      <w:r w:rsidRPr="009E7C37">
        <w:rPr>
          <w:rFonts w:cs="Times New Roman"/>
        </w:rPr>
        <w:t xml:space="preserve">ISSN (Online): </w:t>
      </w:r>
      <w:r w:rsidR="008414D4" w:rsidRPr="008414D4">
        <w:t>2783-1302</w:t>
      </w:r>
    </w:p>
    <w:p w14:paraId="6FD765D6" w14:textId="3A815D83" w:rsidR="00141E57" w:rsidRPr="009E7C37" w:rsidRDefault="00E07B4E" w:rsidP="00244020">
      <w:pPr>
        <w:spacing w:before="240" w:after="120" w:line="360" w:lineRule="auto"/>
        <w:jc w:val="both"/>
        <w:rPr>
          <w:b/>
          <w:bCs/>
          <w:color w:val="002060"/>
          <w:lang w:bidi="fa-IR"/>
        </w:rPr>
      </w:pPr>
      <w:r>
        <w:rPr>
          <w:noProof/>
        </w:rPr>
        <w:drawing>
          <wp:anchor distT="0" distB="0" distL="114300" distR="114300" simplePos="0" relativeHeight="251659776" behindDoc="0" locked="0" layoutInCell="1" allowOverlap="1" wp14:anchorId="6D67BDEA" wp14:editId="6715919C">
            <wp:simplePos x="0" y="0"/>
            <wp:positionH relativeFrom="margin">
              <wp:posOffset>5236210</wp:posOffset>
            </wp:positionH>
            <wp:positionV relativeFrom="paragraph">
              <wp:posOffset>74930</wp:posOffset>
            </wp:positionV>
            <wp:extent cx="435610" cy="273685"/>
            <wp:effectExtent l="0" t="0" r="2540" b="0"/>
            <wp:wrapThrough wrapText="bothSides">
              <wp:wrapPolygon edited="0">
                <wp:start x="0" y="0"/>
                <wp:lineTo x="0" y="19545"/>
                <wp:lineTo x="20781" y="19545"/>
                <wp:lineTo x="20781" y="0"/>
                <wp:lineTo x="0" y="0"/>
              </wp:wrapPolygon>
            </wp:wrapThrough>
            <wp:docPr id="21" name="Picture 44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8">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493" b="1493"/>
                    <a:stretch>
                      <a:fillRect/>
                    </a:stretch>
                  </pic:blipFill>
                  <pic:spPr bwMode="auto">
                    <a:xfrm>
                      <a:off x="0" y="0"/>
                      <a:ext cx="435610" cy="27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516" w:rsidRPr="009E7C37">
        <w:rPr>
          <w:b/>
          <w:bCs/>
          <w:color w:val="002060"/>
          <w:lang w:bidi="fa-IR"/>
        </w:rPr>
        <w:t>Research Paper</w:t>
      </w:r>
    </w:p>
    <w:p w14:paraId="356AA499" w14:textId="77777777" w:rsidR="00D40910" w:rsidRDefault="00D40910" w:rsidP="00244020">
      <w:pPr>
        <w:spacing w:after="0" w:line="360" w:lineRule="auto"/>
        <w:jc w:val="both"/>
        <w:rPr>
          <w:rFonts w:ascii="Cambria" w:hAnsi="Cambria"/>
          <w:b/>
          <w:bCs/>
          <w:color w:val="auto"/>
          <w:sz w:val="32"/>
          <w:szCs w:val="32"/>
          <w:rtl/>
          <w:lang w:val="en" w:bidi="fa-IR"/>
        </w:rPr>
        <w:sectPr w:rsidR="00D40910" w:rsidSect="00A042B3">
          <w:headerReference w:type="default" r:id="rId10"/>
          <w:footerReference w:type="even" r:id="rId11"/>
          <w:footerReference w:type="default" r:id="rId12"/>
          <w:footerReference w:type="first" r:id="rId13"/>
          <w:type w:val="continuous"/>
          <w:pgSz w:w="11907" w:h="16839" w:code="9"/>
          <w:pgMar w:top="1440" w:right="1440" w:bottom="1440" w:left="1440" w:header="1138" w:footer="965" w:gutter="0"/>
          <w:pgNumType w:start="0"/>
          <w:cols w:space="720"/>
          <w:titlePg/>
          <w:docGrid w:linePitch="360"/>
        </w:sectPr>
      </w:pPr>
    </w:p>
    <w:p w14:paraId="5739641D" w14:textId="77777777" w:rsidR="00F06AB5" w:rsidRPr="009E7C37" w:rsidRDefault="00F06AB5" w:rsidP="00F06AB5">
      <w:pPr>
        <w:pStyle w:val="NoSpacing"/>
        <w:spacing w:line="276" w:lineRule="auto"/>
        <w:jc w:val="center"/>
        <w:rPr>
          <w:rFonts w:cs="Times New Roman"/>
          <w:b/>
          <w:bCs/>
          <w:sz w:val="28"/>
          <w:szCs w:val="28"/>
        </w:rPr>
      </w:pPr>
      <w:r w:rsidRPr="009E7C37">
        <w:rPr>
          <w:rFonts w:cs="Times New Roman"/>
          <w:b/>
          <w:bCs/>
          <w:sz w:val="28"/>
          <w:szCs w:val="28"/>
        </w:rPr>
        <w:t>The Relationship between coping strategies and dysfunctional attitudes with distress tolerance in students with the mediating role of empathy</w:t>
      </w:r>
    </w:p>
    <w:p w14:paraId="4FC280E7" w14:textId="77777777" w:rsidR="00F06AB5" w:rsidRPr="009E7C37" w:rsidRDefault="00F06AB5" w:rsidP="00F06AB5">
      <w:pPr>
        <w:pStyle w:val="NoSpacing"/>
        <w:spacing w:line="276" w:lineRule="auto"/>
        <w:jc w:val="center"/>
        <w:rPr>
          <w:rFonts w:cs="Times New Roman"/>
          <w:b/>
          <w:bCs/>
          <w:sz w:val="28"/>
          <w:szCs w:val="28"/>
          <w:rtl/>
        </w:rPr>
      </w:pPr>
    </w:p>
    <w:p w14:paraId="73D80BFC" w14:textId="54A2DD88" w:rsidR="00F06AB5" w:rsidRPr="009E7C37" w:rsidRDefault="00F5382D" w:rsidP="00F5382D">
      <w:pPr>
        <w:spacing w:after="0" w:line="240" w:lineRule="auto"/>
        <w:ind w:left="284"/>
        <w:rPr>
          <w:rFonts w:cs="B Mitra"/>
          <w:b/>
          <w:bCs/>
          <w:sz w:val="20"/>
          <w:szCs w:val="20"/>
          <w:lang w:bidi="fa-IR"/>
        </w:rPr>
      </w:pPr>
      <w:r>
        <w:rPr>
          <w:rFonts w:cs="B Mitra"/>
          <w:b/>
          <w:bCs/>
          <w:sz w:val="20"/>
          <w:szCs w:val="20"/>
          <w:lang w:bidi="fa-IR"/>
        </w:rPr>
        <w:t xml:space="preserve"> </w:t>
      </w:r>
      <w:proofErr w:type="spellStart"/>
      <w:r w:rsidR="00F06AB5" w:rsidRPr="009E7C37">
        <w:rPr>
          <w:rFonts w:cs="B Mitra"/>
          <w:b/>
          <w:bCs/>
          <w:sz w:val="20"/>
          <w:szCs w:val="20"/>
          <w:lang w:bidi="fa-IR"/>
        </w:rPr>
        <w:t>Houshang</w:t>
      </w:r>
      <w:proofErr w:type="spellEnd"/>
      <w:r w:rsidR="00F06AB5" w:rsidRPr="009E7C37">
        <w:rPr>
          <w:rFonts w:cs="B Mitra"/>
          <w:b/>
          <w:bCs/>
          <w:sz w:val="20"/>
          <w:szCs w:val="20"/>
          <w:lang w:bidi="fa-IR"/>
        </w:rPr>
        <w:t xml:space="preserve"> </w:t>
      </w:r>
      <w:proofErr w:type="spellStart"/>
      <w:r w:rsidR="00F06AB5" w:rsidRPr="009E7C37">
        <w:rPr>
          <w:rFonts w:cs="B Mitra"/>
          <w:b/>
          <w:bCs/>
          <w:sz w:val="20"/>
          <w:szCs w:val="20"/>
          <w:lang w:bidi="fa-IR"/>
        </w:rPr>
        <w:t>Garavand</w:t>
      </w:r>
      <w:proofErr w:type="spellEnd"/>
      <w:r w:rsidR="003D74AA">
        <w:rPr>
          <w:rFonts w:cs="B Mitra"/>
          <w:b/>
          <w:bCs/>
          <w:sz w:val="20"/>
          <w:szCs w:val="20"/>
          <w:lang w:bidi="fa-IR"/>
        </w:rPr>
        <w:t xml:space="preserve"> </w:t>
      </w:r>
      <w:r w:rsidR="003D74AA" w:rsidRPr="003D74AA">
        <w:rPr>
          <w:rFonts w:cs="B Mitra"/>
          <w:b/>
          <w:bCs/>
          <w:noProof/>
          <w:sz w:val="20"/>
          <w:szCs w:val="20"/>
          <w:vertAlign w:val="superscript"/>
          <w:lang w:bidi="fa-IR"/>
        </w:rPr>
        <w:drawing>
          <wp:inline distT="0" distB="0" distL="0" distR="0" wp14:anchorId="2B6C9615" wp14:editId="34F2C476">
            <wp:extent cx="103517" cy="103517"/>
            <wp:effectExtent l="0" t="0" r="0" b="0"/>
            <wp:docPr id="855114956" name="Picture 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14956" name="Picture 24">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03543" cy="103543"/>
                    </a:xfrm>
                    <a:prstGeom prst="rect">
                      <a:avLst/>
                    </a:prstGeom>
                  </pic:spPr>
                </pic:pic>
              </a:graphicData>
            </a:graphic>
          </wp:inline>
        </w:drawing>
      </w:r>
      <w:r w:rsidR="00F06AB5" w:rsidRPr="009E7C37">
        <w:rPr>
          <w:rFonts w:cs="B Mitra"/>
          <w:b/>
          <w:bCs/>
          <w:sz w:val="20"/>
          <w:szCs w:val="20"/>
          <w:vertAlign w:val="superscript"/>
          <w:lang w:bidi="fa-IR"/>
        </w:rPr>
        <w:t>1</w:t>
      </w:r>
      <w:r w:rsidR="00F06AB5" w:rsidRPr="009E7C37">
        <w:rPr>
          <w:rFonts w:cs="B Mitra"/>
          <w:b/>
          <w:bCs/>
          <w:sz w:val="20"/>
          <w:szCs w:val="20"/>
          <w:lang w:bidi="fa-IR"/>
        </w:rPr>
        <w:t xml:space="preserve">, </w:t>
      </w:r>
      <w:proofErr w:type="spellStart"/>
      <w:r w:rsidR="00F06AB5" w:rsidRPr="009E7C37">
        <w:rPr>
          <w:rFonts w:cs="B Mitra"/>
          <w:b/>
          <w:bCs/>
          <w:sz w:val="20"/>
          <w:szCs w:val="20"/>
          <w:lang w:bidi="fa-IR"/>
        </w:rPr>
        <w:t>Khadijeh</w:t>
      </w:r>
      <w:proofErr w:type="spellEnd"/>
      <w:r w:rsidR="00F06AB5" w:rsidRPr="009E7C37">
        <w:rPr>
          <w:rFonts w:cs="B Mitra"/>
          <w:b/>
          <w:bCs/>
          <w:sz w:val="20"/>
          <w:szCs w:val="20"/>
          <w:lang w:bidi="fa-IR"/>
        </w:rPr>
        <w:t xml:space="preserve"> </w:t>
      </w:r>
      <w:proofErr w:type="spellStart"/>
      <w:r w:rsidR="00F06AB5" w:rsidRPr="009E7C37">
        <w:rPr>
          <w:rFonts w:cs="B Mitra"/>
          <w:b/>
          <w:bCs/>
          <w:sz w:val="20"/>
          <w:szCs w:val="20"/>
          <w:lang w:bidi="fa-IR"/>
        </w:rPr>
        <w:t>Fooladvand</w:t>
      </w:r>
      <w:proofErr w:type="spellEnd"/>
      <w:r w:rsidR="003D74AA">
        <w:rPr>
          <w:rFonts w:cs="B Mitra"/>
          <w:b/>
          <w:bCs/>
          <w:sz w:val="20"/>
          <w:szCs w:val="20"/>
          <w:lang w:bidi="fa-IR"/>
        </w:rPr>
        <w:t xml:space="preserve"> </w:t>
      </w:r>
      <w:r w:rsidR="003D74AA" w:rsidRPr="003D74AA">
        <w:rPr>
          <w:rFonts w:cs="B Mitra"/>
          <w:b/>
          <w:bCs/>
          <w:noProof/>
          <w:sz w:val="20"/>
          <w:szCs w:val="20"/>
          <w:vertAlign w:val="superscript"/>
          <w:lang w:bidi="fa-IR"/>
        </w:rPr>
        <w:drawing>
          <wp:inline distT="0" distB="0" distL="0" distR="0" wp14:anchorId="16E00500" wp14:editId="71FAF6B5">
            <wp:extent cx="103517" cy="103517"/>
            <wp:effectExtent l="0" t="0" r="0" b="0"/>
            <wp:docPr id="871794615" name="Picture 2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94615" name="Picture 24">
                      <a:hlinkClick r:id="rId16"/>
                    </pic:cNvPr>
                    <pic:cNvPicPr/>
                  </pic:nvPicPr>
                  <pic:blipFill>
                    <a:blip r:embed="rId15">
                      <a:extLst>
                        <a:ext uri="{28A0092B-C50C-407E-A947-70E740481C1C}">
                          <a14:useLocalDpi xmlns:a14="http://schemas.microsoft.com/office/drawing/2010/main" val="0"/>
                        </a:ext>
                      </a:extLst>
                    </a:blip>
                    <a:stretch>
                      <a:fillRect/>
                    </a:stretch>
                  </pic:blipFill>
                  <pic:spPr>
                    <a:xfrm>
                      <a:off x="0" y="0"/>
                      <a:ext cx="103543" cy="103543"/>
                    </a:xfrm>
                    <a:prstGeom prst="rect">
                      <a:avLst/>
                    </a:prstGeom>
                  </pic:spPr>
                </pic:pic>
              </a:graphicData>
            </a:graphic>
          </wp:inline>
        </w:drawing>
      </w:r>
      <w:r w:rsidR="00F06AB5" w:rsidRPr="009E7C37">
        <w:rPr>
          <w:rFonts w:cs="B Mitra"/>
          <w:b/>
          <w:bCs/>
          <w:sz w:val="20"/>
          <w:szCs w:val="20"/>
          <w:vertAlign w:val="superscript"/>
          <w:lang w:bidi="fa-IR"/>
        </w:rPr>
        <w:t>2</w:t>
      </w:r>
      <w:r w:rsidR="00F06AB5" w:rsidRPr="009E7C37">
        <w:rPr>
          <w:rFonts w:cs="B Mitra"/>
          <w:b/>
          <w:bCs/>
          <w:sz w:val="20"/>
          <w:szCs w:val="20"/>
          <w:lang w:bidi="fa-IR"/>
        </w:rPr>
        <w:t xml:space="preserve">, Peyman </w:t>
      </w:r>
      <w:proofErr w:type="spellStart"/>
      <w:r w:rsidR="00F06AB5" w:rsidRPr="009E7C37">
        <w:rPr>
          <w:rFonts w:cs="B Mitra"/>
          <w:b/>
          <w:bCs/>
          <w:sz w:val="20"/>
          <w:szCs w:val="20"/>
          <w:lang w:bidi="fa-IR"/>
        </w:rPr>
        <w:t>Hatamian</w:t>
      </w:r>
      <w:proofErr w:type="spellEnd"/>
      <w:r w:rsidR="003D74AA">
        <w:rPr>
          <w:rFonts w:cs="B Mitra"/>
          <w:b/>
          <w:bCs/>
          <w:sz w:val="20"/>
          <w:szCs w:val="20"/>
          <w:lang w:bidi="fa-IR"/>
        </w:rPr>
        <w:t xml:space="preserve"> </w:t>
      </w:r>
      <w:r w:rsidR="003D74AA" w:rsidRPr="003D74AA">
        <w:rPr>
          <w:rFonts w:cs="B Mitra"/>
          <w:b/>
          <w:bCs/>
          <w:noProof/>
          <w:sz w:val="20"/>
          <w:szCs w:val="20"/>
          <w:vertAlign w:val="superscript"/>
          <w:lang w:bidi="fa-IR"/>
        </w:rPr>
        <w:drawing>
          <wp:inline distT="0" distB="0" distL="0" distR="0" wp14:anchorId="05FB5823" wp14:editId="2B35A210">
            <wp:extent cx="103517" cy="103517"/>
            <wp:effectExtent l="0" t="0" r="0" b="0"/>
            <wp:docPr id="288452544" name="Picture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52544" name="Picture 24">
                      <a:hlinkClick r:id="rId17"/>
                    </pic:cNvPr>
                    <pic:cNvPicPr/>
                  </pic:nvPicPr>
                  <pic:blipFill>
                    <a:blip r:embed="rId15">
                      <a:extLst>
                        <a:ext uri="{28A0092B-C50C-407E-A947-70E740481C1C}">
                          <a14:useLocalDpi xmlns:a14="http://schemas.microsoft.com/office/drawing/2010/main" val="0"/>
                        </a:ext>
                      </a:extLst>
                    </a:blip>
                    <a:stretch>
                      <a:fillRect/>
                    </a:stretch>
                  </pic:blipFill>
                  <pic:spPr>
                    <a:xfrm>
                      <a:off x="0" y="0"/>
                      <a:ext cx="103543" cy="103543"/>
                    </a:xfrm>
                    <a:prstGeom prst="rect">
                      <a:avLst/>
                    </a:prstGeom>
                  </pic:spPr>
                </pic:pic>
              </a:graphicData>
            </a:graphic>
          </wp:inline>
        </w:drawing>
      </w:r>
      <w:r w:rsidR="00F06AB5" w:rsidRPr="009E7C37">
        <w:rPr>
          <w:rFonts w:cs="B Mitra"/>
          <w:b/>
          <w:bCs/>
          <w:sz w:val="20"/>
          <w:szCs w:val="20"/>
          <w:lang w:bidi="fa-IR"/>
        </w:rPr>
        <w:t>*</w:t>
      </w:r>
      <w:r w:rsidR="00F06AB5" w:rsidRPr="009E7C37">
        <w:rPr>
          <w:rFonts w:cs="B Mitra"/>
          <w:b/>
          <w:bCs/>
          <w:sz w:val="20"/>
          <w:szCs w:val="20"/>
          <w:vertAlign w:val="superscript"/>
          <w:lang w:bidi="fa-IR"/>
        </w:rPr>
        <w:t>3</w:t>
      </w:r>
    </w:p>
    <w:p w14:paraId="4250BC3B" w14:textId="77777777" w:rsidR="00F06AB5" w:rsidRPr="009E7C37" w:rsidRDefault="00F06AB5" w:rsidP="00F06AB5">
      <w:pPr>
        <w:spacing w:after="0" w:line="240" w:lineRule="auto"/>
        <w:jc w:val="center"/>
        <w:rPr>
          <w:rFonts w:cs="B Mitra"/>
          <w:b/>
          <w:bCs/>
          <w:sz w:val="20"/>
          <w:szCs w:val="20"/>
          <w:rtl/>
          <w:lang w:bidi="fa-IR"/>
        </w:rPr>
      </w:pPr>
    </w:p>
    <w:p w14:paraId="2E51FCAD" w14:textId="6E32FBCC" w:rsidR="00F06AB5" w:rsidRPr="009E7C37" w:rsidRDefault="003D74AA" w:rsidP="003D74AA">
      <w:pPr>
        <w:pStyle w:val="ListParagraph"/>
        <w:pBdr>
          <w:bottom w:val="dotted" w:sz="12" w:space="1" w:color="002060"/>
        </w:pBdr>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1.</w:t>
      </w:r>
      <w:r w:rsidR="00F06AB5" w:rsidRPr="009E7C37">
        <w:rPr>
          <w:rFonts w:ascii="Times New Roman" w:hAnsi="Times New Roman" w:cs="Times New Roman"/>
          <w:color w:val="000000"/>
          <w:sz w:val="20"/>
          <w:szCs w:val="20"/>
        </w:rPr>
        <w:t>Associate Professor, Department of Psychology, Faculty of Literature and Humanities, Lorestan University,</w:t>
      </w:r>
      <w:r>
        <w:rPr>
          <w:rFonts w:ascii="Times New Roman" w:hAnsi="Times New Roman" w:cs="Times New Roman"/>
          <w:color w:val="000000"/>
          <w:sz w:val="20"/>
          <w:szCs w:val="20"/>
        </w:rPr>
        <w:t xml:space="preserve"> </w:t>
      </w:r>
      <w:r w:rsidR="00F06AB5" w:rsidRPr="009E7C37">
        <w:rPr>
          <w:rFonts w:ascii="Times New Roman" w:hAnsi="Times New Roman" w:cs="Times New Roman"/>
          <w:color w:val="000000"/>
          <w:sz w:val="20"/>
          <w:szCs w:val="20"/>
        </w:rPr>
        <w:t xml:space="preserve">Khorramabad, Iran </w:t>
      </w:r>
      <w:r w:rsidR="00CC7333" w:rsidRPr="009E7C37">
        <w:rPr>
          <w:rFonts w:ascii="Times New Roman" w:hAnsi="Times New Roman" w:cs="Times New Roman" w:hint="cs"/>
          <w:color w:val="000000"/>
          <w:sz w:val="20"/>
          <w:szCs w:val="20"/>
          <w:lang w:bidi="fa-IR"/>
        </w:rPr>
        <w:t xml:space="preserve">  </w:t>
      </w:r>
    </w:p>
    <w:p w14:paraId="1A573924" w14:textId="13AD1493" w:rsidR="00F06AB5" w:rsidRPr="009E7C37" w:rsidRDefault="003D74AA" w:rsidP="003D74AA">
      <w:pPr>
        <w:pStyle w:val="ListParagraph"/>
        <w:pBdr>
          <w:bottom w:val="dotted" w:sz="12" w:space="1" w:color="002060"/>
        </w:pBdr>
        <w:ind w:left="360"/>
        <w:jc w:val="both"/>
        <w:rPr>
          <w:rFonts w:ascii="Times New Roman" w:hAnsi="Times New Roman" w:cs="Times New Roman"/>
          <w:color w:val="000000"/>
          <w:sz w:val="20"/>
          <w:szCs w:val="20"/>
          <w:highlight w:val="green"/>
        </w:rPr>
      </w:pPr>
      <w:r>
        <w:rPr>
          <w:rFonts w:ascii="Times New Roman" w:hAnsi="Times New Roman" w:cs="Times New Roman"/>
          <w:color w:val="000000"/>
          <w:sz w:val="20"/>
          <w:szCs w:val="20"/>
        </w:rPr>
        <w:t>2.</w:t>
      </w:r>
      <w:r w:rsidR="00F06AB5" w:rsidRPr="009E7C37">
        <w:rPr>
          <w:rFonts w:ascii="Times New Roman" w:hAnsi="Times New Roman" w:cs="Times New Roman"/>
          <w:color w:val="000000"/>
          <w:sz w:val="20"/>
          <w:szCs w:val="20"/>
        </w:rPr>
        <w:t xml:space="preserve">Assistant Professor, Department of Psychology, Faculty of Literature and Humanities, Lorestan University, Khorramabad, Iran </w:t>
      </w:r>
    </w:p>
    <w:p w14:paraId="1F37C7B6" w14:textId="5F2BB7C3" w:rsidR="00F06AB5" w:rsidRPr="009E7C37" w:rsidRDefault="003D74AA" w:rsidP="003D74AA">
      <w:pPr>
        <w:pStyle w:val="ListParagraph"/>
        <w:pBdr>
          <w:bottom w:val="dotted" w:sz="12" w:space="1" w:color="002060"/>
        </w:pBdr>
        <w:ind w:left="360"/>
        <w:jc w:val="both"/>
        <w:rPr>
          <w:rFonts w:ascii="Times New Roman" w:hAnsi="Times New Roman" w:cs="Times New Roman"/>
          <w:color w:val="000000"/>
          <w:sz w:val="20"/>
          <w:szCs w:val="20"/>
        </w:rPr>
        <w:sectPr w:rsidR="00F06AB5" w:rsidRPr="009E7C37" w:rsidSect="00D40910">
          <w:type w:val="continuous"/>
          <w:pgSz w:w="11907" w:h="16839" w:code="9"/>
          <w:pgMar w:top="1440" w:right="1440" w:bottom="1440" w:left="1440" w:header="720" w:footer="720" w:gutter="0"/>
          <w:cols w:space="720"/>
          <w:docGrid w:linePitch="360"/>
        </w:sectPr>
      </w:pPr>
      <w:r>
        <w:rPr>
          <w:rFonts w:ascii="Times New Roman" w:hAnsi="Times New Roman" w:cs="Times New Roman"/>
          <w:color w:val="000000"/>
          <w:sz w:val="20"/>
          <w:szCs w:val="20"/>
        </w:rPr>
        <w:t>3.</w:t>
      </w:r>
      <w:r w:rsidR="00F06AB5" w:rsidRPr="009E7C37">
        <w:rPr>
          <w:rFonts w:ascii="Times New Roman" w:hAnsi="Times New Roman" w:cs="Times New Roman"/>
          <w:color w:val="000000"/>
          <w:sz w:val="20"/>
          <w:szCs w:val="20"/>
        </w:rPr>
        <w:t>Assistant Professor, Department of Psychology, Faculty of Literature and Humanities, Lorestan University, Khorramabad, Iran (</w:t>
      </w:r>
      <w:r w:rsidR="00F06AB5" w:rsidRPr="009E7C37">
        <w:rPr>
          <w:rFonts w:ascii="Times New Roman" w:hAnsi="Times New Roman" w:cs="Times New Roman"/>
          <w:b/>
          <w:bCs/>
          <w:color w:val="000000"/>
          <w:sz w:val="20"/>
          <w:szCs w:val="20"/>
          <w:u w:val="single"/>
        </w:rPr>
        <w:t>corresponding author</w:t>
      </w:r>
      <w:r w:rsidR="00F06AB5" w:rsidRPr="009E7C37">
        <w:rPr>
          <w:rFonts w:ascii="Times New Roman" w:hAnsi="Times New Roman" w:cs="Times New Roman"/>
          <w:color w:val="000000"/>
          <w:sz w:val="20"/>
          <w:szCs w:val="20"/>
        </w:rPr>
        <w:t xml:space="preserve">) </w:t>
      </w:r>
    </w:p>
    <w:p w14:paraId="39F55C59" w14:textId="37714E06" w:rsidR="007E0D42" w:rsidRDefault="005B7FC4" w:rsidP="00244020">
      <w:pPr>
        <w:spacing w:after="0" w:line="360" w:lineRule="auto"/>
        <w:jc w:val="both"/>
        <w:rPr>
          <w:rFonts w:ascii="Cambria" w:hAnsi="Cambria" w:cs="Arial Unicode MS"/>
          <w:b/>
          <w:bCs/>
          <w:color w:val="0070C0"/>
          <w:sz w:val="36"/>
          <w:szCs w:val="36"/>
          <w:lang w:bidi="fa-IR"/>
        </w:rPr>
        <w:sectPr w:rsidR="007E0D42" w:rsidSect="00D40910">
          <w:type w:val="continuous"/>
          <w:pgSz w:w="11907" w:h="16839" w:code="9"/>
          <w:pgMar w:top="1440" w:right="1440" w:bottom="1440" w:left="1440" w:header="720" w:footer="720" w:gutter="0"/>
          <w:cols w:num="2" w:space="720"/>
          <w:docGrid w:linePitch="360"/>
        </w:sectPr>
      </w:pPr>
      <w:r>
        <w:rPr>
          <w:noProof/>
        </w:rPr>
        <mc:AlternateContent>
          <mc:Choice Requires="wps">
            <w:drawing>
              <wp:anchor distT="0" distB="0" distL="114300" distR="114300" simplePos="0" relativeHeight="251648512" behindDoc="0" locked="0" layoutInCell="1" allowOverlap="1" wp14:anchorId="271934AF" wp14:editId="738CF839">
                <wp:simplePos x="0" y="0"/>
                <wp:positionH relativeFrom="margin">
                  <wp:align>left</wp:align>
                </wp:positionH>
                <wp:positionV relativeFrom="paragraph">
                  <wp:posOffset>102235</wp:posOffset>
                </wp:positionV>
                <wp:extent cx="1623695" cy="4175184"/>
                <wp:effectExtent l="0" t="0" r="14605" b="15875"/>
                <wp:wrapNone/>
                <wp:docPr id="175563728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4175184"/>
                        </a:xfrm>
                        <a:prstGeom prst="rect">
                          <a:avLst/>
                        </a:prstGeom>
                        <a:solidFill>
                          <a:srgbClr val="FFFFFF"/>
                        </a:solidFill>
                        <a:ln w="9525">
                          <a:solidFill>
                            <a:srgbClr val="FFFFFF"/>
                          </a:solidFill>
                          <a:miter lim="800000"/>
                          <a:headEnd/>
                          <a:tailEnd/>
                        </a:ln>
                      </wps:spPr>
                      <wps:txbx>
                        <w:txbxContent>
                          <w:p w14:paraId="45623F86" w14:textId="011A4F7F" w:rsidR="00BE36D8" w:rsidRDefault="00BE36D8" w:rsidP="00B824F8">
                            <w:pPr>
                              <w:pStyle w:val="NoSpacing"/>
                              <w:rPr>
                                <w:b/>
                                <w:bCs/>
                                <w:color w:val="002060"/>
                                <w:rtl/>
                                <w:lang w:bidi="fa-IR"/>
                              </w:rPr>
                            </w:pPr>
                          </w:p>
                          <w:p w14:paraId="652BDBA2" w14:textId="77777777" w:rsidR="00BE36D8" w:rsidRPr="009E7C37" w:rsidRDefault="00BE36D8" w:rsidP="00B824F8">
                            <w:pPr>
                              <w:pStyle w:val="NoSpacing"/>
                              <w:rPr>
                                <w:b/>
                                <w:bCs/>
                                <w:color w:val="2F5496"/>
                                <w:sz w:val="4"/>
                                <w:szCs w:val="4"/>
                              </w:rPr>
                            </w:pPr>
                          </w:p>
                          <w:p w14:paraId="5E95BB87" w14:textId="77777777" w:rsidR="00BE36D8" w:rsidRPr="009E7C37" w:rsidRDefault="00BE36D8" w:rsidP="00B824F8">
                            <w:pPr>
                              <w:pStyle w:val="NoSpacing"/>
                              <w:rPr>
                                <w:b/>
                                <w:bCs/>
                                <w:color w:val="2F5496"/>
                              </w:rPr>
                            </w:pPr>
                            <w:r w:rsidRPr="009E7C37">
                              <w:rPr>
                                <w:b/>
                                <w:bCs/>
                                <w:color w:val="2F5496"/>
                              </w:rPr>
                              <w:t>Article Info:</w:t>
                            </w:r>
                          </w:p>
                          <w:p w14:paraId="3148168A" w14:textId="6D56C85A" w:rsidR="00BE36D8" w:rsidRPr="001F4124" w:rsidRDefault="00BE36D8" w:rsidP="00342E2D">
                            <w:pPr>
                              <w:pStyle w:val="NoSpacing"/>
                              <w:rPr>
                                <w:color w:val="002060"/>
                              </w:rPr>
                            </w:pPr>
                            <w:r w:rsidRPr="001F4124">
                              <w:rPr>
                                <w:color w:val="002060"/>
                                <w:sz w:val="18"/>
                                <w:szCs w:val="18"/>
                              </w:rPr>
                              <w:t>Received:</w:t>
                            </w:r>
                            <w:r w:rsidRPr="001F4124">
                              <w:rPr>
                                <w:color w:val="002060"/>
                              </w:rPr>
                              <w:t xml:space="preserve"> </w:t>
                            </w:r>
                            <w:r w:rsidR="00CD1A1D" w:rsidRPr="00CD1A1D">
                              <w:rPr>
                                <w:sz w:val="18"/>
                                <w:szCs w:val="18"/>
                              </w:rPr>
                              <w:t>09 July 2025</w:t>
                            </w:r>
                          </w:p>
                          <w:p w14:paraId="35958692" w14:textId="36F95185" w:rsidR="00BE36D8" w:rsidRPr="009E7C37" w:rsidRDefault="00BE36D8" w:rsidP="005D4333">
                            <w:pPr>
                              <w:pStyle w:val="NoSpacing"/>
                              <w:rPr>
                                <w:color w:val="1F4E79"/>
                                <w:sz w:val="18"/>
                                <w:szCs w:val="18"/>
                              </w:rPr>
                            </w:pPr>
                            <w:r w:rsidRPr="009E7C37">
                              <w:rPr>
                                <w:rStyle w:val="Strong"/>
                                <w:b w:val="0"/>
                                <w:bCs w:val="0"/>
                                <w:color w:val="1F4E79"/>
                                <w:sz w:val="18"/>
                                <w:szCs w:val="18"/>
                              </w:rPr>
                              <w:t>Revise</w:t>
                            </w:r>
                            <w:r w:rsidRPr="009E7C37">
                              <w:rPr>
                                <w:color w:val="1F4E79"/>
                                <w:sz w:val="18"/>
                                <w:szCs w:val="18"/>
                              </w:rPr>
                              <w:t xml:space="preserve">d: </w:t>
                            </w:r>
                            <w:r w:rsidR="00CD1A1D" w:rsidRPr="00CD1A1D">
                              <w:rPr>
                                <w:color w:val="auto"/>
                                <w:sz w:val="18"/>
                                <w:szCs w:val="18"/>
                              </w:rPr>
                              <w:t>23 August 2025</w:t>
                            </w:r>
                          </w:p>
                          <w:p w14:paraId="44587218" w14:textId="24DF89DE" w:rsidR="00BE36D8" w:rsidRPr="001F4124" w:rsidRDefault="00BE36D8" w:rsidP="00342E2D">
                            <w:pPr>
                              <w:pStyle w:val="NoSpacing"/>
                              <w:rPr>
                                <w:color w:val="002060"/>
                              </w:rPr>
                            </w:pPr>
                            <w:r w:rsidRPr="001F4124">
                              <w:rPr>
                                <w:color w:val="002060"/>
                                <w:sz w:val="18"/>
                                <w:szCs w:val="18"/>
                              </w:rPr>
                              <w:t>Accepted:</w:t>
                            </w:r>
                            <w:r w:rsidRPr="001F4124">
                              <w:rPr>
                                <w:color w:val="002060"/>
                              </w:rPr>
                              <w:t xml:space="preserve"> </w:t>
                            </w:r>
                            <w:r w:rsidR="00CD1A1D" w:rsidRPr="00CD1A1D">
                              <w:rPr>
                                <w:sz w:val="18"/>
                                <w:szCs w:val="18"/>
                              </w:rPr>
                              <w:t>01 September 2025</w:t>
                            </w:r>
                          </w:p>
                          <w:p w14:paraId="101DE182" w14:textId="43AACE9C" w:rsidR="00BE36D8" w:rsidRPr="001F4124" w:rsidRDefault="00BE36D8" w:rsidP="005D4333">
                            <w:pPr>
                              <w:pStyle w:val="NoSpacing"/>
                              <w:spacing w:after="240"/>
                              <w:rPr>
                                <w:color w:val="002060"/>
                                <w:sz w:val="18"/>
                                <w:szCs w:val="18"/>
                              </w:rPr>
                            </w:pPr>
                            <w:r w:rsidRPr="001F4124">
                              <w:rPr>
                                <w:color w:val="002060"/>
                                <w:sz w:val="18"/>
                                <w:szCs w:val="18"/>
                              </w:rPr>
                              <w:t>Published:</w:t>
                            </w:r>
                            <w:r>
                              <w:rPr>
                                <w:color w:val="002060"/>
                                <w:sz w:val="18"/>
                                <w:szCs w:val="18"/>
                              </w:rPr>
                              <w:t xml:space="preserve"> </w:t>
                            </w:r>
                            <w:r w:rsidR="00CD1A1D" w:rsidRPr="00CD1A1D">
                              <w:rPr>
                                <w:color w:val="auto"/>
                                <w:sz w:val="18"/>
                                <w:szCs w:val="18"/>
                              </w:rPr>
                              <w:t>23 September 2025</w:t>
                            </w:r>
                          </w:p>
                          <w:p w14:paraId="6560E315" w14:textId="27A67694" w:rsidR="00BE36D8" w:rsidRPr="00771E4F" w:rsidRDefault="00BE36D8" w:rsidP="00066293">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1 - 15</w:t>
                            </w:r>
                          </w:p>
                          <w:p w14:paraId="50F498EF" w14:textId="77777777" w:rsidR="00BE36D8" w:rsidRPr="001534BC" w:rsidRDefault="00BE36D8" w:rsidP="007A5CA7">
                            <w:pPr>
                              <w:spacing w:after="0" w:line="240" w:lineRule="auto"/>
                              <w:rPr>
                                <w:rFonts w:ascii="Cambria" w:hAnsi="Cambria"/>
                                <w:color w:val="auto"/>
                                <w:sz w:val="20"/>
                                <w:szCs w:val="20"/>
                                <w:rtl/>
                                <w:lang w:bidi="fa-IR"/>
                              </w:rPr>
                            </w:pPr>
                          </w:p>
                          <w:p w14:paraId="529BEFC6" w14:textId="77777777" w:rsidR="00BE36D8" w:rsidRPr="00771E4F" w:rsidRDefault="00BE36D8" w:rsidP="00771E4F">
                            <w:pPr>
                              <w:pStyle w:val="NoSpacing"/>
                              <w:jc w:val="center"/>
                              <w:rPr>
                                <w:sz w:val="18"/>
                                <w:szCs w:val="18"/>
                              </w:rPr>
                            </w:pPr>
                            <w:r w:rsidRPr="00834E13">
                              <w:rPr>
                                <w:sz w:val="18"/>
                                <w:szCs w:val="18"/>
                              </w:rPr>
                              <w:t>Use your device to scan and read the article online</w:t>
                            </w:r>
                            <w:r>
                              <w:rPr>
                                <w:sz w:val="18"/>
                                <w:szCs w:val="18"/>
                              </w:rPr>
                              <w:t>:</w:t>
                            </w:r>
                          </w:p>
                          <w:p w14:paraId="434A6ECC" w14:textId="1685065D" w:rsidR="00BE36D8" w:rsidRPr="001534BC" w:rsidRDefault="00BE36D8" w:rsidP="00846420">
                            <w:pPr>
                              <w:spacing w:after="0" w:line="240" w:lineRule="auto"/>
                              <w:jc w:val="center"/>
                              <w:rPr>
                                <w:rFonts w:ascii="Cambria" w:hAnsi="Cambria"/>
                                <w:color w:val="auto"/>
                                <w:sz w:val="20"/>
                                <w:szCs w:val="20"/>
                              </w:rPr>
                            </w:pPr>
                            <w:r w:rsidRPr="009E7C37">
                              <w:rPr>
                                <w:noProof/>
                                <w:sz w:val="20"/>
                                <w:szCs w:val="20"/>
                                <w:lang w:val="ar-SA"/>
                              </w:rPr>
                              <w:drawing>
                                <wp:inline distT="0" distB="0" distL="0" distR="0" wp14:anchorId="3C7BCED6" wp14:editId="34CDE371">
                                  <wp:extent cx="571500" cy="571500"/>
                                  <wp:effectExtent l="0" t="0" r="0" b="0"/>
                                  <wp:docPr id="2"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6023188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inline>
                              </w:drawing>
                            </w:r>
                          </w:p>
                          <w:p w14:paraId="19896938" w14:textId="77777777" w:rsidR="00BE36D8" w:rsidRDefault="00BE36D8" w:rsidP="00764CEE">
                            <w:pPr>
                              <w:pStyle w:val="NoSpacing"/>
                              <w:rPr>
                                <w:b/>
                                <w:bCs/>
                              </w:rPr>
                            </w:pPr>
                          </w:p>
                          <w:p w14:paraId="47964C68" w14:textId="77777777" w:rsidR="00BE36D8" w:rsidRPr="00764CEE" w:rsidRDefault="00BE36D8" w:rsidP="00764CEE">
                            <w:pPr>
                              <w:pStyle w:val="NoSpacing"/>
                              <w:rPr>
                                <w:b/>
                                <w:bCs/>
                              </w:rPr>
                            </w:pPr>
                          </w:p>
                          <w:p w14:paraId="6BFDFB0F" w14:textId="7EB938E9" w:rsidR="00BE36D8" w:rsidRPr="008416DB" w:rsidRDefault="00BE36D8" w:rsidP="008416DB">
                            <w:pPr>
                              <w:spacing w:after="300" w:line="240" w:lineRule="auto"/>
                              <w:rPr>
                                <w:rFonts w:ascii="Arial" w:eastAsia="Times New Roman" w:hAnsi="Arial" w:cs="Arial"/>
                                <w:color w:val="333333"/>
                                <w:sz w:val="21"/>
                                <w:szCs w:val="21"/>
                                <w:lang w:bidi="fa-IR"/>
                              </w:rPr>
                            </w:pPr>
                            <w:r w:rsidRPr="00652D5A">
                              <w:rPr>
                                <w:b/>
                                <w:bCs/>
                                <w:color w:val="DE8400"/>
                                <w:sz w:val="18"/>
                                <w:szCs w:val="18"/>
                              </w:rPr>
                              <w:t>DOI:</w:t>
                            </w:r>
                            <w:r w:rsidRPr="00652D5A">
                              <w:rPr>
                                <w:rFonts w:ascii="Calibri" w:hAnsi="Calibri" w:cs="Calibri" w:hint="cs"/>
                                <w:b/>
                                <w:bCs/>
                                <w:sz w:val="18"/>
                                <w:szCs w:val="18"/>
                                <w:rtl/>
                              </w:rPr>
                              <w:t> </w:t>
                            </w:r>
                            <w:r w:rsidR="00F239A5">
                              <w:rPr>
                                <w:rFonts w:eastAsia="Times New Roman"/>
                                <w:caps/>
                                <w:color w:val="auto"/>
                                <w:sz w:val="18"/>
                                <w:szCs w:val="18"/>
                                <w:lang w:bidi="fa-IR"/>
                              </w:rPr>
                              <w:fldChar w:fldCharType="begin"/>
                            </w:r>
                            <w:r w:rsidR="00F239A5">
                              <w:rPr>
                                <w:rFonts w:eastAsia="Times New Roman"/>
                                <w:caps/>
                                <w:color w:val="auto"/>
                                <w:sz w:val="18"/>
                                <w:szCs w:val="18"/>
                                <w:lang w:bidi="fa-IR"/>
                              </w:rPr>
                              <w:instrText xml:space="preserve"> HYPERLINK "https://doi.org/10.22034/njournal.2025.533505.1065" </w:instrText>
                            </w:r>
                            <w:r w:rsidR="00F239A5">
                              <w:rPr>
                                <w:rFonts w:eastAsia="Times New Roman"/>
                                <w:caps/>
                                <w:color w:val="auto"/>
                                <w:sz w:val="18"/>
                                <w:szCs w:val="18"/>
                                <w:lang w:bidi="fa-IR"/>
                              </w:rPr>
                              <w:fldChar w:fldCharType="separate"/>
                            </w:r>
                            <w:r w:rsidR="00F239A5" w:rsidRPr="00F239A5">
                              <w:rPr>
                                <w:rStyle w:val="Hyperlink"/>
                                <w:rFonts w:eastAsia="Times New Roman"/>
                                <w:caps/>
                                <w:sz w:val="18"/>
                                <w:szCs w:val="18"/>
                                <w:lang w:bidi="fa-IR"/>
                              </w:rPr>
                              <w:t>10.22034/njournal.2025.533505.1065</w:t>
                            </w:r>
                            <w:r w:rsidR="00F239A5">
                              <w:rPr>
                                <w:rFonts w:eastAsia="Times New Roman"/>
                                <w:caps/>
                                <w:color w:val="auto"/>
                                <w:sz w:val="18"/>
                                <w:szCs w:val="18"/>
                                <w:lang w:bidi="fa-IR"/>
                              </w:rPr>
                              <w:fldChar w:fldCharType="end"/>
                            </w:r>
                          </w:p>
                          <w:p w14:paraId="6A8218FD" w14:textId="77777777" w:rsidR="00CC0A28" w:rsidRDefault="00CC0A28" w:rsidP="00846420">
                            <w:pPr>
                              <w:pStyle w:val="NoSpacing"/>
                              <w:rPr>
                                <w:b/>
                                <w:bCs/>
                                <w:color w:val="002060"/>
                              </w:rPr>
                            </w:pPr>
                          </w:p>
                          <w:p w14:paraId="42B7A5F4" w14:textId="1BE63B6A" w:rsidR="00BE36D8" w:rsidRPr="00771E4F" w:rsidRDefault="00BE36D8" w:rsidP="00846420">
                            <w:pPr>
                              <w:pStyle w:val="NoSpacing"/>
                              <w:rPr>
                                <w:b/>
                                <w:bCs/>
                                <w:color w:val="002060"/>
                                <w:rtl/>
                              </w:rPr>
                            </w:pPr>
                            <w:r w:rsidRPr="00771E4F">
                              <w:rPr>
                                <w:b/>
                                <w:bCs/>
                                <w:color w:val="002060"/>
                              </w:rPr>
                              <w:t>Keywords:</w:t>
                            </w:r>
                          </w:p>
                          <w:p w14:paraId="1A6650C4" w14:textId="77777777" w:rsidR="00BE36D8" w:rsidRPr="00B64335" w:rsidRDefault="00BE36D8" w:rsidP="00B64335">
                            <w:pPr>
                              <w:pStyle w:val="NoSpacing"/>
                              <w:jc w:val="both"/>
                              <w:rPr>
                                <w:color w:val="auto"/>
                                <w:rtl/>
                              </w:rPr>
                            </w:pPr>
                            <w:r w:rsidRPr="00B64335">
                              <w:rPr>
                                <w:color w:val="auto"/>
                              </w:rPr>
                              <w:t>Distress tolerance, Empathy, Dysfunctional attitude, Coping strategies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1934AF" id="_x0000_t202" coordsize="21600,21600" o:spt="202" path="m,l,21600r21600,l21600,xe">
                <v:stroke joinstyle="miter"/>
                <v:path gradientshapeok="t" o:connecttype="rect"/>
              </v:shapetype>
              <v:shape id="Text Box 35" o:spid="_x0000_s1028" type="#_x0000_t202" style="position:absolute;left:0;text-align:left;margin-left:0;margin-top:8.05pt;width:127.85pt;height:328.7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" strokecolor="white">
                <v:textbox>
                  <w:txbxContent>
                    <w:p w14:paraId="45623F86" w14:textId="011A4F7F" w:rsidR="00BE36D8" w:rsidRDefault="00BE36D8" w:rsidP="00B824F8">
                      <w:pPr>
                        <w:pStyle w:val="NoSpacing"/>
                        <w:rPr>
                          <w:b/>
                          <w:bCs/>
                          <w:color w:val="002060"/>
                          <w:rtl/>
                          <w:lang w:bidi="fa-IR"/>
                        </w:rPr>
                      </w:pPr>
                    </w:p>
                    <w:p w14:paraId="652BDBA2" w14:textId="77777777" w:rsidR="00BE36D8" w:rsidRPr="009E7C37" w:rsidRDefault="00BE36D8" w:rsidP="00B824F8">
                      <w:pPr>
                        <w:pStyle w:val="NoSpacing"/>
                        <w:rPr>
                          <w:b/>
                          <w:bCs/>
                          <w:color w:val="2F5496"/>
                          <w:sz w:val="4"/>
                          <w:szCs w:val="4"/>
                        </w:rPr>
                      </w:pPr>
                    </w:p>
                    <w:p w14:paraId="5E95BB87" w14:textId="77777777" w:rsidR="00BE36D8" w:rsidRPr="009E7C37" w:rsidRDefault="00BE36D8" w:rsidP="00B824F8">
                      <w:pPr>
                        <w:pStyle w:val="NoSpacing"/>
                        <w:rPr>
                          <w:b/>
                          <w:bCs/>
                          <w:color w:val="2F5496"/>
                        </w:rPr>
                      </w:pPr>
                      <w:r w:rsidRPr="009E7C37">
                        <w:rPr>
                          <w:b/>
                          <w:bCs/>
                          <w:color w:val="2F5496"/>
                        </w:rPr>
                        <w:t>Article Info:</w:t>
                      </w:r>
                    </w:p>
                    <w:p w14:paraId="3148168A" w14:textId="6D56C85A" w:rsidR="00BE36D8" w:rsidRPr="001F4124" w:rsidRDefault="00BE36D8" w:rsidP="00342E2D">
                      <w:pPr>
                        <w:pStyle w:val="NoSpacing"/>
                        <w:rPr>
                          <w:color w:val="002060"/>
                        </w:rPr>
                      </w:pPr>
                      <w:r w:rsidRPr="001F4124">
                        <w:rPr>
                          <w:color w:val="002060"/>
                          <w:sz w:val="18"/>
                          <w:szCs w:val="18"/>
                        </w:rPr>
                        <w:t>Received:</w:t>
                      </w:r>
                      <w:r w:rsidRPr="001F4124">
                        <w:rPr>
                          <w:color w:val="002060"/>
                        </w:rPr>
                        <w:t xml:space="preserve"> </w:t>
                      </w:r>
                      <w:r w:rsidR="00CD1A1D" w:rsidRPr="00CD1A1D">
                        <w:rPr>
                          <w:sz w:val="18"/>
                          <w:szCs w:val="18"/>
                        </w:rPr>
                        <w:t>09 July 2025</w:t>
                      </w:r>
                    </w:p>
                    <w:p w14:paraId="35958692" w14:textId="36F95185" w:rsidR="00BE36D8" w:rsidRPr="009E7C37" w:rsidRDefault="00BE36D8" w:rsidP="005D4333">
                      <w:pPr>
                        <w:pStyle w:val="NoSpacing"/>
                        <w:rPr>
                          <w:color w:val="1F4E79"/>
                          <w:sz w:val="18"/>
                          <w:szCs w:val="18"/>
                        </w:rPr>
                      </w:pPr>
                      <w:r w:rsidRPr="009E7C37">
                        <w:rPr>
                          <w:rStyle w:val="Strong"/>
                          <w:b w:val="0"/>
                          <w:bCs w:val="0"/>
                          <w:color w:val="1F4E79"/>
                          <w:sz w:val="18"/>
                          <w:szCs w:val="18"/>
                        </w:rPr>
                        <w:t>Revise</w:t>
                      </w:r>
                      <w:r w:rsidRPr="009E7C37">
                        <w:rPr>
                          <w:color w:val="1F4E79"/>
                          <w:sz w:val="18"/>
                          <w:szCs w:val="18"/>
                        </w:rPr>
                        <w:t xml:space="preserve">d: </w:t>
                      </w:r>
                      <w:r w:rsidR="00CD1A1D" w:rsidRPr="00CD1A1D">
                        <w:rPr>
                          <w:color w:val="auto"/>
                          <w:sz w:val="18"/>
                          <w:szCs w:val="18"/>
                        </w:rPr>
                        <w:t>23 August 2025</w:t>
                      </w:r>
                    </w:p>
                    <w:p w14:paraId="44587218" w14:textId="24DF89DE" w:rsidR="00BE36D8" w:rsidRPr="001F4124" w:rsidRDefault="00BE36D8" w:rsidP="00342E2D">
                      <w:pPr>
                        <w:pStyle w:val="NoSpacing"/>
                        <w:rPr>
                          <w:color w:val="002060"/>
                        </w:rPr>
                      </w:pPr>
                      <w:r w:rsidRPr="001F4124">
                        <w:rPr>
                          <w:color w:val="002060"/>
                          <w:sz w:val="18"/>
                          <w:szCs w:val="18"/>
                        </w:rPr>
                        <w:t>Accepted:</w:t>
                      </w:r>
                      <w:r w:rsidRPr="001F4124">
                        <w:rPr>
                          <w:color w:val="002060"/>
                        </w:rPr>
                        <w:t xml:space="preserve"> </w:t>
                      </w:r>
                      <w:r w:rsidR="00CD1A1D" w:rsidRPr="00CD1A1D">
                        <w:rPr>
                          <w:sz w:val="18"/>
                          <w:szCs w:val="18"/>
                        </w:rPr>
                        <w:t>01 September 2025</w:t>
                      </w:r>
                    </w:p>
                    <w:p w14:paraId="101DE182" w14:textId="43AACE9C" w:rsidR="00BE36D8" w:rsidRPr="001F4124" w:rsidRDefault="00BE36D8" w:rsidP="005D4333">
                      <w:pPr>
                        <w:pStyle w:val="NoSpacing"/>
                        <w:spacing w:after="240"/>
                        <w:rPr>
                          <w:color w:val="002060"/>
                          <w:sz w:val="18"/>
                          <w:szCs w:val="18"/>
                        </w:rPr>
                      </w:pPr>
                      <w:r w:rsidRPr="001F4124">
                        <w:rPr>
                          <w:color w:val="002060"/>
                          <w:sz w:val="18"/>
                          <w:szCs w:val="18"/>
                        </w:rPr>
                        <w:t>Published:</w:t>
                      </w:r>
                      <w:r>
                        <w:rPr>
                          <w:color w:val="002060"/>
                          <w:sz w:val="18"/>
                          <w:szCs w:val="18"/>
                        </w:rPr>
                        <w:t xml:space="preserve"> </w:t>
                      </w:r>
                      <w:r w:rsidR="00CD1A1D" w:rsidRPr="00CD1A1D">
                        <w:rPr>
                          <w:color w:val="auto"/>
                          <w:sz w:val="18"/>
                          <w:szCs w:val="18"/>
                        </w:rPr>
                        <w:t>23 September 2025</w:t>
                      </w:r>
                    </w:p>
                    <w:p w14:paraId="6560E315" w14:textId="27A67694" w:rsidR="00BE36D8" w:rsidRPr="00771E4F" w:rsidRDefault="00BE36D8" w:rsidP="00066293">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1 - 15</w:t>
                      </w:r>
                    </w:p>
                    <w:p w14:paraId="50F498EF" w14:textId="77777777" w:rsidR="00BE36D8" w:rsidRPr="001534BC" w:rsidRDefault="00BE36D8" w:rsidP="007A5CA7">
                      <w:pPr>
                        <w:spacing w:after="0" w:line="240" w:lineRule="auto"/>
                        <w:rPr>
                          <w:rFonts w:ascii="Cambria" w:hAnsi="Cambria"/>
                          <w:color w:val="auto"/>
                          <w:sz w:val="20"/>
                          <w:szCs w:val="20"/>
                          <w:rtl/>
                          <w:lang w:bidi="fa-IR"/>
                        </w:rPr>
                      </w:pPr>
                    </w:p>
                    <w:p w14:paraId="529BEFC6" w14:textId="77777777" w:rsidR="00BE36D8" w:rsidRPr="00771E4F" w:rsidRDefault="00BE36D8" w:rsidP="00771E4F">
                      <w:pPr>
                        <w:pStyle w:val="NoSpacing"/>
                        <w:jc w:val="center"/>
                        <w:rPr>
                          <w:sz w:val="18"/>
                          <w:szCs w:val="18"/>
                        </w:rPr>
                      </w:pPr>
                      <w:r w:rsidRPr="00834E13">
                        <w:rPr>
                          <w:sz w:val="18"/>
                          <w:szCs w:val="18"/>
                        </w:rPr>
                        <w:t>Use your device to scan and read the article online</w:t>
                      </w:r>
                      <w:r>
                        <w:rPr>
                          <w:sz w:val="18"/>
                          <w:szCs w:val="18"/>
                        </w:rPr>
                        <w:t>:</w:t>
                      </w:r>
                    </w:p>
                    <w:p w14:paraId="434A6ECC" w14:textId="1685065D" w:rsidR="00BE36D8" w:rsidRPr="001534BC" w:rsidRDefault="00BE36D8" w:rsidP="00846420">
                      <w:pPr>
                        <w:spacing w:after="0" w:line="240" w:lineRule="auto"/>
                        <w:jc w:val="center"/>
                        <w:rPr>
                          <w:rFonts w:ascii="Cambria" w:hAnsi="Cambria"/>
                          <w:color w:val="auto"/>
                          <w:sz w:val="20"/>
                          <w:szCs w:val="20"/>
                        </w:rPr>
                      </w:pPr>
                      <w:r w:rsidRPr="009E7C37">
                        <w:rPr>
                          <w:noProof/>
                          <w:sz w:val="20"/>
                          <w:szCs w:val="20"/>
                          <w:lang w:val="ar-SA"/>
                        </w:rPr>
                        <w:drawing>
                          <wp:inline distT="0" distB="0" distL="0" distR="0" wp14:anchorId="3C7BCED6" wp14:editId="34CDE371">
                            <wp:extent cx="571500" cy="571500"/>
                            <wp:effectExtent l="0" t="0" r="0" b="0"/>
                            <wp:docPr id="2"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6023188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inline>
                        </w:drawing>
                      </w:r>
                    </w:p>
                    <w:p w14:paraId="19896938" w14:textId="77777777" w:rsidR="00BE36D8" w:rsidRDefault="00BE36D8" w:rsidP="00764CEE">
                      <w:pPr>
                        <w:pStyle w:val="NoSpacing"/>
                        <w:rPr>
                          <w:b/>
                          <w:bCs/>
                        </w:rPr>
                      </w:pPr>
                    </w:p>
                    <w:p w14:paraId="47964C68" w14:textId="77777777" w:rsidR="00BE36D8" w:rsidRPr="00764CEE" w:rsidRDefault="00BE36D8" w:rsidP="00764CEE">
                      <w:pPr>
                        <w:pStyle w:val="NoSpacing"/>
                        <w:rPr>
                          <w:b/>
                          <w:bCs/>
                        </w:rPr>
                      </w:pPr>
                    </w:p>
                    <w:p w14:paraId="6BFDFB0F" w14:textId="7EB938E9" w:rsidR="00BE36D8" w:rsidRPr="008416DB" w:rsidRDefault="00BE36D8" w:rsidP="008416DB">
                      <w:pPr>
                        <w:spacing w:after="300" w:line="240" w:lineRule="auto"/>
                        <w:rPr>
                          <w:rFonts w:ascii="Arial" w:eastAsia="Times New Roman" w:hAnsi="Arial" w:cs="Arial"/>
                          <w:color w:val="333333"/>
                          <w:sz w:val="21"/>
                          <w:szCs w:val="21"/>
                          <w:lang w:bidi="fa-IR"/>
                        </w:rPr>
                      </w:pPr>
                      <w:r w:rsidRPr="00652D5A">
                        <w:rPr>
                          <w:b/>
                          <w:bCs/>
                          <w:color w:val="DE8400"/>
                          <w:sz w:val="18"/>
                          <w:szCs w:val="18"/>
                        </w:rPr>
                        <w:t>DOI:</w:t>
                      </w:r>
                      <w:r w:rsidRPr="00652D5A">
                        <w:rPr>
                          <w:rFonts w:ascii="Calibri" w:hAnsi="Calibri" w:cs="Calibri" w:hint="cs"/>
                          <w:b/>
                          <w:bCs/>
                          <w:sz w:val="18"/>
                          <w:szCs w:val="18"/>
                          <w:rtl/>
                        </w:rPr>
                        <w:t> </w:t>
                      </w:r>
                      <w:r w:rsidR="00F239A5">
                        <w:rPr>
                          <w:rFonts w:eastAsia="Times New Roman"/>
                          <w:caps/>
                          <w:color w:val="auto"/>
                          <w:sz w:val="18"/>
                          <w:szCs w:val="18"/>
                          <w:lang w:bidi="fa-IR"/>
                        </w:rPr>
                        <w:fldChar w:fldCharType="begin"/>
                      </w:r>
                      <w:r w:rsidR="00F239A5">
                        <w:rPr>
                          <w:rFonts w:eastAsia="Times New Roman"/>
                          <w:caps/>
                          <w:color w:val="auto"/>
                          <w:sz w:val="18"/>
                          <w:szCs w:val="18"/>
                          <w:lang w:bidi="fa-IR"/>
                        </w:rPr>
                        <w:instrText xml:space="preserve"> HYPERLINK "https://doi.org/10.22034/njournal.2025.533505.1065" </w:instrText>
                      </w:r>
                      <w:r w:rsidR="00F239A5">
                        <w:rPr>
                          <w:rFonts w:eastAsia="Times New Roman"/>
                          <w:caps/>
                          <w:color w:val="auto"/>
                          <w:sz w:val="18"/>
                          <w:szCs w:val="18"/>
                          <w:lang w:bidi="fa-IR"/>
                        </w:rPr>
                        <w:fldChar w:fldCharType="separate"/>
                      </w:r>
                      <w:r w:rsidR="00F239A5" w:rsidRPr="00F239A5">
                        <w:rPr>
                          <w:rStyle w:val="Hyperlink"/>
                          <w:rFonts w:eastAsia="Times New Roman"/>
                          <w:caps/>
                          <w:sz w:val="18"/>
                          <w:szCs w:val="18"/>
                          <w:lang w:bidi="fa-IR"/>
                        </w:rPr>
                        <w:t>10.22034/njournal.2025.533505.1065</w:t>
                      </w:r>
                      <w:r w:rsidR="00F239A5">
                        <w:rPr>
                          <w:rFonts w:eastAsia="Times New Roman"/>
                          <w:caps/>
                          <w:color w:val="auto"/>
                          <w:sz w:val="18"/>
                          <w:szCs w:val="18"/>
                          <w:lang w:bidi="fa-IR"/>
                        </w:rPr>
                        <w:fldChar w:fldCharType="end"/>
                      </w:r>
                    </w:p>
                    <w:p w14:paraId="6A8218FD" w14:textId="77777777" w:rsidR="00CC0A28" w:rsidRDefault="00CC0A28" w:rsidP="00846420">
                      <w:pPr>
                        <w:pStyle w:val="NoSpacing"/>
                        <w:rPr>
                          <w:b/>
                          <w:bCs/>
                          <w:color w:val="002060"/>
                        </w:rPr>
                      </w:pPr>
                    </w:p>
                    <w:p w14:paraId="42B7A5F4" w14:textId="1BE63B6A" w:rsidR="00BE36D8" w:rsidRPr="00771E4F" w:rsidRDefault="00BE36D8" w:rsidP="00846420">
                      <w:pPr>
                        <w:pStyle w:val="NoSpacing"/>
                        <w:rPr>
                          <w:b/>
                          <w:bCs/>
                          <w:color w:val="002060"/>
                          <w:rtl/>
                        </w:rPr>
                      </w:pPr>
                      <w:r w:rsidRPr="00771E4F">
                        <w:rPr>
                          <w:b/>
                          <w:bCs/>
                          <w:color w:val="002060"/>
                        </w:rPr>
                        <w:t>Keywords:</w:t>
                      </w:r>
                    </w:p>
                    <w:p w14:paraId="1A6650C4" w14:textId="77777777" w:rsidR="00BE36D8" w:rsidRPr="00B64335" w:rsidRDefault="00BE36D8" w:rsidP="00B64335">
                      <w:pPr>
                        <w:pStyle w:val="NoSpacing"/>
                        <w:jc w:val="both"/>
                        <w:rPr>
                          <w:color w:val="auto"/>
                          <w:rtl/>
                        </w:rPr>
                      </w:pPr>
                      <w:r w:rsidRPr="00B64335">
                        <w:rPr>
                          <w:color w:val="auto"/>
                        </w:rPr>
                        <w:t>Distress tolerance, Empathy, Dysfunctional attitude, Coping strategies</w:t>
                      </w:r>
                    </w:p>
                  </w:txbxContent>
                </v:textbox>
                <w10:wrap anchorx="margin"/>
              </v:shape>
            </w:pict>
          </mc:Fallback>
        </mc:AlternateContent>
      </w:r>
      <w:r w:rsidR="00E07B4E">
        <w:rPr>
          <w:noProof/>
        </w:rPr>
        <mc:AlternateContent>
          <mc:Choice Requires="wps">
            <w:drawing>
              <wp:anchor distT="0" distB="0" distL="114300" distR="114300" simplePos="0" relativeHeight="251649536" behindDoc="0" locked="0" layoutInCell="1" allowOverlap="1" wp14:anchorId="3FEDAAB3" wp14:editId="292D7A99">
                <wp:simplePos x="0" y="0"/>
                <wp:positionH relativeFrom="margin">
                  <wp:posOffset>1615440</wp:posOffset>
                </wp:positionH>
                <wp:positionV relativeFrom="paragraph">
                  <wp:posOffset>36830</wp:posOffset>
                </wp:positionV>
                <wp:extent cx="4087495" cy="4175760"/>
                <wp:effectExtent l="0" t="0" r="8255" b="0"/>
                <wp:wrapNone/>
                <wp:docPr id="12017706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4175760"/>
                        </a:xfrm>
                        <a:prstGeom prst="rect">
                          <a:avLst/>
                        </a:prstGeom>
                        <a:solidFill>
                          <a:srgbClr val="FFFFFF"/>
                        </a:solidFill>
                        <a:ln w="9525">
                          <a:solidFill>
                            <a:srgbClr val="FFFFFF"/>
                          </a:solidFill>
                          <a:miter lim="800000"/>
                          <a:headEnd/>
                          <a:tailEnd/>
                        </a:ln>
                      </wps:spPr>
                      <wps:txbx>
                        <w:txbxContent>
                          <w:p w14:paraId="7E3EC97B" w14:textId="77777777" w:rsidR="00BE36D8" w:rsidRDefault="00BE36D8" w:rsidP="009E7C37">
                            <w:pPr>
                              <w:pBdr>
                                <w:left w:val="dotted" w:sz="12" w:space="4" w:color="002060"/>
                              </w:pBdr>
                              <w:shd w:val="clear" w:color="auto" w:fill="F2F2F2"/>
                              <w:spacing w:after="0" w:line="240" w:lineRule="auto"/>
                              <w:jc w:val="both"/>
                              <w:rPr>
                                <w:b/>
                                <w:bCs/>
                                <w:color w:val="002060"/>
                                <w:sz w:val="20"/>
                                <w:szCs w:val="20"/>
                                <w:u w:val="single"/>
                              </w:rPr>
                            </w:pPr>
                            <w:r w:rsidRPr="00771E4F">
                              <w:rPr>
                                <w:b/>
                                <w:bCs/>
                                <w:color w:val="002060"/>
                                <w:sz w:val="20"/>
                                <w:szCs w:val="20"/>
                                <w:u w:val="single"/>
                              </w:rPr>
                              <w:t>Abstract</w:t>
                            </w:r>
                          </w:p>
                          <w:p w14:paraId="49C48259" w14:textId="77777777" w:rsidR="00BE36D8" w:rsidRPr="00771E4F" w:rsidRDefault="00BE36D8" w:rsidP="009E7C37">
                            <w:pPr>
                              <w:pBdr>
                                <w:left w:val="dotted" w:sz="12" w:space="4" w:color="002060"/>
                              </w:pBdr>
                              <w:shd w:val="clear" w:color="auto" w:fill="F2F2F2"/>
                              <w:spacing w:after="0" w:line="240" w:lineRule="auto"/>
                              <w:jc w:val="both"/>
                              <w:rPr>
                                <w:b/>
                                <w:bCs/>
                                <w:color w:val="002060"/>
                                <w:sz w:val="20"/>
                                <w:szCs w:val="20"/>
                                <w:u w:val="single"/>
                              </w:rPr>
                            </w:pPr>
                          </w:p>
                          <w:p w14:paraId="12C9642E" w14:textId="77777777" w:rsidR="00BE36D8" w:rsidRDefault="00BE36D8" w:rsidP="009E7C37">
                            <w:pPr>
                              <w:pStyle w:val="NoSpacing"/>
                              <w:pBdr>
                                <w:left w:val="dotted" w:sz="12" w:space="4" w:color="002060"/>
                              </w:pBdr>
                              <w:shd w:val="clear" w:color="auto" w:fill="F2F2F2"/>
                              <w:jc w:val="both"/>
                              <w:rPr>
                                <w:b/>
                                <w:bCs/>
                                <w:color w:val="002060"/>
                                <w:lang w:bidi="fa-IR"/>
                              </w:rPr>
                            </w:pPr>
                            <w:r w:rsidRPr="007E3F70">
                              <w:rPr>
                                <w:b/>
                                <w:bCs/>
                                <w:color w:val="002060"/>
                                <w:lang w:bidi="fa-IR"/>
                              </w:rPr>
                              <w:t>Background and Objective</w:t>
                            </w:r>
                            <w:r w:rsidRPr="00771E4F">
                              <w:rPr>
                                <w:b/>
                                <w:bCs/>
                                <w:color w:val="002060"/>
                                <w:lang w:bidi="fa-IR"/>
                              </w:rPr>
                              <w:t xml:space="preserve">: </w:t>
                            </w:r>
                            <w:r w:rsidRPr="009E7C37">
                              <w:rPr>
                                <w:rFonts w:cs="Times New Roman" w:hint="cs"/>
                                <w:shd w:val="clear" w:color="auto" w:fill="F2F2F2"/>
                              </w:rPr>
                              <w:t>T</w:t>
                            </w:r>
                            <w:r w:rsidRPr="009E7C37">
                              <w:rPr>
                                <w:rFonts w:cs="Times New Roman"/>
                                <w:shd w:val="clear" w:color="auto" w:fill="F2F2F2"/>
                              </w:rPr>
                              <w:t>he present study was conducted with the aim of the relationship between coping strategies and dysfunctional attitudes with distress tolerance in students with the mediating role of empathy</w:t>
                            </w:r>
                            <w:r w:rsidRPr="009E7C37">
                              <w:rPr>
                                <w:rFonts w:cs="Times New Roman"/>
                                <w:b/>
                                <w:bCs/>
                                <w:shd w:val="clear" w:color="auto" w:fill="F2F2F2"/>
                                <w:lang w:val="x-none"/>
                              </w:rPr>
                              <w:t xml:space="preserve"> </w:t>
                            </w:r>
                            <w:r w:rsidRPr="009E7C37">
                              <w:rPr>
                                <w:rStyle w:val="Heading3Char"/>
                                <w:rFonts w:ascii="Times New Roman" w:eastAsia="Calibri" w:hAnsi="Times New Roman" w:cs="Times New Roman"/>
                                <w:color w:val="002060"/>
                                <w:lang w:val="en-US"/>
                              </w:rPr>
                              <w:t>R</w:t>
                            </w:r>
                            <w:proofErr w:type="spellStart"/>
                            <w:r w:rsidRPr="00771E4F">
                              <w:rPr>
                                <w:rStyle w:val="Heading3Char"/>
                                <w:rFonts w:eastAsia="Calibri"/>
                                <w:color w:val="002060"/>
                              </w:rPr>
                              <w:t>esearch</w:t>
                            </w:r>
                            <w:proofErr w:type="spellEnd"/>
                            <w:r w:rsidRPr="00771E4F">
                              <w:rPr>
                                <w:rStyle w:val="Heading3Char"/>
                                <w:rFonts w:eastAsia="Calibri"/>
                                <w:color w:val="002060"/>
                              </w:rPr>
                              <w:t xml:space="preserve"> </w:t>
                            </w:r>
                            <w:r w:rsidRPr="00573A15">
                              <w:rPr>
                                <w:rStyle w:val="Heading3Char"/>
                                <w:rFonts w:eastAsia="Calibri"/>
                                <w:color w:val="002060"/>
                              </w:rPr>
                              <w:t>methodology</w:t>
                            </w:r>
                            <w:r w:rsidRPr="00573A15">
                              <w:rPr>
                                <w:b/>
                                <w:bCs/>
                                <w:color w:val="002060"/>
                                <w:shd w:val="clear" w:color="auto" w:fill="F2F2F2"/>
                                <w:lang w:bidi="fa-IR"/>
                              </w:rPr>
                              <w:t xml:space="preserve">: </w:t>
                            </w:r>
                            <w:r w:rsidRPr="00573A15">
                              <w:rPr>
                                <w:rFonts w:cs="Times New Roman"/>
                                <w:shd w:val="clear" w:color="auto" w:fill="F2F2F2"/>
                              </w:rPr>
                              <w:t xml:space="preserve">The present study was a descriptive correlational study. The statistical population of the study included all male undergraduate students of the Pol Dokhtar Higher Education Center, who were studying in the academic year 2023, from which a sample of 210 people was selected using the Stratified cluster sampling method. The research tools included; Simmons and </w:t>
                            </w:r>
                            <w:proofErr w:type="spellStart"/>
                            <w:r w:rsidRPr="00573A15">
                              <w:rPr>
                                <w:rFonts w:cs="Times New Roman"/>
                                <w:shd w:val="clear" w:color="auto" w:fill="F2F2F2"/>
                              </w:rPr>
                              <w:t>Gaher's</w:t>
                            </w:r>
                            <w:proofErr w:type="spellEnd"/>
                            <w:r w:rsidRPr="00573A15">
                              <w:rPr>
                                <w:rFonts w:cs="Times New Roman"/>
                                <w:shd w:val="clear" w:color="auto" w:fill="F2F2F2"/>
                              </w:rPr>
                              <w:t xml:space="preserve"> Distress Tolerance Scale (2005), Davis's Empathy Questionnaire (1983), Lazarus and</w:t>
                            </w:r>
                            <w:r w:rsidRPr="009E7C37">
                              <w:rPr>
                                <w:rFonts w:cs="Times New Roman"/>
                                <w:shd w:val="clear" w:color="auto" w:fill="F2F2F2"/>
                              </w:rPr>
                              <w:t xml:space="preserve"> Folkman's Coping Strategies Questionnaire (1985), and Wiseman and Beck's Dysfunctional Attitudes Scale (1978). Finally, the data obtained were analyzed through correlation tests and path analysis using SPSS-22 and AMOS. </w:t>
                            </w:r>
                          </w:p>
                          <w:p w14:paraId="5314F600" w14:textId="77777777" w:rsidR="00BE36D8" w:rsidRDefault="00BE36D8" w:rsidP="009E7C37">
                            <w:pPr>
                              <w:pStyle w:val="NoSpacing"/>
                              <w:pBdr>
                                <w:left w:val="dotted" w:sz="12" w:space="4" w:color="002060"/>
                              </w:pBdr>
                              <w:shd w:val="clear" w:color="auto" w:fill="F2F2F2"/>
                              <w:jc w:val="both"/>
                              <w:rPr>
                                <w:b/>
                                <w:bCs/>
                                <w:color w:val="002060"/>
                                <w:lang w:bidi="fa-IR"/>
                              </w:rPr>
                            </w:pPr>
                            <w:r w:rsidRPr="00771E4F">
                              <w:rPr>
                                <w:b/>
                                <w:bCs/>
                                <w:color w:val="002060"/>
                                <w:lang w:bidi="fa-IR"/>
                              </w:rPr>
                              <w:t>Findings</w:t>
                            </w:r>
                            <w:r w:rsidRPr="009E7C37">
                              <w:rPr>
                                <w:b/>
                                <w:bCs/>
                                <w:color w:val="002060"/>
                                <w:shd w:val="clear" w:color="auto" w:fill="F2F2F2"/>
                                <w:lang w:bidi="fa-IR"/>
                              </w:rPr>
                              <w:t xml:space="preserve">: </w:t>
                            </w:r>
                            <w:r w:rsidRPr="009E7C37">
                              <w:rPr>
                                <w:rFonts w:cs="Times New Roman"/>
                                <w:shd w:val="clear" w:color="auto" w:fill="F2F2F2"/>
                              </w:rPr>
                              <w:t>the results of the findings showed that the fit indices of the path analysis model indicate that the value of the adaptive fit indices is desirable. Therefore, the path model is a good fit, meaning that the research model is able to explain and explain the relationship between the variables. The results also confirmed the mediating role of empathy in predicting distress tolerance based on coping strategies and ineffective attitudes</w:t>
                            </w:r>
                            <w:r>
                              <w:rPr>
                                <w:b/>
                                <w:bCs/>
                                <w:color w:val="002060"/>
                                <w:lang w:bidi="fa-IR"/>
                              </w:rPr>
                              <w:t>.</w:t>
                            </w:r>
                          </w:p>
                          <w:p w14:paraId="662E4E2A" w14:textId="77777777" w:rsidR="00BE36D8" w:rsidRPr="009E7C37" w:rsidRDefault="00BE36D8" w:rsidP="009E7C37">
                            <w:pPr>
                              <w:pStyle w:val="NoSpacing"/>
                              <w:pBdr>
                                <w:left w:val="dotted" w:sz="12" w:space="4" w:color="002060"/>
                              </w:pBdr>
                              <w:shd w:val="clear" w:color="auto" w:fill="F2F2F2"/>
                              <w:rPr>
                                <w:shd w:val="clear" w:color="auto" w:fill="F2F2F2"/>
                              </w:rPr>
                            </w:pPr>
                            <w:r w:rsidRPr="00771E4F">
                              <w:rPr>
                                <w:b/>
                                <w:bCs/>
                                <w:color w:val="002060"/>
                                <w:lang w:bidi="fa-IR"/>
                              </w:rPr>
                              <w:t>Conclusion</w:t>
                            </w:r>
                            <w:r w:rsidRPr="009E7C37">
                              <w:rPr>
                                <w:b/>
                                <w:bCs/>
                                <w:color w:val="002060"/>
                                <w:shd w:val="clear" w:color="auto" w:fill="F2F2F2"/>
                                <w:lang w:bidi="fa-IR"/>
                              </w:rPr>
                              <w:t xml:space="preserve">: </w:t>
                            </w:r>
                            <w:r w:rsidRPr="009E7C37">
                              <w:rPr>
                                <w:rFonts w:hint="cs"/>
                                <w:shd w:val="clear" w:color="auto" w:fill="F2F2F2"/>
                              </w:rPr>
                              <w:t>t</w:t>
                            </w:r>
                            <w:r w:rsidRPr="009E7C37">
                              <w:rPr>
                                <w:shd w:val="clear" w:color="auto" w:fill="F2F2F2"/>
                              </w:rPr>
                              <w:t>herefore, it can be said that the empathy variable has a mediating role in the relationship between coping strategies and ineffective attitudes with distress tolerance; hence, it is suggested that mental health professionals pay special attention to the importance of the role of empathy in reducing emotional problems</w:t>
                            </w:r>
                            <w:r w:rsidRPr="009E7C37">
                              <w:rPr>
                                <w:shd w:val="clear" w:color="auto" w:fill="F2F2F2"/>
                                <w:rtl/>
                                <w:lang w:bidi="fa-I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DAAB3" id="Text Box 41" o:spid="_x0000_s1029" type="#_x0000_t202" style="position:absolute;left:0;text-align:left;margin-left:127.2pt;margin-top:2.9pt;width:321.85pt;height:328.8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" strokecolor="white">
                <v:textbox>
                  <w:txbxContent>
                    <w:p w14:paraId="7E3EC97B" w14:textId="77777777" w:rsidR="00BE36D8" w:rsidRDefault="00BE36D8" w:rsidP="009E7C37">
                      <w:pPr>
                        <w:pBdr>
                          <w:left w:val="dotted" w:sz="12" w:space="4" w:color="002060"/>
                        </w:pBdr>
                        <w:shd w:val="clear" w:color="auto" w:fill="F2F2F2"/>
                        <w:spacing w:after="0" w:line="240" w:lineRule="auto"/>
                        <w:jc w:val="both"/>
                        <w:rPr>
                          <w:b/>
                          <w:bCs/>
                          <w:color w:val="002060"/>
                          <w:sz w:val="20"/>
                          <w:szCs w:val="20"/>
                          <w:u w:val="single"/>
                        </w:rPr>
                      </w:pPr>
                      <w:r w:rsidRPr="00771E4F">
                        <w:rPr>
                          <w:b/>
                          <w:bCs/>
                          <w:color w:val="002060"/>
                          <w:sz w:val="20"/>
                          <w:szCs w:val="20"/>
                          <w:u w:val="single"/>
                        </w:rPr>
                        <w:t>Abstract</w:t>
                      </w:r>
                    </w:p>
                    <w:p w14:paraId="49C48259" w14:textId="77777777" w:rsidR="00BE36D8" w:rsidRPr="00771E4F" w:rsidRDefault="00BE36D8" w:rsidP="009E7C37">
                      <w:pPr>
                        <w:pBdr>
                          <w:left w:val="dotted" w:sz="12" w:space="4" w:color="002060"/>
                        </w:pBdr>
                        <w:shd w:val="clear" w:color="auto" w:fill="F2F2F2"/>
                        <w:spacing w:after="0" w:line="240" w:lineRule="auto"/>
                        <w:jc w:val="both"/>
                        <w:rPr>
                          <w:b/>
                          <w:bCs/>
                          <w:color w:val="002060"/>
                          <w:sz w:val="20"/>
                          <w:szCs w:val="20"/>
                          <w:u w:val="single"/>
                        </w:rPr>
                      </w:pPr>
                    </w:p>
                    <w:p w14:paraId="12C9642E" w14:textId="77777777" w:rsidR="00BE36D8" w:rsidRDefault="00BE36D8" w:rsidP="009E7C37">
                      <w:pPr>
                        <w:pStyle w:val="NoSpacing"/>
                        <w:pBdr>
                          <w:left w:val="dotted" w:sz="12" w:space="4" w:color="002060"/>
                        </w:pBdr>
                        <w:shd w:val="clear" w:color="auto" w:fill="F2F2F2"/>
                        <w:jc w:val="both"/>
                        <w:rPr>
                          <w:b/>
                          <w:bCs/>
                          <w:color w:val="002060"/>
                          <w:lang w:bidi="fa-IR"/>
                        </w:rPr>
                      </w:pPr>
                      <w:r w:rsidRPr="007E3F70">
                        <w:rPr>
                          <w:b/>
                          <w:bCs/>
                          <w:color w:val="002060"/>
                          <w:lang w:bidi="fa-IR"/>
                        </w:rPr>
                        <w:t>Background and Objective</w:t>
                      </w:r>
                      <w:r w:rsidRPr="00771E4F">
                        <w:rPr>
                          <w:b/>
                          <w:bCs/>
                          <w:color w:val="002060"/>
                          <w:lang w:bidi="fa-IR"/>
                        </w:rPr>
                        <w:t xml:space="preserve">: </w:t>
                      </w:r>
                      <w:r w:rsidRPr="009E7C37">
                        <w:rPr>
                          <w:rFonts w:cs="Times New Roman" w:hint="cs"/>
                          <w:shd w:val="clear" w:color="auto" w:fill="F2F2F2"/>
                        </w:rPr>
                        <w:t>T</w:t>
                      </w:r>
                      <w:r w:rsidRPr="009E7C37">
                        <w:rPr>
                          <w:rFonts w:cs="Times New Roman"/>
                          <w:shd w:val="clear" w:color="auto" w:fill="F2F2F2"/>
                        </w:rPr>
                        <w:t>he present study was conducted with the aim of the relationship between coping strategies and dysfunctional attitudes with distress tolerance in students with the mediating role of empathy</w:t>
                      </w:r>
                      <w:r w:rsidRPr="009E7C37">
                        <w:rPr>
                          <w:rFonts w:cs="Times New Roman"/>
                          <w:b/>
                          <w:bCs/>
                          <w:shd w:val="clear" w:color="auto" w:fill="F2F2F2"/>
                          <w:lang w:val="x-none"/>
                        </w:rPr>
                        <w:t xml:space="preserve"> </w:t>
                      </w:r>
                      <w:r w:rsidRPr="009E7C37">
                        <w:rPr>
                          <w:rStyle w:val="Heading3Char"/>
                          <w:rFonts w:ascii="Times New Roman" w:eastAsia="Calibri" w:hAnsi="Times New Roman" w:cs="Times New Roman"/>
                          <w:color w:val="002060"/>
                          <w:lang w:val="en-US"/>
                        </w:rPr>
                        <w:t>R</w:t>
                      </w:r>
                      <w:proofErr w:type="spellStart"/>
                      <w:r w:rsidRPr="00771E4F">
                        <w:rPr>
                          <w:rStyle w:val="Heading3Char"/>
                          <w:rFonts w:eastAsia="Calibri"/>
                          <w:color w:val="002060"/>
                        </w:rPr>
                        <w:t>esearch</w:t>
                      </w:r>
                      <w:proofErr w:type="spellEnd"/>
                      <w:r w:rsidRPr="00771E4F">
                        <w:rPr>
                          <w:rStyle w:val="Heading3Char"/>
                          <w:rFonts w:eastAsia="Calibri"/>
                          <w:color w:val="002060"/>
                        </w:rPr>
                        <w:t xml:space="preserve"> </w:t>
                      </w:r>
                      <w:r w:rsidRPr="00573A15">
                        <w:rPr>
                          <w:rStyle w:val="Heading3Char"/>
                          <w:rFonts w:eastAsia="Calibri"/>
                          <w:color w:val="002060"/>
                        </w:rPr>
                        <w:t>methodology</w:t>
                      </w:r>
                      <w:r w:rsidRPr="00573A15">
                        <w:rPr>
                          <w:b/>
                          <w:bCs/>
                          <w:color w:val="002060"/>
                          <w:shd w:val="clear" w:color="auto" w:fill="F2F2F2"/>
                          <w:lang w:bidi="fa-IR"/>
                        </w:rPr>
                        <w:t xml:space="preserve">: </w:t>
                      </w:r>
                      <w:r w:rsidRPr="00573A15">
                        <w:rPr>
                          <w:rFonts w:cs="Times New Roman"/>
                          <w:shd w:val="clear" w:color="auto" w:fill="F2F2F2"/>
                        </w:rPr>
                        <w:t xml:space="preserve">The present study was a descriptive correlational study. The statistical population of the study included all male undergraduate students of the Pol Dokhtar Higher Education Center, who were studying in the academic year 2023, from which a sample of 210 people was selected using the Stratified cluster sampling method. The research tools included; Simmons and </w:t>
                      </w:r>
                      <w:proofErr w:type="spellStart"/>
                      <w:r w:rsidRPr="00573A15">
                        <w:rPr>
                          <w:rFonts w:cs="Times New Roman"/>
                          <w:shd w:val="clear" w:color="auto" w:fill="F2F2F2"/>
                        </w:rPr>
                        <w:t>Gaher's</w:t>
                      </w:r>
                      <w:proofErr w:type="spellEnd"/>
                      <w:r w:rsidRPr="00573A15">
                        <w:rPr>
                          <w:rFonts w:cs="Times New Roman"/>
                          <w:shd w:val="clear" w:color="auto" w:fill="F2F2F2"/>
                        </w:rPr>
                        <w:t xml:space="preserve"> Distress Tolerance Scale (2005), Davis's Empathy Questionnaire (1983), Lazarus and</w:t>
                      </w:r>
                      <w:r w:rsidRPr="009E7C37">
                        <w:rPr>
                          <w:rFonts w:cs="Times New Roman"/>
                          <w:shd w:val="clear" w:color="auto" w:fill="F2F2F2"/>
                        </w:rPr>
                        <w:t xml:space="preserve"> Folkman's Coping Strategies Questionnaire (1985), and Wiseman and Beck's Dysfunctional Attitudes Scale (1978). Finally, the data obtained were analyzed through correlation tests and path analysis using SPSS-22 and AMOS. </w:t>
                      </w:r>
                    </w:p>
                    <w:p w14:paraId="5314F600" w14:textId="77777777" w:rsidR="00BE36D8" w:rsidRDefault="00BE36D8" w:rsidP="009E7C37">
                      <w:pPr>
                        <w:pStyle w:val="NoSpacing"/>
                        <w:pBdr>
                          <w:left w:val="dotted" w:sz="12" w:space="4" w:color="002060"/>
                        </w:pBdr>
                        <w:shd w:val="clear" w:color="auto" w:fill="F2F2F2"/>
                        <w:jc w:val="both"/>
                        <w:rPr>
                          <w:b/>
                          <w:bCs/>
                          <w:color w:val="002060"/>
                          <w:lang w:bidi="fa-IR"/>
                        </w:rPr>
                      </w:pPr>
                      <w:r w:rsidRPr="00771E4F">
                        <w:rPr>
                          <w:b/>
                          <w:bCs/>
                          <w:color w:val="002060"/>
                          <w:lang w:bidi="fa-IR"/>
                        </w:rPr>
                        <w:t>Findings</w:t>
                      </w:r>
                      <w:r w:rsidRPr="009E7C37">
                        <w:rPr>
                          <w:b/>
                          <w:bCs/>
                          <w:color w:val="002060"/>
                          <w:shd w:val="clear" w:color="auto" w:fill="F2F2F2"/>
                          <w:lang w:bidi="fa-IR"/>
                        </w:rPr>
                        <w:t xml:space="preserve">: </w:t>
                      </w:r>
                      <w:r w:rsidRPr="009E7C37">
                        <w:rPr>
                          <w:rFonts w:cs="Times New Roman"/>
                          <w:shd w:val="clear" w:color="auto" w:fill="F2F2F2"/>
                        </w:rPr>
                        <w:t>the results of the findings showed that the fit indices of the path analysis model indicate that the value of the adaptive fit indices is desirable. Therefore, the path model is a good fit, meaning that the research model is able to explain and explain the relationship between the variables. The results also confirmed the mediating role of empathy in predicting distress tolerance based on coping strategies and ineffective attitudes</w:t>
                      </w:r>
                      <w:r>
                        <w:rPr>
                          <w:b/>
                          <w:bCs/>
                          <w:color w:val="002060"/>
                          <w:lang w:bidi="fa-IR"/>
                        </w:rPr>
                        <w:t>.</w:t>
                      </w:r>
                    </w:p>
                    <w:p w14:paraId="662E4E2A" w14:textId="77777777" w:rsidR="00BE36D8" w:rsidRPr="009E7C37" w:rsidRDefault="00BE36D8" w:rsidP="009E7C37">
                      <w:pPr>
                        <w:pStyle w:val="NoSpacing"/>
                        <w:pBdr>
                          <w:left w:val="dotted" w:sz="12" w:space="4" w:color="002060"/>
                        </w:pBdr>
                        <w:shd w:val="clear" w:color="auto" w:fill="F2F2F2"/>
                        <w:rPr>
                          <w:shd w:val="clear" w:color="auto" w:fill="F2F2F2"/>
                        </w:rPr>
                      </w:pPr>
                      <w:r w:rsidRPr="00771E4F">
                        <w:rPr>
                          <w:b/>
                          <w:bCs/>
                          <w:color w:val="002060"/>
                          <w:lang w:bidi="fa-IR"/>
                        </w:rPr>
                        <w:t>Conclusion</w:t>
                      </w:r>
                      <w:r w:rsidRPr="009E7C37">
                        <w:rPr>
                          <w:b/>
                          <w:bCs/>
                          <w:color w:val="002060"/>
                          <w:shd w:val="clear" w:color="auto" w:fill="F2F2F2"/>
                          <w:lang w:bidi="fa-IR"/>
                        </w:rPr>
                        <w:t xml:space="preserve">: </w:t>
                      </w:r>
                      <w:r w:rsidRPr="009E7C37">
                        <w:rPr>
                          <w:rFonts w:hint="cs"/>
                          <w:shd w:val="clear" w:color="auto" w:fill="F2F2F2"/>
                        </w:rPr>
                        <w:t>t</w:t>
                      </w:r>
                      <w:r w:rsidRPr="009E7C37">
                        <w:rPr>
                          <w:shd w:val="clear" w:color="auto" w:fill="F2F2F2"/>
                        </w:rPr>
                        <w:t>herefore, it can be said that the empathy variable has a mediating role in the relationship between coping strategies and ineffective attitudes with distress tolerance; hence, it is suggested that mental health professionals pay special attention to the importance of the role of empathy in reducing emotional problems</w:t>
                      </w:r>
                      <w:r w:rsidRPr="009E7C37">
                        <w:rPr>
                          <w:shd w:val="clear" w:color="auto" w:fill="F2F2F2"/>
                          <w:rtl/>
                          <w:lang w:bidi="fa-IR"/>
                        </w:rPr>
                        <w:t>.</w:t>
                      </w:r>
                    </w:p>
                  </w:txbxContent>
                </v:textbox>
                <w10:wrap anchorx="margin"/>
              </v:shape>
            </w:pict>
          </mc:Fallback>
        </mc:AlternateContent>
      </w:r>
      <w:r w:rsidR="00E07B4E">
        <w:rPr>
          <w:noProof/>
        </w:rPr>
        <mc:AlternateContent>
          <mc:Choice Requires="wps">
            <w:drawing>
              <wp:anchor distT="0" distB="0" distL="114300" distR="114300" simplePos="0" relativeHeight="251650560" behindDoc="0" locked="0" layoutInCell="1" allowOverlap="1" wp14:anchorId="1BBA7610" wp14:editId="2C01A2A9">
                <wp:simplePos x="0" y="0"/>
                <wp:positionH relativeFrom="column">
                  <wp:posOffset>95250</wp:posOffset>
                </wp:positionH>
                <wp:positionV relativeFrom="paragraph">
                  <wp:posOffset>5136515</wp:posOffset>
                </wp:positionV>
                <wp:extent cx="5709285" cy="1038225"/>
                <wp:effectExtent l="0" t="0" r="5715" b="9525"/>
                <wp:wrapNone/>
                <wp:docPr id="4336270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038225"/>
                        </a:xfrm>
                        <a:prstGeom prst="rect">
                          <a:avLst/>
                        </a:prstGeom>
                        <a:solidFill>
                          <a:srgbClr val="FFFFFF"/>
                        </a:solidFill>
                        <a:ln w="9525">
                          <a:solidFill>
                            <a:srgbClr val="FFFFFF"/>
                          </a:solidFill>
                          <a:miter lim="800000"/>
                          <a:headEnd/>
                          <a:tailEnd/>
                        </a:ln>
                      </wps:spPr>
                      <wps:txbx>
                        <w:txbxContent>
                          <w:p w14:paraId="69B86319" w14:textId="77777777" w:rsidR="00BE36D8" w:rsidRPr="00D810E1" w:rsidRDefault="00BE36D8" w:rsidP="00D34D5F">
                            <w:pPr>
                              <w:pBdr>
                                <w:top w:val="dotted" w:sz="8" w:space="5" w:color="002060"/>
                              </w:pBdr>
                              <w:spacing w:after="0"/>
                              <w:rPr>
                                <w:rFonts w:ascii="Cambria" w:hAnsi="Cambria" w:cs="B Mitra"/>
                                <w:color w:val="002060"/>
                                <w:sz w:val="18"/>
                                <w:szCs w:val="18"/>
                                <w:lang w:bidi="fa-IR"/>
                              </w:rPr>
                            </w:pPr>
                            <w:r w:rsidRPr="009E7C37">
                              <w:rPr>
                                <w:b/>
                                <w:bCs/>
                                <w:color w:val="002060"/>
                                <w:sz w:val="20"/>
                                <w:szCs w:val="20"/>
                              </w:rPr>
                              <w:t xml:space="preserve">*Corresponding author: </w:t>
                            </w:r>
                            <w:r w:rsidRPr="009E7C37">
                              <w:rPr>
                                <w:sz w:val="20"/>
                                <w:szCs w:val="20"/>
                              </w:rPr>
                              <w:t xml:space="preserve">Peyman </w:t>
                            </w:r>
                            <w:proofErr w:type="spellStart"/>
                            <w:r w:rsidRPr="009E7C37">
                              <w:rPr>
                                <w:sz w:val="20"/>
                                <w:szCs w:val="20"/>
                              </w:rPr>
                              <w:t>Hatamian</w:t>
                            </w:r>
                            <w:proofErr w:type="spellEnd"/>
                          </w:p>
                          <w:p w14:paraId="61BEA739" w14:textId="77777777" w:rsidR="00BE36D8" w:rsidRPr="009E7C37" w:rsidRDefault="00BE36D8" w:rsidP="00D34D5F">
                            <w:pPr>
                              <w:pStyle w:val="NoSpacing"/>
                              <w:jc w:val="both"/>
                              <w:rPr>
                                <w:rFonts w:cs="Times New Roman"/>
                                <w:b/>
                                <w:bCs/>
                                <w:color w:val="002060"/>
                              </w:rPr>
                            </w:pPr>
                            <w:r w:rsidRPr="009E7C37">
                              <w:rPr>
                                <w:rFonts w:cs="Times New Roman"/>
                                <w:b/>
                                <w:bCs/>
                                <w:color w:val="002060"/>
                              </w:rPr>
                              <w:t xml:space="preserve">Address: </w:t>
                            </w:r>
                            <w:r w:rsidRPr="009E7C37">
                              <w:rPr>
                                <w:rFonts w:cs="B Nazanin"/>
                              </w:rPr>
                              <w:t>Assistant Professor, Department of Psychology, Faculty of Literature and Humanities, Lorestan University, Khorramabad, Iran</w:t>
                            </w:r>
                          </w:p>
                          <w:p w14:paraId="6A221A2F" w14:textId="77777777" w:rsidR="00BE36D8" w:rsidRPr="009E7C37" w:rsidRDefault="00BE36D8" w:rsidP="00D34D5F">
                            <w:pPr>
                              <w:pStyle w:val="NoSpacing"/>
                              <w:jc w:val="both"/>
                              <w:rPr>
                                <w:rFonts w:cs="Times New Roman"/>
                              </w:rPr>
                            </w:pPr>
                            <w:r w:rsidRPr="009E7C37">
                              <w:rPr>
                                <w:rFonts w:cs="Times New Roman"/>
                                <w:b/>
                                <w:bCs/>
                                <w:color w:val="002060"/>
                              </w:rPr>
                              <w:t xml:space="preserve">Tell: </w:t>
                            </w:r>
                            <w:r w:rsidRPr="009E7C37">
                              <w:rPr>
                                <w:rFonts w:cs="Times New Roman"/>
                                <w:sz w:val="18"/>
                                <w:szCs w:val="18"/>
                              </w:rPr>
                              <w:t>09189968103</w:t>
                            </w:r>
                          </w:p>
                          <w:p w14:paraId="39536D2B" w14:textId="77777777" w:rsidR="00BE36D8" w:rsidRPr="009E7C37" w:rsidRDefault="00BE36D8" w:rsidP="00D34D5F">
                            <w:pPr>
                              <w:pStyle w:val="NoSpacing"/>
                              <w:rPr>
                                <w:rFonts w:cs="Times New Roman"/>
                                <w:b/>
                                <w:bCs/>
                                <w:sz w:val="18"/>
                                <w:szCs w:val="18"/>
                              </w:rPr>
                            </w:pPr>
                            <w:r w:rsidRPr="00D810E1">
                              <w:rPr>
                                <w:rFonts w:cs="Times New Roman"/>
                                <w:b/>
                                <w:bCs/>
                                <w:color w:val="002060"/>
                              </w:rPr>
                              <w:t>Email:</w:t>
                            </w:r>
                            <w:r>
                              <w:rPr>
                                <w:rFonts w:cs="Times New Roman"/>
                                <w:b/>
                                <w:bCs/>
                                <w:color w:val="002060"/>
                              </w:rPr>
                              <w:t xml:space="preserve"> </w:t>
                            </w:r>
                            <w:r w:rsidRPr="009E7C37">
                              <w:rPr>
                                <w:rFonts w:cs="Times New Roman"/>
                                <w:sz w:val="18"/>
                                <w:szCs w:val="18"/>
                              </w:rPr>
                              <w:t>hatamian.p@lu.ac.ir</w:t>
                            </w:r>
                          </w:p>
                          <w:p w14:paraId="508FDA45" w14:textId="77777777" w:rsidR="00BE36D8" w:rsidRPr="009042EC" w:rsidRDefault="00BE36D8" w:rsidP="00581509">
                            <w:pPr>
                              <w:pStyle w:val="NoSpacing"/>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A7610" id="Text Box 39" o:spid="_x0000_s1030" type="#_x0000_t202" style="position:absolute;left:0;text-align:left;margin-left:7.5pt;margin-top:404.45pt;width:449.55pt;height:8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" strokecolor="white">
                <v:textbox>
                  <w:txbxContent>
                    <w:p w14:paraId="69B86319" w14:textId="77777777" w:rsidR="00BE36D8" w:rsidRPr="00D810E1" w:rsidRDefault="00BE36D8" w:rsidP="00D34D5F">
                      <w:pPr>
                        <w:pBdr>
                          <w:top w:val="dotted" w:sz="8" w:space="5" w:color="002060"/>
                        </w:pBdr>
                        <w:spacing w:after="0"/>
                        <w:rPr>
                          <w:rFonts w:ascii="Cambria" w:hAnsi="Cambria" w:cs="B Mitra"/>
                          <w:color w:val="002060"/>
                          <w:sz w:val="18"/>
                          <w:szCs w:val="18"/>
                          <w:lang w:bidi="fa-IR"/>
                        </w:rPr>
                      </w:pPr>
                      <w:r w:rsidRPr="009E7C37">
                        <w:rPr>
                          <w:b/>
                          <w:bCs/>
                          <w:color w:val="002060"/>
                          <w:sz w:val="20"/>
                          <w:szCs w:val="20"/>
                        </w:rPr>
                        <w:t xml:space="preserve">*Corresponding author: </w:t>
                      </w:r>
                      <w:r w:rsidRPr="009E7C37">
                        <w:rPr>
                          <w:sz w:val="20"/>
                          <w:szCs w:val="20"/>
                        </w:rPr>
                        <w:t xml:space="preserve">Peyman </w:t>
                      </w:r>
                      <w:proofErr w:type="spellStart"/>
                      <w:r w:rsidRPr="009E7C37">
                        <w:rPr>
                          <w:sz w:val="20"/>
                          <w:szCs w:val="20"/>
                        </w:rPr>
                        <w:t>Hatamian</w:t>
                      </w:r>
                      <w:proofErr w:type="spellEnd"/>
                    </w:p>
                    <w:p w14:paraId="61BEA739" w14:textId="77777777" w:rsidR="00BE36D8" w:rsidRPr="009E7C37" w:rsidRDefault="00BE36D8" w:rsidP="00D34D5F">
                      <w:pPr>
                        <w:pStyle w:val="NoSpacing"/>
                        <w:jc w:val="both"/>
                        <w:rPr>
                          <w:rFonts w:cs="Times New Roman"/>
                          <w:b/>
                          <w:bCs/>
                          <w:color w:val="002060"/>
                        </w:rPr>
                      </w:pPr>
                      <w:r w:rsidRPr="009E7C37">
                        <w:rPr>
                          <w:rFonts w:cs="Times New Roman"/>
                          <w:b/>
                          <w:bCs/>
                          <w:color w:val="002060"/>
                        </w:rPr>
                        <w:t xml:space="preserve">Address: </w:t>
                      </w:r>
                      <w:r w:rsidRPr="009E7C37">
                        <w:rPr>
                          <w:rFonts w:cs="B Nazanin"/>
                        </w:rPr>
                        <w:t>Assistant Professor, Department of Psychology, Faculty of Literature and Humanities, Lorestan University, Khorramabad, Iran</w:t>
                      </w:r>
                    </w:p>
                    <w:p w14:paraId="6A221A2F" w14:textId="77777777" w:rsidR="00BE36D8" w:rsidRPr="009E7C37" w:rsidRDefault="00BE36D8" w:rsidP="00D34D5F">
                      <w:pPr>
                        <w:pStyle w:val="NoSpacing"/>
                        <w:jc w:val="both"/>
                        <w:rPr>
                          <w:rFonts w:cs="Times New Roman"/>
                        </w:rPr>
                      </w:pPr>
                      <w:r w:rsidRPr="009E7C37">
                        <w:rPr>
                          <w:rFonts w:cs="Times New Roman"/>
                          <w:b/>
                          <w:bCs/>
                          <w:color w:val="002060"/>
                        </w:rPr>
                        <w:t xml:space="preserve">Tell: </w:t>
                      </w:r>
                      <w:r w:rsidRPr="009E7C37">
                        <w:rPr>
                          <w:rFonts w:cs="Times New Roman"/>
                          <w:sz w:val="18"/>
                          <w:szCs w:val="18"/>
                        </w:rPr>
                        <w:t>09189968103</w:t>
                      </w:r>
                    </w:p>
                    <w:p w14:paraId="39536D2B" w14:textId="77777777" w:rsidR="00BE36D8" w:rsidRPr="009E7C37" w:rsidRDefault="00BE36D8" w:rsidP="00D34D5F">
                      <w:pPr>
                        <w:pStyle w:val="NoSpacing"/>
                        <w:rPr>
                          <w:rFonts w:cs="Times New Roman"/>
                          <w:b/>
                          <w:bCs/>
                          <w:sz w:val="18"/>
                          <w:szCs w:val="18"/>
                        </w:rPr>
                      </w:pPr>
                      <w:r w:rsidRPr="00D810E1">
                        <w:rPr>
                          <w:rFonts w:cs="Times New Roman"/>
                          <w:b/>
                          <w:bCs/>
                          <w:color w:val="002060"/>
                        </w:rPr>
                        <w:t>Email:</w:t>
                      </w:r>
                      <w:r>
                        <w:rPr>
                          <w:rFonts w:cs="Times New Roman"/>
                          <w:b/>
                          <w:bCs/>
                          <w:color w:val="002060"/>
                        </w:rPr>
                        <w:t xml:space="preserve"> </w:t>
                      </w:r>
                      <w:r w:rsidRPr="009E7C37">
                        <w:rPr>
                          <w:rFonts w:cs="Times New Roman"/>
                          <w:sz w:val="18"/>
                          <w:szCs w:val="18"/>
                        </w:rPr>
                        <w:t>hatamian.p@lu.ac.ir</w:t>
                      </w:r>
                    </w:p>
                    <w:p w14:paraId="508FDA45" w14:textId="77777777" w:rsidR="00BE36D8" w:rsidRPr="009042EC" w:rsidRDefault="00BE36D8" w:rsidP="00581509">
                      <w:pPr>
                        <w:pStyle w:val="NoSpacing"/>
                        <w:rPr>
                          <w:rFonts w:ascii="Cambria" w:hAnsi="Cambria"/>
                        </w:rPr>
                      </w:pPr>
                    </w:p>
                  </w:txbxContent>
                </v:textbox>
              </v:shape>
            </w:pict>
          </mc:Fallback>
        </mc:AlternateContent>
      </w:r>
      <w:r w:rsidR="00E07B4E">
        <w:rPr>
          <w:noProof/>
        </w:rPr>
        <mc:AlternateContent>
          <mc:Choice Requires="wps">
            <w:drawing>
              <wp:anchor distT="0" distB="0" distL="114300" distR="114300" simplePos="0" relativeHeight="251651584" behindDoc="0" locked="0" layoutInCell="1" allowOverlap="1" wp14:anchorId="5B4FFFE7" wp14:editId="00BC3A21">
                <wp:simplePos x="0" y="0"/>
                <wp:positionH relativeFrom="margin">
                  <wp:align>center</wp:align>
                </wp:positionH>
                <wp:positionV relativeFrom="paragraph">
                  <wp:posOffset>4414520</wp:posOffset>
                </wp:positionV>
                <wp:extent cx="5666740" cy="695325"/>
                <wp:effectExtent l="0" t="0" r="0" b="9525"/>
                <wp:wrapNone/>
                <wp:docPr id="153265846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695325"/>
                        </a:xfrm>
                        <a:prstGeom prst="rect">
                          <a:avLst/>
                        </a:prstGeom>
                        <a:solidFill>
                          <a:sysClr val="window" lastClr="FFFFFF">
                            <a:lumMod val="95000"/>
                          </a:sysClr>
                        </a:solidFill>
                        <a:ln w="9525">
                          <a:solidFill>
                            <a:srgbClr val="002060"/>
                          </a:solidFill>
                          <a:prstDash val="sysDash"/>
                          <a:miter lim="800000"/>
                          <a:headEnd/>
                          <a:tailEnd/>
                        </a:ln>
                      </wps:spPr>
                      <wps:txbx>
                        <w:txbxContent>
                          <w:p w14:paraId="7F1BCA63" w14:textId="0AC50B6B" w:rsidR="00BE36D8" w:rsidRPr="009E7C37" w:rsidRDefault="00BE36D8" w:rsidP="009E7C37">
                            <w:pPr>
                              <w:pStyle w:val="NoSpacing"/>
                              <w:shd w:val="clear" w:color="auto" w:fill="F2F2F2"/>
                              <w:jc w:val="both"/>
                              <w:rPr>
                                <w:rFonts w:cs="Times New Roman"/>
                              </w:rPr>
                            </w:pPr>
                            <w:r w:rsidRPr="009E7C37">
                              <w:rPr>
                                <w:rFonts w:cs="Times New Roman"/>
                                <w:b/>
                                <w:bCs/>
                                <w:color w:val="002060"/>
                                <w:shd w:val="clear" w:color="auto" w:fill="F2F2F2"/>
                              </w:rPr>
                              <w:t>Citation:</w:t>
                            </w:r>
                            <w:r w:rsidRPr="009E7C37">
                              <w:rPr>
                                <w:rFonts w:cs="Times New Roman"/>
                                <w:color w:val="FF0000"/>
                              </w:rPr>
                              <w:t xml:space="preserve"> </w:t>
                            </w:r>
                            <w:proofErr w:type="spellStart"/>
                            <w:r>
                              <w:rPr>
                                <w:rFonts w:cs="Times New Roman"/>
                              </w:rPr>
                              <w:t>Garavand</w:t>
                            </w:r>
                            <w:proofErr w:type="spellEnd"/>
                            <w:r w:rsidRPr="003E6971">
                              <w:rPr>
                                <w:rFonts w:cs="Times New Roman"/>
                              </w:rPr>
                              <w:t xml:space="preserve"> </w:t>
                            </w:r>
                            <w:r>
                              <w:rPr>
                                <w:rFonts w:cs="Times New Roman"/>
                              </w:rPr>
                              <w:t>H</w:t>
                            </w:r>
                            <w:r w:rsidRPr="003E6971">
                              <w:rPr>
                                <w:rFonts w:cs="Times New Roman"/>
                              </w:rPr>
                              <w:t xml:space="preserve">., </w:t>
                            </w:r>
                            <w:proofErr w:type="spellStart"/>
                            <w:r>
                              <w:rPr>
                                <w:rFonts w:cs="Times New Roman"/>
                              </w:rPr>
                              <w:t>Fooladvand</w:t>
                            </w:r>
                            <w:proofErr w:type="spellEnd"/>
                            <w:r w:rsidRPr="003E6971">
                              <w:rPr>
                                <w:rFonts w:cs="Times New Roman"/>
                              </w:rPr>
                              <w:t xml:space="preserve"> </w:t>
                            </w:r>
                            <w:proofErr w:type="spellStart"/>
                            <w:r>
                              <w:rPr>
                                <w:rFonts w:cs="Times New Roman"/>
                              </w:rPr>
                              <w:t>Kh</w:t>
                            </w:r>
                            <w:proofErr w:type="spellEnd"/>
                            <w:r w:rsidRPr="003E6971">
                              <w:rPr>
                                <w:rFonts w:cs="Times New Roman"/>
                              </w:rPr>
                              <w:t xml:space="preserve">., </w:t>
                            </w:r>
                            <w:proofErr w:type="spellStart"/>
                            <w:r>
                              <w:rPr>
                                <w:rFonts w:cs="Times New Roman"/>
                              </w:rPr>
                              <w:t>Haatamian</w:t>
                            </w:r>
                            <w:proofErr w:type="spellEnd"/>
                            <w:r>
                              <w:rPr>
                                <w:rFonts w:cs="Times New Roman"/>
                              </w:rPr>
                              <w:t xml:space="preserve"> P</w:t>
                            </w:r>
                            <w:r w:rsidRPr="003E6971">
                              <w:rPr>
                                <w:rFonts w:cs="Times New Roman"/>
                              </w:rPr>
                              <w:t xml:space="preserve"> (2025). The Relationship between coping strategies and dysfunctional attitudes with distress tolerance in students with the mediating role of empathy.</w:t>
                            </w:r>
                            <w:r w:rsidR="00CC0A28" w:rsidRPr="00CC0A28">
                              <w:rPr>
                                <w:rFonts w:asciiTheme="majorBidi" w:hAnsiTheme="majorBidi" w:cstheme="majorBidi"/>
                                <w:i/>
                                <w:iCs/>
                              </w:rPr>
                              <w:t xml:space="preserve"> </w:t>
                            </w:r>
                            <w:r w:rsidRPr="003E6971">
                              <w:rPr>
                                <w:rFonts w:cs="Times New Roman"/>
                                <w:i/>
                                <w:iCs/>
                              </w:rPr>
                              <w:t>Journal of New Advances in Educational Management</w:t>
                            </w:r>
                            <w:r w:rsidRPr="003E6971">
                              <w:rPr>
                                <w:rFonts w:cs="Times New Roman"/>
                              </w:rPr>
                              <w:t xml:space="preserve">, </w:t>
                            </w:r>
                            <w:r>
                              <w:rPr>
                                <w:rFonts w:cs="Times New Roman"/>
                              </w:rPr>
                              <w:t xml:space="preserve">6 </w:t>
                            </w:r>
                            <w:r w:rsidRPr="003E6971">
                              <w:rPr>
                                <w:rFonts w:cs="Times New Roman"/>
                              </w:rPr>
                              <w:t>(3), 1-15. Persian [</w:t>
                            </w:r>
                            <w:r w:rsidR="00F239A5" w:rsidRPr="00F239A5">
                              <w:rPr>
                                <w:rFonts w:cs="Times New Roman"/>
                              </w:rPr>
                              <w:t>https://doi.org/10.22034/njournal.2025.533505.1065</w:t>
                            </w:r>
                            <w:r w:rsidRPr="003E6971">
                              <w:rPr>
                                <w:rFonts w:cs="Times New Roman"/>
                              </w:rPr>
                              <w:t>]</w:t>
                            </w:r>
                          </w:p>
                          <w:p w14:paraId="68304654" w14:textId="77777777" w:rsidR="00BE36D8" w:rsidRPr="007910C5" w:rsidRDefault="00BE36D8" w:rsidP="00C14724">
                            <w:pPr>
                              <w:pStyle w:val="NoSpacing"/>
                              <w:rPr>
                                <w:szCs w:val="22"/>
                              </w:rPr>
                            </w:pPr>
                          </w:p>
                          <w:p w14:paraId="1F06E2DA" w14:textId="77777777" w:rsidR="00BE36D8" w:rsidRPr="00DF17ED" w:rsidRDefault="00BE36D8" w:rsidP="004600C3">
                            <w:pPr>
                              <w:jc w:val="both"/>
                              <w:rPr>
                                <w:rFonts w:ascii="Cambria" w:hAnsi="Cambria" w:cs="B Mitra"/>
                                <w:b/>
                                <w:bCs/>
                                <w:color w:val="0070C0"/>
                                <w:sz w:val="32"/>
                                <w:szCs w:val="32"/>
                                <w:lang w:bidi="fa-IR"/>
                              </w:rPr>
                            </w:pPr>
                          </w:p>
                          <w:p w14:paraId="663992F8" w14:textId="77777777" w:rsidR="00BE36D8" w:rsidRPr="00387565" w:rsidRDefault="00BE36D8" w:rsidP="00387565">
                            <w:pPr>
                              <w:pStyle w:val="NoSpacing"/>
                              <w:rPr>
                                <w:sz w:val="22"/>
                                <w:szCs w:val="22"/>
                                <w:lang w:bidi="fa-IR"/>
                              </w:rPr>
                            </w:pPr>
                          </w:p>
                          <w:p w14:paraId="49C822C3" w14:textId="77777777" w:rsidR="00BE36D8" w:rsidRPr="008305A4" w:rsidRDefault="00BE36D8" w:rsidP="00BA7BE8">
                            <w:pPr>
                              <w:spacing w:after="0" w:line="240" w:lineRule="auto"/>
                              <w:jc w:val="both"/>
                              <w:rPr>
                                <w:rFonts w:ascii="Cambria" w:hAnsi="Cambria"/>
                                <w:color w:val="auto"/>
                                <w:sz w:val="20"/>
                                <w:szCs w:val="20"/>
                                <w:lang w:val="en"/>
                              </w:rPr>
                            </w:pPr>
                          </w:p>
                          <w:p w14:paraId="1DEA778C" w14:textId="77777777" w:rsidR="00BE36D8" w:rsidRPr="007A5CA7" w:rsidRDefault="00BE36D8" w:rsidP="007E0D42">
                            <w:pPr>
                              <w:spacing w:after="0" w:line="240" w:lineRule="auto"/>
                              <w:rPr>
                                <w:rFonts w:ascii="Cambria" w:hAnsi="Cambria"/>
                              </w:rPr>
                            </w:pPr>
                          </w:p>
                          <w:p w14:paraId="46F8EE21" w14:textId="77777777" w:rsidR="00BE36D8" w:rsidRPr="007A5CA7" w:rsidRDefault="00BE36D8" w:rsidP="007E0D42">
                            <w:pPr>
                              <w:spacing w:after="0" w:line="240" w:lineRule="auto"/>
                              <w:rPr>
                                <w:rFonts w:ascii="Cambria" w:hAnsi="Cambria"/>
                              </w:rPr>
                            </w:pPr>
                          </w:p>
                          <w:p w14:paraId="56D451A3" w14:textId="77777777" w:rsidR="00BE36D8" w:rsidRPr="007A5CA7" w:rsidRDefault="00BE36D8" w:rsidP="007E0D42">
                            <w:pPr>
                              <w:spacing w:after="0" w:line="240" w:lineRule="auto"/>
                              <w:rPr>
                                <w:rFonts w:ascii="Cambria" w:hAnsi="Cambria"/>
                              </w:rPr>
                            </w:pPr>
                          </w:p>
                          <w:p w14:paraId="2A4CB867" w14:textId="77777777" w:rsidR="00BE36D8" w:rsidRPr="007A5CA7" w:rsidRDefault="00BE36D8" w:rsidP="007E0D42">
                            <w:pPr>
                              <w:spacing w:after="0" w:line="240" w:lineRule="auto"/>
                              <w:rPr>
                                <w:rFonts w:ascii="Cambria" w:hAnsi="Cambr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FFFE7" id="Text Box 37" o:spid="_x0000_s1031" type="#_x0000_t202" style="position:absolute;left:0;text-align:left;margin-left:0;margin-top:347.6pt;width:446.2pt;height:54.7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" fillcolor="#f2f2f2" strokecolor="#002060">
                <v:stroke dashstyle="3 1"/>
                <v:textbox>
                  <w:txbxContent>
                    <w:p w14:paraId="7F1BCA63" w14:textId="0AC50B6B" w:rsidR="00BE36D8" w:rsidRPr="009E7C37" w:rsidRDefault="00BE36D8" w:rsidP="009E7C37">
                      <w:pPr>
                        <w:pStyle w:val="NoSpacing"/>
                        <w:shd w:val="clear" w:color="auto" w:fill="F2F2F2"/>
                        <w:jc w:val="both"/>
                        <w:rPr>
                          <w:rFonts w:cs="Times New Roman"/>
                        </w:rPr>
                      </w:pPr>
                      <w:r w:rsidRPr="009E7C37">
                        <w:rPr>
                          <w:rFonts w:cs="Times New Roman"/>
                          <w:b/>
                          <w:bCs/>
                          <w:color w:val="002060"/>
                          <w:shd w:val="clear" w:color="auto" w:fill="F2F2F2"/>
                        </w:rPr>
                        <w:t>Citation:</w:t>
                      </w:r>
                      <w:r w:rsidRPr="009E7C37">
                        <w:rPr>
                          <w:rFonts w:cs="Times New Roman"/>
                          <w:color w:val="FF0000"/>
                        </w:rPr>
                        <w:t xml:space="preserve"> </w:t>
                      </w:r>
                      <w:proofErr w:type="spellStart"/>
                      <w:r>
                        <w:rPr>
                          <w:rFonts w:cs="Times New Roman"/>
                        </w:rPr>
                        <w:t>Garavand</w:t>
                      </w:r>
                      <w:proofErr w:type="spellEnd"/>
                      <w:r w:rsidRPr="003E6971">
                        <w:rPr>
                          <w:rFonts w:cs="Times New Roman"/>
                        </w:rPr>
                        <w:t xml:space="preserve"> </w:t>
                      </w:r>
                      <w:r>
                        <w:rPr>
                          <w:rFonts w:cs="Times New Roman"/>
                        </w:rPr>
                        <w:t>H</w:t>
                      </w:r>
                      <w:r w:rsidRPr="003E6971">
                        <w:rPr>
                          <w:rFonts w:cs="Times New Roman"/>
                        </w:rPr>
                        <w:t xml:space="preserve">., </w:t>
                      </w:r>
                      <w:proofErr w:type="spellStart"/>
                      <w:r>
                        <w:rPr>
                          <w:rFonts w:cs="Times New Roman"/>
                        </w:rPr>
                        <w:t>Fooladvand</w:t>
                      </w:r>
                      <w:proofErr w:type="spellEnd"/>
                      <w:r w:rsidRPr="003E6971">
                        <w:rPr>
                          <w:rFonts w:cs="Times New Roman"/>
                        </w:rPr>
                        <w:t xml:space="preserve"> </w:t>
                      </w:r>
                      <w:proofErr w:type="spellStart"/>
                      <w:r>
                        <w:rPr>
                          <w:rFonts w:cs="Times New Roman"/>
                        </w:rPr>
                        <w:t>Kh</w:t>
                      </w:r>
                      <w:proofErr w:type="spellEnd"/>
                      <w:r w:rsidRPr="003E6971">
                        <w:rPr>
                          <w:rFonts w:cs="Times New Roman"/>
                        </w:rPr>
                        <w:t xml:space="preserve">., </w:t>
                      </w:r>
                      <w:proofErr w:type="spellStart"/>
                      <w:r>
                        <w:rPr>
                          <w:rFonts w:cs="Times New Roman"/>
                        </w:rPr>
                        <w:t>Haatamian</w:t>
                      </w:r>
                      <w:proofErr w:type="spellEnd"/>
                      <w:r>
                        <w:rPr>
                          <w:rFonts w:cs="Times New Roman"/>
                        </w:rPr>
                        <w:t xml:space="preserve"> P</w:t>
                      </w:r>
                      <w:r w:rsidRPr="003E6971">
                        <w:rPr>
                          <w:rFonts w:cs="Times New Roman"/>
                        </w:rPr>
                        <w:t xml:space="preserve"> (2025). The Relationship between coping strategies and dysfunctional attitudes with distress tolerance in students with the mediating role of empathy.</w:t>
                      </w:r>
                      <w:r w:rsidR="00CC0A28" w:rsidRPr="00CC0A28">
                        <w:rPr>
                          <w:rFonts w:asciiTheme="majorBidi" w:hAnsiTheme="majorBidi" w:cstheme="majorBidi"/>
                          <w:i/>
                          <w:iCs/>
                        </w:rPr>
                        <w:t xml:space="preserve"> </w:t>
                      </w:r>
                      <w:r w:rsidRPr="003E6971">
                        <w:rPr>
                          <w:rFonts w:cs="Times New Roman"/>
                          <w:i/>
                          <w:iCs/>
                        </w:rPr>
                        <w:t>Journal of New Advances in Educational Management</w:t>
                      </w:r>
                      <w:r w:rsidRPr="003E6971">
                        <w:rPr>
                          <w:rFonts w:cs="Times New Roman"/>
                        </w:rPr>
                        <w:t xml:space="preserve">, </w:t>
                      </w:r>
                      <w:r>
                        <w:rPr>
                          <w:rFonts w:cs="Times New Roman"/>
                        </w:rPr>
                        <w:t xml:space="preserve">6 </w:t>
                      </w:r>
                      <w:r w:rsidRPr="003E6971">
                        <w:rPr>
                          <w:rFonts w:cs="Times New Roman"/>
                        </w:rPr>
                        <w:t>(3), 1-15. Persian [</w:t>
                      </w:r>
                      <w:r w:rsidR="00F239A5" w:rsidRPr="00F239A5">
                        <w:rPr>
                          <w:rFonts w:cs="Times New Roman"/>
                        </w:rPr>
                        <w:t>https://doi.org/10.22034/njournal.2025.533505.1065</w:t>
                      </w:r>
                      <w:r w:rsidRPr="003E6971">
                        <w:rPr>
                          <w:rFonts w:cs="Times New Roman"/>
                        </w:rPr>
                        <w:t>]</w:t>
                      </w:r>
                    </w:p>
                    <w:p w14:paraId="68304654" w14:textId="77777777" w:rsidR="00BE36D8" w:rsidRPr="007910C5" w:rsidRDefault="00BE36D8" w:rsidP="00C14724">
                      <w:pPr>
                        <w:pStyle w:val="NoSpacing"/>
                        <w:rPr>
                          <w:szCs w:val="22"/>
                        </w:rPr>
                      </w:pPr>
                    </w:p>
                    <w:p w14:paraId="1F06E2DA" w14:textId="77777777" w:rsidR="00BE36D8" w:rsidRPr="00DF17ED" w:rsidRDefault="00BE36D8" w:rsidP="004600C3">
                      <w:pPr>
                        <w:jc w:val="both"/>
                        <w:rPr>
                          <w:rFonts w:ascii="Cambria" w:hAnsi="Cambria" w:cs="B Mitra"/>
                          <w:b/>
                          <w:bCs/>
                          <w:color w:val="0070C0"/>
                          <w:sz w:val="32"/>
                          <w:szCs w:val="32"/>
                          <w:lang w:bidi="fa-IR"/>
                        </w:rPr>
                      </w:pPr>
                    </w:p>
                    <w:p w14:paraId="663992F8" w14:textId="77777777" w:rsidR="00BE36D8" w:rsidRPr="00387565" w:rsidRDefault="00BE36D8" w:rsidP="00387565">
                      <w:pPr>
                        <w:pStyle w:val="NoSpacing"/>
                        <w:rPr>
                          <w:sz w:val="22"/>
                          <w:szCs w:val="22"/>
                          <w:lang w:bidi="fa-IR"/>
                        </w:rPr>
                      </w:pPr>
                    </w:p>
                    <w:p w14:paraId="49C822C3" w14:textId="77777777" w:rsidR="00BE36D8" w:rsidRPr="008305A4" w:rsidRDefault="00BE36D8" w:rsidP="00BA7BE8">
                      <w:pPr>
                        <w:spacing w:after="0" w:line="240" w:lineRule="auto"/>
                        <w:jc w:val="both"/>
                        <w:rPr>
                          <w:rFonts w:ascii="Cambria" w:hAnsi="Cambria"/>
                          <w:color w:val="auto"/>
                          <w:sz w:val="20"/>
                          <w:szCs w:val="20"/>
                          <w:lang w:val="en"/>
                        </w:rPr>
                      </w:pPr>
                    </w:p>
                    <w:p w14:paraId="1DEA778C" w14:textId="77777777" w:rsidR="00BE36D8" w:rsidRPr="007A5CA7" w:rsidRDefault="00BE36D8" w:rsidP="007E0D42">
                      <w:pPr>
                        <w:spacing w:after="0" w:line="240" w:lineRule="auto"/>
                        <w:rPr>
                          <w:rFonts w:ascii="Cambria" w:hAnsi="Cambria"/>
                        </w:rPr>
                      </w:pPr>
                    </w:p>
                    <w:p w14:paraId="46F8EE21" w14:textId="77777777" w:rsidR="00BE36D8" w:rsidRPr="007A5CA7" w:rsidRDefault="00BE36D8" w:rsidP="007E0D42">
                      <w:pPr>
                        <w:spacing w:after="0" w:line="240" w:lineRule="auto"/>
                        <w:rPr>
                          <w:rFonts w:ascii="Cambria" w:hAnsi="Cambria"/>
                        </w:rPr>
                      </w:pPr>
                    </w:p>
                    <w:p w14:paraId="56D451A3" w14:textId="77777777" w:rsidR="00BE36D8" w:rsidRPr="007A5CA7" w:rsidRDefault="00BE36D8" w:rsidP="007E0D42">
                      <w:pPr>
                        <w:spacing w:after="0" w:line="240" w:lineRule="auto"/>
                        <w:rPr>
                          <w:rFonts w:ascii="Cambria" w:hAnsi="Cambria"/>
                        </w:rPr>
                      </w:pPr>
                    </w:p>
                    <w:p w14:paraId="2A4CB867" w14:textId="77777777" w:rsidR="00BE36D8" w:rsidRPr="007A5CA7" w:rsidRDefault="00BE36D8" w:rsidP="007E0D42">
                      <w:pPr>
                        <w:spacing w:after="0" w:line="240" w:lineRule="auto"/>
                        <w:rPr>
                          <w:rFonts w:ascii="Cambria" w:hAnsi="Cambria"/>
                        </w:rPr>
                      </w:pPr>
                    </w:p>
                  </w:txbxContent>
                </v:textbox>
                <w10:wrap anchorx="margin"/>
              </v:shape>
            </w:pict>
          </mc:Fallback>
        </mc:AlternateContent>
      </w:r>
      <w:r w:rsidR="00C268EE" w:rsidRPr="00A369D9">
        <w:rPr>
          <w:rFonts w:ascii="Cambria" w:hAnsi="Cambria"/>
          <w:color w:val="auto"/>
          <w:sz w:val="22"/>
          <w:szCs w:val="22"/>
          <w:lang w:val="en"/>
        </w:rPr>
        <w:br/>
      </w:r>
    </w:p>
    <w:p w14:paraId="14E483E6" w14:textId="77777777" w:rsidR="00266F03" w:rsidRPr="00266F03" w:rsidRDefault="00266F03" w:rsidP="00527F09">
      <w:pPr>
        <w:spacing w:line="240" w:lineRule="auto"/>
        <w:ind w:left="270"/>
        <w:jc w:val="both"/>
        <w:rPr>
          <w:lang w:val="x-none" w:eastAsia="x-none"/>
        </w:rPr>
      </w:pPr>
    </w:p>
    <w:p w14:paraId="1DA4BF8F" w14:textId="77777777" w:rsidR="00C14724" w:rsidRDefault="00C14724" w:rsidP="00527F09">
      <w:pPr>
        <w:pStyle w:val="Heading3"/>
        <w:spacing w:line="360" w:lineRule="auto"/>
        <w:ind w:left="270"/>
        <w:jc w:val="both"/>
        <w:rPr>
          <w:rFonts w:eastAsia="Calibri"/>
        </w:rPr>
        <w:sectPr w:rsidR="00C14724" w:rsidSect="00834E13">
          <w:headerReference w:type="first" r:id="rId19"/>
          <w:footerReference w:type="first" r:id="rId20"/>
          <w:type w:val="continuous"/>
          <w:pgSz w:w="11907" w:h="16839" w:code="9"/>
          <w:pgMar w:top="1440" w:right="1440" w:bottom="1440" w:left="1440" w:header="720" w:footer="720" w:gutter="0"/>
          <w:pgNumType w:start="2"/>
          <w:cols w:space="720"/>
          <w:docGrid w:linePitch="360"/>
        </w:sectPr>
      </w:pPr>
    </w:p>
    <w:p w14:paraId="5455A2D8" w14:textId="77777777" w:rsidR="00B07171" w:rsidRDefault="00B07171" w:rsidP="00244020">
      <w:pPr>
        <w:widowControl w:val="0"/>
        <w:autoSpaceDE w:val="0"/>
        <w:autoSpaceDN w:val="0"/>
        <w:adjustRightInd w:val="0"/>
        <w:spacing w:after="0" w:line="360" w:lineRule="auto"/>
        <w:jc w:val="both"/>
        <w:rPr>
          <w:rFonts w:ascii="Cambria" w:hAnsi="Cambria" w:cs="B Mitra"/>
          <w:sz w:val="22"/>
          <w:szCs w:val="22"/>
          <w:lang w:bidi="fa-IR"/>
        </w:rPr>
        <w:sectPr w:rsidR="00B07171" w:rsidSect="00C14724">
          <w:type w:val="continuous"/>
          <w:pgSz w:w="11907" w:h="16839" w:code="9"/>
          <w:pgMar w:top="1440" w:right="1440" w:bottom="1440" w:left="1440" w:header="1134" w:footer="964" w:gutter="0"/>
          <w:pgNumType w:start="2"/>
          <w:cols w:num="2" w:space="720"/>
          <w:docGrid w:linePitch="360"/>
        </w:sectPr>
      </w:pPr>
    </w:p>
    <w:tbl>
      <w:tblPr>
        <w:tblpPr w:leftFromText="180" w:rightFromText="180" w:vertAnchor="page" w:horzAnchor="margin" w:tblpY="6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4513"/>
      </w:tblGrid>
      <w:tr w:rsidR="00EC613F" w:rsidRPr="000F7533" w14:paraId="482C2C21" w14:textId="77777777" w:rsidTr="00266F03">
        <w:trPr>
          <w:trHeight w:val="630"/>
        </w:trPr>
        <w:tc>
          <w:tcPr>
            <w:tcW w:w="4514" w:type="dxa"/>
            <w:tcBorders>
              <w:top w:val="nil"/>
              <w:left w:val="nil"/>
              <w:bottom w:val="single" w:sz="8" w:space="0" w:color="2E74B5"/>
              <w:right w:val="nil"/>
            </w:tcBorders>
          </w:tcPr>
          <w:p w14:paraId="745526C3" w14:textId="125A56BA" w:rsidR="00EC613F" w:rsidRPr="000F7533" w:rsidRDefault="00E07B4E" w:rsidP="00244020">
            <w:pPr>
              <w:spacing w:line="360" w:lineRule="auto"/>
              <w:jc w:val="both"/>
              <w:rPr>
                <w:rFonts w:ascii="Calibri" w:hAnsi="Calibri" w:cs="Arial Unicode MS"/>
                <w:b/>
                <w:bCs/>
                <w:color w:val="0070C0"/>
                <w:sz w:val="36"/>
                <w:szCs w:val="36"/>
                <w:lang w:bidi="fa-IR"/>
              </w:rPr>
            </w:pPr>
            <w:r>
              <w:rPr>
                <w:noProof/>
              </w:rPr>
              <w:lastRenderedPageBreak/>
              <mc:AlternateContent>
                <mc:Choice Requires="wps">
                  <w:drawing>
                    <wp:anchor distT="0" distB="0" distL="114300" distR="114300" simplePos="0" relativeHeight="251655680" behindDoc="0" locked="0" layoutInCell="1" allowOverlap="1" wp14:anchorId="0D06E968" wp14:editId="67CBD940">
                      <wp:simplePos x="0" y="0"/>
                      <wp:positionH relativeFrom="column">
                        <wp:posOffset>3590925</wp:posOffset>
                      </wp:positionH>
                      <wp:positionV relativeFrom="paragraph">
                        <wp:posOffset>109855</wp:posOffset>
                      </wp:positionV>
                      <wp:extent cx="2007870" cy="299720"/>
                      <wp:effectExtent l="0" t="0" r="0" b="5080"/>
                      <wp:wrapNone/>
                      <wp:docPr id="129551750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7870" cy="299720"/>
                              </a:xfrm>
                              <a:prstGeom prst="rect">
                                <a:avLst/>
                              </a:prstGeom>
                              <a:solidFill>
                                <a:srgbClr val="70AD47">
                                  <a:lumMod val="60000"/>
                                  <a:lumOff val="40000"/>
                                </a:srgbClr>
                              </a:solidFill>
                              <a:ln w="12700" algn="ctr">
                                <a:solidFill>
                                  <a:sysClr val="window" lastClr="FFFFFF">
                                    <a:lumMod val="75000"/>
                                  </a:sysClr>
                                </a:solidFill>
                                <a:miter lim="800000"/>
                                <a:headEnd/>
                                <a:tailEnd/>
                              </a:ln>
                            </wps:spPr>
                            <wps:txbx>
                              <w:txbxContent>
                                <w:p w14:paraId="302C0916" w14:textId="77777777" w:rsidR="00BE36D8" w:rsidRPr="009E7C37" w:rsidRDefault="00BE36D8" w:rsidP="00731CEB">
                                  <w:pPr>
                                    <w:spacing w:after="0" w:line="240" w:lineRule="auto"/>
                                    <w:ind w:right="-67"/>
                                    <w:jc w:val="center"/>
                                    <w:rPr>
                                      <w:rFonts w:cs="B Titr"/>
                                      <w:b/>
                                      <w:bCs/>
                                      <w:color w:val="FFFFFF"/>
                                      <w:sz w:val="18"/>
                                      <w:szCs w:val="18"/>
                                      <w:rtl/>
                                      <w:lang w:bidi="fa-IR"/>
                                    </w:rPr>
                                  </w:pPr>
                                  <w:r w:rsidRPr="009E7C37">
                                    <w:rPr>
                                      <w:rFonts w:cs="B Titr" w:hint="cs"/>
                                      <w:b/>
                                      <w:bCs/>
                                      <w:color w:val="FFFFFF"/>
                                      <w:sz w:val="18"/>
                                      <w:szCs w:val="18"/>
                                      <w:rtl/>
                                      <w:lang w:bidi="fa-IR"/>
                                    </w:rPr>
                                    <w:t>فصلنامه</w:t>
                                  </w:r>
                                  <w:r w:rsidRPr="009E7C37">
                                    <w:rPr>
                                      <w:rFonts w:cs="B Titr"/>
                                      <w:b/>
                                      <w:bCs/>
                                      <w:color w:val="FFFFFF"/>
                                      <w:sz w:val="18"/>
                                      <w:szCs w:val="18"/>
                                      <w:rtl/>
                                    </w:rPr>
                                    <w:t xml:space="preserve"> </w:t>
                                  </w:r>
                                  <w:r w:rsidRPr="009E7C37">
                                    <w:rPr>
                                      <w:rFonts w:cs="B Titr" w:hint="cs"/>
                                      <w:b/>
                                      <w:bCs/>
                                      <w:color w:val="FFFFFF"/>
                                      <w:sz w:val="18"/>
                                      <w:szCs w:val="18"/>
                                      <w:rtl/>
                                    </w:rPr>
                                    <w:t>پیشرفتهای نوین در مدیریت آموزشی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06E968" id="Rectangle 33" o:spid="_x0000_s1032" style="position:absolute;left:0;text-align:left;margin-left:282.75pt;margin-top:8.65pt;width:158.1pt;height: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" fillcolor="#a9d18e" strokecolor="#bfbfbf" strokeweight="1pt">
                      <v:path arrowok="t"/>
                      <v:textbox>
                        <w:txbxContent>
                          <w:p w14:paraId="302C0916" w14:textId="77777777" w:rsidR="00BE36D8" w:rsidRPr="009E7C37" w:rsidRDefault="00BE36D8" w:rsidP="00731CEB">
                            <w:pPr>
                              <w:spacing w:after="0" w:line="240" w:lineRule="auto"/>
                              <w:ind w:right="-67"/>
                              <w:jc w:val="center"/>
                              <w:rPr>
                                <w:rFonts w:cs="B Titr"/>
                                <w:b/>
                                <w:bCs/>
                                <w:color w:val="FFFFFF"/>
                                <w:sz w:val="18"/>
                                <w:szCs w:val="18"/>
                                <w:rtl/>
                                <w:lang w:bidi="fa-IR"/>
                              </w:rPr>
                            </w:pPr>
                            <w:r w:rsidRPr="009E7C37">
                              <w:rPr>
                                <w:rFonts w:cs="B Titr" w:hint="cs"/>
                                <w:b/>
                                <w:bCs/>
                                <w:color w:val="FFFFFF"/>
                                <w:sz w:val="18"/>
                                <w:szCs w:val="18"/>
                                <w:rtl/>
                                <w:lang w:bidi="fa-IR"/>
                              </w:rPr>
                              <w:t>فصلنامه</w:t>
                            </w:r>
                            <w:r w:rsidRPr="009E7C37">
                              <w:rPr>
                                <w:rFonts w:cs="B Titr"/>
                                <w:b/>
                                <w:bCs/>
                                <w:color w:val="FFFFFF"/>
                                <w:sz w:val="18"/>
                                <w:szCs w:val="18"/>
                                <w:rtl/>
                              </w:rPr>
                              <w:t xml:space="preserve"> </w:t>
                            </w:r>
                            <w:r w:rsidRPr="009E7C37">
                              <w:rPr>
                                <w:rFonts w:cs="B Titr" w:hint="cs"/>
                                <w:b/>
                                <w:bCs/>
                                <w:color w:val="FFFFFF"/>
                                <w:sz w:val="18"/>
                                <w:szCs w:val="18"/>
                                <w:rtl/>
                              </w:rPr>
                              <w:t>پیشرفتهای نوین در مدیریت آموزشی</w:t>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D34E75D" wp14:editId="50176C94">
                      <wp:simplePos x="0" y="0"/>
                      <wp:positionH relativeFrom="column">
                        <wp:posOffset>-83820</wp:posOffset>
                      </wp:positionH>
                      <wp:positionV relativeFrom="paragraph">
                        <wp:posOffset>111760</wp:posOffset>
                      </wp:positionV>
                      <wp:extent cx="1711325" cy="299720"/>
                      <wp:effectExtent l="0" t="0" r="3175" b="5080"/>
                      <wp:wrapNone/>
                      <wp:docPr id="101777697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325" cy="299720"/>
                              </a:xfrm>
                              <a:prstGeom prst="rect">
                                <a:avLst/>
                              </a:prstGeom>
                              <a:solidFill>
                                <a:srgbClr val="4472C4">
                                  <a:lumMod val="60000"/>
                                  <a:lumOff val="40000"/>
                                </a:srgbClr>
                              </a:solidFill>
                              <a:ln w="12700" cap="flat" cmpd="sng" algn="ctr">
                                <a:solidFill>
                                  <a:sysClr val="window" lastClr="FFFFFF">
                                    <a:lumMod val="65000"/>
                                  </a:sysClr>
                                </a:solidFill>
                                <a:prstDash val="solid"/>
                                <a:miter lim="800000"/>
                              </a:ln>
                              <a:effectLst/>
                            </wps:spPr>
                            <wps:txbx>
                              <w:txbxContent>
                                <w:p w14:paraId="5DBB2D59" w14:textId="112E4616" w:rsidR="00BE36D8" w:rsidRPr="009E7C37" w:rsidRDefault="00BE36D8" w:rsidP="00081C21">
                                  <w:pPr>
                                    <w:spacing w:after="0" w:line="240" w:lineRule="auto"/>
                                    <w:jc w:val="center"/>
                                    <w:rPr>
                                      <w:rFonts w:cs="B Titr"/>
                                      <w:color w:val="FFFFFF"/>
                                      <w:sz w:val="18"/>
                                      <w:szCs w:val="18"/>
                                      <w:lang w:bidi="fa-IR"/>
                                    </w:rPr>
                                  </w:pPr>
                                  <w:r w:rsidRPr="00025035">
                                    <w:rPr>
                                      <w:rFonts w:cs="B Titr"/>
                                      <w:color w:val="FFFFFF"/>
                                      <w:sz w:val="18"/>
                                      <w:szCs w:val="18"/>
                                      <w:rtl/>
                                      <w:lang w:bidi="fa-IR"/>
                                    </w:rPr>
                                    <w:t>سال ششم، شماره 21، پاییز 1404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4E75D" id="Rectangle 31" o:spid="_x0000_s1033" style="position:absolute;left:0;text-align:left;margin-left:-6.6pt;margin-top:8.8pt;width:134.75pt;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" fillcolor="#8faadc" strokecolor="#a6a6a6" strokeweight="1pt">
                      <v:path arrowok="t"/>
                      <v:textbox>
                        <w:txbxContent>
                          <w:p w14:paraId="5DBB2D59" w14:textId="112E4616" w:rsidR="00BE36D8" w:rsidRPr="009E7C37" w:rsidRDefault="00BE36D8" w:rsidP="00081C21">
                            <w:pPr>
                              <w:spacing w:after="0" w:line="240" w:lineRule="auto"/>
                              <w:jc w:val="center"/>
                              <w:rPr>
                                <w:rFonts w:cs="B Titr"/>
                                <w:color w:val="FFFFFF"/>
                                <w:sz w:val="18"/>
                                <w:szCs w:val="18"/>
                                <w:lang w:bidi="fa-IR"/>
                              </w:rPr>
                            </w:pPr>
                            <w:r w:rsidRPr="00025035">
                              <w:rPr>
                                <w:rFonts w:cs="B Titr"/>
                                <w:color w:val="FFFFFF"/>
                                <w:sz w:val="18"/>
                                <w:szCs w:val="18"/>
                                <w:rtl/>
                                <w:lang w:bidi="fa-IR"/>
                              </w:rPr>
                              <w:t>سال ششم، شماره 21، پاییز 1404</w:t>
                            </w:r>
                          </w:p>
                        </w:txbxContent>
                      </v:textbox>
                    </v:rect>
                  </w:pict>
                </mc:Fallback>
              </mc:AlternateContent>
            </w:r>
          </w:p>
        </w:tc>
        <w:tc>
          <w:tcPr>
            <w:tcW w:w="4513" w:type="dxa"/>
            <w:tcBorders>
              <w:top w:val="nil"/>
              <w:left w:val="nil"/>
              <w:bottom w:val="single" w:sz="8" w:space="0" w:color="2E74B5"/>
              <w:right w:val="nil"/>
            </w:tcBorders>
          </w:tcPr>
          <w:p w14:paraId="01BCEF12" w14:textId="77777777" w:rsidR="00EC613F" w:rsidRDefault="00EC613F" w:rsidP="00244020">
            <w:pPr>
              <w:spacing w:line="360" w:lineRule="auto"/>
              <w:jc w:val="both"/>
              <w:rPr>
                <w:noProof/>
              </w:rPr>
            </w:pPr>
          </w:p>
        </w:tc>
      </w:tr>
    </w:tbl>
    <w:p w14:paraId="61A5B65F" w14:textId="6EAD4A7B" w:rsidR="00EC613F" w:rsidRPr="008C1D99" w:rsidRDefault="00E07B4E" w:rsidP="00244020">
      <w:pPr>
        <w:pStyle w:val="NoSpacing"/>
        <w:bidi/>
        <w:spacing w:after="240" w:line="360" w:lineRule="auto"/>
        <w:jc w:val="both"/>
        <w:rPr>
          <w:rFonts w:ascii="Cambria" w:hAnsi="Cambria"/>
          <w:sz w:val="22"/>
          <w:szCs w:val="22"/>
          <w:rtl/>
          <w:lang w:bidi="fa-IR"/>
        </w:rPr>
      </w:pPr>
      <w:r>
        <w:rPr>
          <w:noProof/>
        </w:rPr>
        <w:drawing>
          <wp:anchor distT="0" distB="0" distL="114300" distR="114300" simplePos="0" relativeHeight="251660800" behindDoc="0" locked="0" layoutInCell="1" allowOverlap="1" wp14:anchorId="519CB78C" wp14:editId="7E1E47CF">
            <wp:simplePos x="0" y="0"/>
            <wp:positionH relativeFrom="margin">
              <wp:align>left</wp:align>
            </wp:positionH>
            <wp:positionV relativeFrom="paragraph">
              <wp:posOffset>281305</wp:posOffset>
            </wp:positionV>
            <wp:extent cx="435610" cy="273685"/>
            <wp:effectExtent l="0" t="0" r="2540" b="0"/>
            <wp:wrapThrough wrapText="bothSides">
              <wp:wrapPolygon edited="0">
                <wp:start x="0" y="0"/>
                <wp:lineTo x="0" y="19545"/>
                <wp:lineTo x="20781" y="19545"/>
                <wp:lineTo x="20781" y="0"/>
                <wp:lineTo x="0" y="0"/>
              </wp:wrapPolygon>
            </wp:wrapThrough>
            <wp:docPr id="14" name="Picture 11809379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809379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493" b="1493"/>
                    <a:stretch>
                      <a:fillRect/>
                    </a:stretch>
                  </pic:blipFill>
                  <pic:spPr bwMode="auto">
                    <a:xfrm>
                      <a:off x="0" y="0"/>
                      <a:ext cx="435610" cy="27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613F">
        <w:rPr>
          <w:rtl/>
        </w:rPr>
        <w:t xml:space="preserve">شاپا الکترونیکی: </w:t>
      </w:r>
      <w:r w:rsidR="00F271D4" w:rsidRPr="002A22A9">
        <w:rPr>
          <w:rFonts w:hint="cs"/>
          <w:color w:val="002060"/>
          <w:rtl/>
          <w:lang w:bidi="fa-IR"/>
        </w:rPr>
        <w:t>27</w:t>
      </w:r>
      <w:r w:rsidR="00097D23">
        <w:rPr>
          <w:rFonts w:hint="cs"/>
          <w:color w:val="002060"/>
          <w:rtl/>
          <w:lang w:bidi="fa-IR"/>
        </w:rPr>
        <w:t>83</w:t>
      </w:r>
      <w:r w:rsidR="00D907FD" w:rsidRPr="002A22A9">
        <w:rPr>
          <w:rFonts w:hint="cs"/>
          <w:color w:val="002060"/>
          <w:rtl/>
          <w:lang w:bidi="fa-IR"/>
        </w:rPr>
        <w:t>-</w:t>
      </w:r>
      <w:r w:rsidR="00097D23">
        <w:rPr>
          <w:rFonts w:hint="cs"/>
          <w:color w:val="002060"/>
          <w:rtl/>
          <w:lang w:bidi="fa-IR"/>
        </w:rPr>
        <w:t>1302</w:t>
      </w:r>
    </w:p>
    <w:p w14:paraId="2D5236D3" w14:textId="77777777" w:rsidR="00EC613F" w:rsidRPr="00F271D4" w:rsidRDefault="00EC613F" w:rsidP="00244020">
      <w:pPr>
        <w:pStyle w:val="Heading3"/>
        <w:bidi/>
        <w:spacing w:after="240" w:line="360" w:lineRule="auto"/>
        <w:jc w:val="both"/>
        <w:rPr>
          <w:color w:val="002060"/>
          <w:rtl/>
          <w:lang w:bidi="fa-IR"/>
        </w:rPr>
      </w:pPr>
      <w:r w:rsidRPr="00F271D4">
        <w:rPr>
          <w:rFonts w:hint="cs"/>
          <w:color w:val="002060"/>
          <w:rtl/>
          <w:lang w:bidi="fa-IR"/>
        </w:rPr>
        <w:t>مقاله پژوهشی</w:t>
      </w:r>
    </w:p>
    <w:p w14:paraId="460E0E19" w14:textId="77777777" w:rsidR="00E352C4" w:rsidRPr="009E7C37" w:rsidRDefault="00E352C4" w:rsidP="00F5382D">
      <w:pPr>
        <w:bidi/>
        <w:spacing w:after="0" w:line="240" w:lineRule="auto"/>
        <w:jc w:val="center"/>
        <w:rPr>
          <w:rFonts w:cs="B Mitra"/>
          <w:b/>
          <w:bCs/>
          <w:rtl/>
          <w:lang w:bidi="fa-IR"/>
        </w:rPr>
      </w:pPr>
      <w:r w:rsidRPr="009E7C37">
        <w:rPr>
          <w:rFonts w:cs="B Mitra" w:hint="cs"/>
          <w:b/>
          <w:bCs/>
          <w:rtl/>
          <w:lang w:bidi="fa-IR"/>
        </w:rPr>
        <w:t>رابطه راهبردهای مقابله</w:t>
      </w:r>
      <w:r w:rsidRPr="009E7C37">
        <w:rPr>
          <w:rFonts w:cs="B Mitra"/>
          <w:b/>
          <w:bCs/>
          <w:rtl/>
          <w:lang w:bidi="fa-IR"/>
        </w:rPr>
        <w:softHyphen/>
      </w:r>
      <w:r w:rsidRPr="009E7C37">
        <w:rPr>
          <w:rFonts w:cs="B Mitra" w:hint="cs"/>
          <w:b/>
          <w:bCs/>
          <w:rtl/>
          <w:lang w:bidi="fa-IR"/>
        </w:rPr>
        <w:t>ای و نگرش</w:t>
      </w:r>
      <w:r w:rsidRPr="009E7C37">
        <w:rPr>
          <w:rFonts w:cs="B Mitra"/>
          <w:b/>
          <w:bCs/>
          <w:rtl/>
          <w:lang w:bidi="fa-IR"/>
        </w:rPr>
        <w:softHyphen/>
      </w:r>
      <w:r w:rsidRPr="009E7C37">
        <w:rPr>
          <w:rFonts w:cs="B Mitra" w:hint="cs"/>
          <w:b/>
          <w:bCs/>
          <w:rtl/>
          <w:lang w:bidi="fa-IR"/>
        </w:rPr>
        <w:t>های ناکارآمد با تحمل پریشانی در دانشجویان با نقش واسطه‌ای همدلی</w:t>
      </w:r>
    </w:p>
    <w:p w14:paraId="243FBFEF" w14:textId="77777777" w:rsidR="00E352C4" w:rsidRPr="009E7C37" w:rsidRDefault="00E352C4" w:rsidP="0002364D">
      <w:pPr>
        <w:bidi/>
        <w:spacing w:after="0" w:line="240" w:lineRule="auto"/>
        <w:jc w:val="both"/>
        <w:rPr>
          <w:rFonts w:cs="B Mitra"/>
          <w:sz w:val="20"/>
          <w:szCs w:val="20"/>
          <w:lang w:bidi="fa-IR"/>
        </w:rPr>
      </w:pPr>
    </w:p>
    <w:p w14:paraId="367D055A" w14:textId="384309BE" w:rsidR="009B6A28" w:rsidRPr="009E7C37" w:rsidRDefault="00E352C4" w:rsidP="00CD1A1D">
      <w:pPr>
        <w:bidi/>
        <w:spacing w:before="240" w:line="240" w:lineRule="auto"/>
        <w:rPr>
          <w:rFonts w:cs="B Mitra"/>
          <w:sz w:val="20"/>
          <w:szCs w:val="20"/>
          <w:rtl/>
          <w:lang w:bidi="fa-IR"/>
        </w:rPr>
      </w:pPr>
      <w:r w:rsidRPr="009E7C37">
        <w:rPr>
          <w:rFonts w:cs="B Mitra" w:hint="eastAsia"/>
          <w:sz w:val="20"/>
          <w:szCs w:val="20"/>
          <w:rtl/>
          <w:lang w:bidi="fa-IR"/>
        </w:rPr>
        <w:t>هوشنگ</w:t>
      </w:r>
      <w:r w:rsidRPr="009E7C37">
        <w:rPr>
          <w:rFonts w:cs="B Mitra"/>
          <w:sz w:val="20"/>
          <w:szCs w:val="20"/>
          <w:rtl/>
          <w:lang w:bidi="fa-IR"/>
        </w:rPr>
        <w:t xml:space="preserve"> </w:t>
      </w:r>
      <w:r w:rsidRPr="009E7C37">
        <w:rPr>
          <w:rFonts w:cs="B Mitra" w:hint="cs"/>
          <w:sz w:val="20"/>
          <w:szCs w:val="20"/>
          <w:rtl/>
          <w:lang w:bidi="fa-IR"/>
        </w:rPr>
        <w:t>گراوند</w:t>
      </w:r>
      <w:r w:rsidR="00573A15" w:rsidRPr="003D74AA">
        <w:rPr>
          <w:rFonts w:cs="B Mitra"/>
          <w:b/>
          <w:bCs/>
          <w:noProof/>
          <w:sz w:val="20"/>
          <w:szCs w:val="20"/>
          <w:vertAlign w:val="superscript"/>
          <w:lang w:bidi="fa-IR"/>
        </w:rPr>
        <w:drawing>
          <wp:inline distT="0" distB="0" distL="0" distR="0" wp14:anchorId="3A6C5E3A" wp14:editId="5FD7BC9F">
            <wp:extent cx="103517" cy="103517"/>
            <wp:effectExtent l="0" t="0" r="0" b="0"/>
            <wp:docPr id="507756623" name="Picture 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56623" name="Picture 24">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03543" cy="103543"/>
                    </a:xfrm>
                    <a:prstGeom prst="rect">
                      <a:avLst/>
                    </a:prstGeom>
                  </pic:spPr>
                </pic:pic>
              </a:graphicData>
            </a:graphic>
          </wp:inline>
        </w:drawing>
      </w:r>
      <w:r w:rsidRPr="009E7C37">
        <w:rPr>
          <w:rFonts w:cs="B Mitra" w:hint="cs"/>
          <w:sz w:val="20"/>
          <w:szCs w:val="20"/>
          <w:vertAlign w:val="superscript"/>
          <w:rtl/>
          <w:lang w:bidi="fa-IR"/>
        </w:rPr>
        <w:t>1</w:t>
      </w:r>
      <w:r w:rsidRPr="009E7C37">
        <w:rPr>
          <w:rFonts w:cs="B Mitra" w:hint="cs"/>
          <w:sz w:val="20"/>
          <w:szCs w:val="20"/>
          <w:rtl/>
          <w:lang w:bidi="fa-IR"/>
        </w:rPr>
        <w:t xml:space="preserve">، </w:t>
      </w:r>
      <w:r w:rsidRPr="009E7C37">
        <w:rPr>
          <w:rFonts w:cs="B Mitra" w:hint="eastAsia"/>
          <w:sz w:val="20"/>
          <w:szCs w:val="20"/>
          <w:rtl/>
          <w:lang w:bidi="fa-IR"/>
        </w:rPr>
        <w:t>خد</w:t>
      </w:r>
      <w:r w:rsidRPr="009E7C37">
        <w:rPr>
          <w:rFonts w:cs="B Mitra" w:hint="cs"/>
          <w:sz w:val="20"/>
          <w:szCs w:val="20"/>
          <w:rtl/>
          <w:lang w:bidi="fa-IR"/>
        </w:rPr>
        <w:t>ی</w:t>
      </w:r>
      <w:r w:rsidRPr="009E7C37">
        <w:rPr>
          <w:rFonts w:cs="B Mitra" w:hint="eastAsia"/>
          <w:sz w:val="20"/>
          <w:szCs w:val="20"/>
          <w:rtl/>
          <w:lang w:bidi="fa-IR"/>
        </w:rPr>
        <w:t>جه</w:t>
      </w:r>
      <w:r w:rsidRPr="009E7C37">
        <w:rPr>
          <w:rFonts w:cs="B Mitra"/>
          <w:sz w:val="20"/>
          <w:szCs w:val="20"/>
          <w:rtl/>
          <w:lang w:bidi="fa-IR"/>
        </w:rPr>
        <w:t xml:space="preserve"> </w:t>
      </w:r>
      <w:r w:rsidRPr="009E7C37">
        <w:rPr>
          <w:rFonts w:cs="B Mitra" w:hint="eastAsia"/>
          <w:sz w:val="20"/>
          <w:szCs w:val="20"/>
          <w:rtl/>
          <w:lang w:bidi="fa-IR"/>
        </w:rPr>
        <w:t>فولادوند</w:t>
      </w:r>
      <w:r w:rsidR="00573A15" w:rsidRPr="003D74AA">
        <w:rPr>
          <w:rFonts w:cs="B Mitra"/>
          <w:b/>
          <w:bCs/>
          <w:noProof/>
          <w:sz w:val="20"/>
          <w:szCs w:val="20"/>
          <w:vertAlign w:val="superscript"/>
          <w:lang w:bidi="fa-IR"/>
        </w:rPr>
        <w:drawing>
          <wp:inline distT="0" distB="0" distL="0" distR="0" wp14:anchorId="21A9029D" wp14:editId="6FB7DC7D">
            <wp:extent cx="103517" cy="103517"/>
            <wp:effectExtent l="0" t="0" r="0" b="0"/>
            <wp:docPr id="909481242" name="Picture 2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81242" name="Picture 24">
                      <a:hlinkClick r:id="rId16"/>
                    </pic:cNvPr>
                    <pic:cNvPicPr/>
                  </pic:nvPicPr>
                  <pic:blipFill>
                    <a:blip r:embed="rId15">
                      <a:extLst>
                        <a:ext uri="{28A0092B-C50C-407E-A947-70E740481C1C}">
                          <a14:useLocalDpi xmlns:a14="http://schemas.microsoft.com/office/drawing/2010/main" val="0"/>
                        </a:ext>
                      </a:extLst>
                    </a:blip>
                    <a:stretch>
                      <a:fillRect/>
                    </a:stretch>
                  </pic:blipFill>
                  <pic:spPr>
                    <a:xfrm>
                      <a:off x="0" y="0"/>
                      <a:ext cx="103543" cy="103543"/>
                    </a:xfrm>
                    <a:prstGeom prst="rect">
                      <a:avLst/>
                    </a:prstGeom>
                  </pic:spPr>
                </pic:pic>
              </a:graphicData>
            </a:graphic>
          </wp:inline>
        </w:drawing>
      </w:r>
      <w:r w:rsidRPr="009E7C37">
        <w:rPr>
          <w:rFonts w:cs="B Mitra"/>
          <w:sz w:val="20"/>
          <w:szCs w:val="20"/>
          <w:vertAlign w:val="superscript"/>
          <w:rtl/>
          <w:lang w:bidi="fa-IR"/>
        </w:rPr>
        <w:t>2</w:t>
      </w:r>
      <w:r w:rsidRPr="009E7C37">
        <w:rPr>
          <w:rFonts w:cs="B Mitra" w:hint="cs"/>
          <w:sz w:val="20"/>
          <w:szCs w:val="20"/>
          <w:vertAlign w:val="superscript"/>
          <w:rtl/>
          <w:lang w:bidi="fa-IR"/>
        </w:rPr>
        <w:t xml:space="preserve"> </w:t>
      </w:r>
      <w:r w:rsidRPr="009E7C37">
        <w:rPr>
          <w:rFonts w:cs="B Mitra" w:hint="cs"/>
          <w:sz w:val="20"/>
          <w:szCs w:val="20"/>
          <w:rtl/>
          <w:lang w:bidi="fa-IR"/>
        </w:rPr>
        <w:t xml:space="preserve">، </w:t>
      </w:r>
      <w:r w:rsidRPr="009E7C37">
        <w:rPr>
          <w:rFonts w:cs="B Mitra" w:hint="eastAsia"/>
          <w:sz w:val="20"/>
          <w:szCs w:val="20"/>
          <w:rtl/>
          <w:lang w:bidi="fa-IR"/>
        </w:rPr>
        <w:t>پ</w:t>
      </w:r>
      <w:r w:rsidRPr="009E7C37">
        <w:rPr>
          <w:rFonts w:cs="B Mitra" w:hint="cs"/>
          <w:sz w:val="20"/>
          <w:szCs w:val="20"/>
          <w:rtl/>
          <w:lang w:bidi="fa-IR"/>
        </w:rPr>
        <w:t>ی</w:t>
      </w:r>
      <w:r w:rsidRPr="009E7C37">
        <w:rPr>
          <w:rFonts w:cs="B Mitra" w:hint="eastAsia"/>
          <w:sz w:val="20"/>
          <w:szCs w:val="20"/>
          <w:rtl/>
          <w:lang w:bidi="fa-IR"/>
        </w:rPr>
        <w:t>مان</w:t>
      </w:r>
      <w:r w:rsidRPr="009E7C37">
        <w:rPr>
          <w:rFonts w:cs="B Mitra"/>
          <w:sz w:val="20"/>
          <w:szCs w:val="20"/>
          <w:rtl/>
          <w:lang w:bidi="fa-IR"/>
        </w:rPr>
        <w:t xml:space="preserve"> </w:t>
      </w:r>
      <w:r w:rsidRPr="009E7C37">
        <w:rPr>
          <w:rFonts w:cs="B Mitra" w:hint="eastAsia"/>
          <w:sz w:val="20"/>
          <w:szCs w:val="20"/>
          <w:rtl/>
          <w:lang w:bidi="fa-IR"/>
        </w:rPr>
        <w:t>حاتم</w:t>
      </w:r>
      <w:r w:rsidRPr="009E7C37">
        <w:rPr>
          <w:rFonts w:cs="B Mitra" w:hint="cs"/>
          <w:sz w:val="20"/>
          <w:szCs w:val="20"/>
          <w:rtl/>
          <w:lang w:bidi="fa-IR"/>
        </w:rPr>
        <w:t>ی</w:t>
      </w:r>
      <w:r w:rsidRPr="009E7C37">
        <w:rPr>
          <w:rFonts w:cs="B Mitra" w:hint="eastAsia"/>
          <w:sz w:val="20"/>
          <w:szCs w:val="20"/>
          <w:rtl/>
          <w:lang w:bidi="fa-IR"/>
        </w:rPr>
        <w:t>ان</w:t>
      </w:r>
      <w:r w:rsidR="00573A15" w:rsidRPr="003D74AA">
        <w:rPr>
          <w:rFonts w:cs="B Mitra"/>
          <w:b/>
          <w:bCs/>
          <w:noProof/>
          <w:sz w:val="20"/>
          <w:szCs w:val="20"/>
          <w:vertAlign w:val="superscript"/>
          <w:lang w:bidi="fa-IR"/>
        </w:rPr>
        <w:drawing>
          <wp:inline distT="0" distB="0" distL="0" distR="0" wp14:anchorId="76912D56" wp14:editId="33D01A53">
            <wp:extent cx="103517" cy="103517"/>
            <wp:effectExtent l="0" t="0" r="0" b="0"/>
            <wp:docPr id="911760182"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60182" name="Picture 24">
                      <a:hlinkClick r:id="rId21"/>
                    </pic:cNvPr>
                    <pic:cNvPicPr/>
                  </pic:nvPicPr>
                  <pic:blipFill>
                    <a:blip r:embed="rId15">
                      <a:extLst>
                        <a:ext uri="{28A0092B-C50C-407E-A947-70E740481C1C}">
                          <a14:useLocalDpi xmlns:a14="http://schemas.microsoft.com/office/drawing/2010/main" val="0"/>
                        </a:ext>
                      </a:extLst>
                    </a:blip>
                    <a:stretch>
                      <a:fillRect/>
                    </a:stretch>
                  </pic:blipFill>
                  <pic:spPr>
                    <a:xfrm>
                      <a:off x="0" y="0"/>
                      <a:ext cx="103543" cy="103543"/>
                    </a:xfrm>
                    <a:prstGeom prst="rect">
                      <a:avLst/>
                    </a:prstGeom>
                  </pic:spPr>
                </pic:pic>
              </a:graphicData>
            </a:graphic>
          </wp:inline>
        </w:drawing>
      </w:r>
      <w:r w:rsidRPr="009E7C37">
        <w:rPr>
          <w:rFonts w:cs="B Mitra"/>
          <w:sz w:val="20"/>
          <w:szCs w:val="20"/>
          <w:vertAlign w:val="superscript"/>
          <w:rtl/>
          <w:lang w:bidi="fa-IR"/>
        </w:rPr>
        <w:t>3</w:t>
      </w:r>
      <w:r w:rsidRPr="00CD1A1D">
        <w:rPr>
          <w:rFonts w:cs="B Mitra" w:hint="cs"/>
          <w:sz w:val="20"/>
          <w:szCs w:val="20"/>
          <w:vertAlign w:val="superscript"/>
          <w:rtl/>
          <w:lang w:bidi="fa-IR"/>
        </w:rPr>
        <w:t>*</w:t>
      </w:r>
    </w:p>
    <w:p w14:paraId="7543243C" w14:textId="4E66FBD3" w:rsidR="009B6A28" w:rsidRPr="009E7C37" w:rsidRDefault="009B6A28" w:rsidP="00CD1A1D">
      <w:pPr>
        <w:pBdr>
          <w:bottom w:val="dashSmallGap" w:sz="12" w:space="1" w:color="auto"/>
        </w:pBdr>
        <w:bidi/>
        <w:spacing w:after="0" w:line="240" w:lineRule="auto"/>
        <w:jc w:val="both"/>
        <w:rPr>
          <w:rFonts w:cs="B Mitra"/>
          <w:sz w:val="20"/>
          <w:szCs w:val="20"/>
          <w:rtl/>
          <w:lang w:bidi="fa-IR"/>
        </w:rPr>
      </w:pPr>
      <w:r w:rsidRPr="009E7C37">
        <w:rPr>
          <w:rFonts w:cs="B Mitra"/>
          <w:sz w:val="20"/>
          <w:szCs w:val="20"/>
          <w:rtl/>
          <w:lang w:bidi="fa-IR"/>
        </w:rPr>
        <w:t xml:space="preserve">1. </w:t>
      </w:r>
      <w:r w:rsidRPr="009E7C37">
        <w:rPr>
          <w:rFonts w:cs="B Mitra" w:hint="eastAsia"/>
          <w:sz w:val="20"/>
          <w:szCs w:val="20"/>
          <w:rtl/>
          <w:lang w:bidi="fa-IR"/>
        </w:rPr>
        <w:t>دانش</w:t>
      </w:r>
      <w:r w:rsidRPr="009E7C37">
        <w:rPr>
          <w:rFonts w:cs="B Mitra" w:hint="cs"/>
          <w:sz w:val="20"/>
          <w:szCs w:val="20"/>
          <w:rtl/>
          <w:lang w:bidi="fa-IR"/>
        </w:rPr>
        <w:t>ی</w:t>
      </w:r>
      <w:r w:rsidRPr="009E7C37">
        <w:rPr>
          <w:rFonts w:cs="B Mitra" w:hint="eastAsia"/>
          <w:sz w:val="20"/>
          <w:szCs w:val="20"/>
          <w:rtl/>
          <w:lang w:bidi="fa-IR"/>
        </w:rPr>
        <w:t>ار</w:t>
      </w:r>
      <w:r w:rsidRPr="009E7C37">
        <w:rPr>
          <w:rFonts w:cs="B Mitra"/>
          <w:sz w:val="20"/>
          <w:szCs w:val="20"/>
          <w:rtl/>
          <w:lang w:bidi="fa-IR"/>
        </w:rPr>
        <w:t xml:space="preserve"> </w:t>
      </w:r>
      <w:r w:rsidRPr="009E7C37">
        <w:rPr>
          <w:rFonts w:cs="B Mitra" w:hint="eastAsia"/>
          <w:sz w:val="20"/>
          <w:szCs w:val="20"/>
          <w:rtl/>
          <w:lang w:bidi="fa-IR"/>
        </w:rPr>
        <w:t>گروه</w:t>
      </w:r>
      <w:r w:rsidRPr="009E7C37">
        <w:rPr>
          <w:rFonts w:cs="B Mitra"/>
          <w:sz w:val="20"/>
          <w:szCs w:val="20"/>
          <w:rtl/>
          <w:lang w:bidi="fa-IR"/>
        </w:rPr>
        <w:t xml:space="preserve"> </w:t>
      </w:r>
      <w:r w:rsidRPr="009E7C37">
        <w:rPr>
          <w:rFonts w:cs="B Mitra" w:hint="eastAsia"/>
          <w:sz w:val="20"/>
          <w:szCs w:val="20"/>
          <w:rtl/>
          <w:lang w:bidi="fa-IR"/>
        </w:rPr>
        <w:t>روانشناس</w:t>
      </w:r>
      <w:r w:rsidRPr="009E7C37">
        <w:rPr>
          <w:rFonts w:cs="B Mitra" w:hint="cs"/>
          <w:sz w:val="20"/>
          <w:szCs w:val="20"/>
          <w:rtl/>
          <w:lang w:bidi="fa-IR"/>
        </w:rPr>
        <w:t>ی</w:t>
      </w:r>
      <w:r w:rsidRPr="009E7C37">
        <w:rPr>
          <w:rFonts w:cs="B Mitra" w:hint="eastAsia"/>
          <w:sz w:val="20"/>
          <w:szCs w:val="20"/>
          <w:rtl/>
          <w:lang w:bidi="fa-IR"/>
        </w:rPr>
        <w:t>،</w:t>
      </w:r>
      <w:r w:rsidRPr="009E7C37">
        <w:rPr>
          <w:rFonts w:cs="B Mitra"/>
          <w:sz w:val="20"/>
          <w:szCs w:val="20"/>
          <w:rtl/>
          <w:lang w:bidi="fa-IR"/>
        </w:rPr>
        <w:t xml:space="preserve"> </w:t>
      </w:r>
      <w:r w:rsidRPr="009E7C37">
        <w:rPr>
          <w:rFonts w:cs="B Mitra" w:hint="eastAsia"/>
          <w:sz w:val="20"/>
          <w:szCs w:val="20"/>
          <w:rtl/>
          <w:lang w:bidi="fa-IR"/>
        </w:rPr>
        <w:t>دانشکده</w:t>
      </w:r>
      <w:r w:rsidRPr="009E7C37">
        <w:rPr>
          <w:rFonts w:cs="B Mitra"/>
          <w:sz w:val="20"/>
          <w:szCs w:val="20"/>
          <w:rtl/>
          <w:lang w:bidi="fa-IR"/>
        </w:rPr>
        <w:t xml:space="preserve"> </w:t>
      </w:r>
      <w:r w:rsidRPr="009E7C37">
        <w:rPr>
          <w:rFonts w:cs="B Mitra" w:hint="eastAsia"/>
          <w:sz w:val="20"/>
          <w:szCs w:val="20"/>
          <w:rtl/>
          <w:lang w:bidi="fa-IR"/>
        </w:rPr>
        <w:t>ادب</w:t>
      </w:r>
      <w:r w:rsidRPr="009E7C37">
        <w:rPr>
          <w:rFonts w:cs="B Mitra" w:hint="cs"/>
          <w:sz w:val="20"/>
          <w:szCs w:val="20"/>
          <w:rtl/>
          <w:lang w:bidi="fa-IR"/>
        </w:rPr>
        <w:t>ی</w:t>
      </w:r>
      <w:r w:rsidRPr="009E7C37">
        <w:rPr>
          <w:rFonts w:cs="B Mitra" w:hint="eastAsia"/>
          <w:sz w:val="20"/>
          <w:szCs w:val="20"/>
          <w:rtl/>
          <w:lang w:bidi="fa-IR"/>
        </w:rPr>
        <w:t>ات</w:t>
      </w:r>
      <w:r w:rsidRPr="009E7C37">
        <w:rPr>
          <w:rFonts w:cs="B Mitra"/>
          <w:sz w:val="20"/>
          <w:szCs w:val="20"/>
          <w:rtl/>
          <w:lang w:bidi="fa-IR"/>
        </w:rPr>
        <w:t xml:space="preserve"> </w:t>
      </w:r>
      <w:r w:rsidRPr="009E7C37">
        <w:rPr>
          <w:rFonts w:cs="B Mitra" w:hint="eastAsia"/>
          <w:sz w:val="20"/>
          <w:szCs w:val="20"/>
          <w:rtl/>
          <w:lang w:bidi="fa-IR"/>
        </w:rPr>
        <w:t>و</w:t>
      </w:r>
      <w:r w:rsidRPr="009E7C37">
        <w:rPr>
          <w:rFonts w:cs="B Mitra"/>
          <w:sz w:val="20"/>
          <w:szCs w:val="20"/>
          <w:rtl/>
          <w:lang w:bidi="fa-IR"/>
        </w:rPr>
        <w:t xml:space="preserve"> </w:t>
      </w:r>
      <w:r w:rsidRPr="009E7C37">
        <w:rPr>
          <w:rFonts w:cs="B Mitra" w:hint="eastAsia"/>
          <w:sz w:val="20"/>
          <w:szCs w:val="20"/>
          <w:rtl/>
          <w:lang w:bidi="fa-IR"/>
        </w:rPr>
        <w:t>علوم</w:t>
      </w:r>
      <w:r w:rsidRPr="009E7C37">
        <w:rPr>
          <w:rFonts w:cs="B Mitra"/>
          <w:sz w:val="20"/>
          <w:szCs w:val="20"/>
          <w:rtl/>
          <w:lang w:bidi="fa-IR"/>
        </w:rPr>
        <w:t xml:space="preserve"> </w:t>
      </w:r>
      <w:r w:rsidRPr="009E7C37">
        <w:rPr>
          <w:rFonts w:cs="B Mitra" w:hint="eastAsia"/>
          <w:sz w:val="20"/>
          <w:szCs w:val="20"/>
          <w:rtl/>
          <w:lang w:bidi="fa-IR"/>
        </w:rPr>
        <w:t>انسان</w:t>
      </w:r>
      <w:r w:rsidRPr="009E7C37">
        <w:rPr>
          <w:rFonts w:cs="B Mitra" w:hint="cs"/>
          <w:sz w:val="20"/>
          <w:szCs w:val="20"/>
          <w:rtl/>
          <w:lang w:bidi="fa-IR"/>
        </w:rPr>
        <w:t>ی</w:t>
      </w:r>
      <w:r w:rsidRPr="009E7C37">
        <w:rPr>
          <w:rFonts w:cs="B Mitra" w:hint="eastAsia"/>
          <w:sz w:val="20"/>
          <w:szCs w:val="20"/>
          <w:rtl/>
          <w:lang w:bidi="fa-IR"/>
        </w:rPr>
        <w:t>،</w:t>
      </w:r>
      <w:r w:rsidRPr="009E7C37">
        <w:rPr>
          <w:rFonts w:cs="B Mitra"/>
          <w:sz w:val="20"/>
          <w:szCs w:val="20"/>
          <w:rtl/>
          <w:lang w:bidi="fa-IR"/>
        </w:rPr>
        <w:t xml:space="preserve"> </w:t>
      </w:r>
      <w:r w:rsidRPr="009E7C37">
        <w:rPr>
          <w:rFonts w:cs="B Mitra" w:hint="eastAsia"/>
          <w:sz w:val="20"/>
          <w:szCs w:val="20"/>
          <w:rtl/>
          <w:lang w:bidi="fa-IR"/>
        </w:rPr>
        <w:t>دانشگاه</w:t>
      </w:r>
      <w:r w:rsidRPr="009E7C37">
        <w:rPr>
          <w:rFonts w:cs="B Mitra"/>
          <w:sz w:val="20"/>
          <w:szCs w:val="20"/>
          <w:rtl/>
          <w:lang w:bidi="fa-IR"/>
        </w:rPr>
        <w:t xml:space="preserve"> </w:t>
      </w:r>
      <w:r w:rsidRPr="009E7C37">
        <w:rPr>
          <w:rFonts w:cs="B Mitra" w:hint="eastAsia"/>
          <w:sz w:val="20"/>
          <w:szCs w:val="20"/>
          <w:rtl/>
          <w:lang w:bidi="fa-IR"/>
        </w:rPr>
        <w:t>لرستان،</w:t>
      </w:r>
      <w:r w:rsidRPr="009E7C37">
        <w:rPr>
          <w:rFonts w:cs="B Mitra"/>
          <w:sz w:val="20"/>
          <w:szCs w:val="20"/>
          <w:rtl/>
          <w:lang w:bidi="fa-IR"/>
        </w:rPr>
        <w:t xml:space="preserve"> </w:t>
      </w:r>
      <w:r w:rsidRPr="009E7C37">
        <w:rPr>
          <w:rFonts w:cs="B Mitra" w:hint="eastAsia"/>
          <w:sz w:val="20"/>
          <w:szCs w:val="20"/>
          <w:rtl/>
          <w:lang w:bidi="fa-IR"/>
        </w:rPr>
        <w:t>خرم</w:t>
      </w:r>
      <w:r w:rsidRPr="009E7C37">
        <w:rPr>
          <w:rFonts w:cs="B Mitra"/>
          <w:sz w:val="20"/>
          <w:szCs w:val="20"/>
          <w:rtl/>
          <w:lang w:bidi="fa-IR"/>
        </w:rPr>
        <w:t xml:space="preserve"> </w:t>
      </w:r>
      <w:r w:rsidRPr="009E7C37">
        <w:rPr>
          <w:rFonts w:cs="B Mitra" w:hint="eastAsia"/>
          <w:sz w:val="20"/>
          <w:szCs w:val="20"/>
          <w:rtl/>
          <w:lang w:bidi="fa-IR"/>
        </w:rPr>
        <w:t>آباد،</w:t>
      </w:r>
      <w:r w:rsidRPr="009E7C37">
        <w:rPr>
          <w:rFonts w:cs="B Mitra"/>
          <w:sz w:val="20"/>
          <w:szCs w:val="20"/>
          <w:rtl/>
          <w:lang w:bidi="fa-IR"/>
        </w:rPr>
        <w:t xml:space="preserve"> </w:t>
      </w:r>
      <w:r w:rsidRPr="009E7C37">
        <w:rPr>
          <w:rFonts w:cs="B Mitra" w:hint="eastAsia"/>
          <w:sz w:val="20"/>
          <w:szCs w:val="20"/>
          <w:rtl/>
          <w:lang w:bidi="fa-IR"/>
        </w:rPr>
        <w:t>ا</w:t>
      </w:r>
      <w:r w:rsidRPr="009E7C37">
        <w:rPr>
          <w:rFonts w:cs="B Mitra" w:hint="cs"/>
          <w:sz w:val="20"/>
          <w:szCs w:val="20"/>
          <w:rtl/>
          <w:lang w:bidi="fa-IR"/>
        </w:rPr>
        <w:t>ی</w:t>
      </w:r>
      <w:r w:rsidRPr="009E7C37">
        <w:rPr>
          <w:rFonts w:cs="B Mitra" w:hint="eastAsia"/>
          <w:sz w:val="20"/>
          <w:szCs w:val="20"/>
          <w:rtl/>
          <w:lang w:bidi="fa-IR"/>
        </w:rPr>
        <w:t>ران</w:t>
      </w:r>
      <w:r w:rsidR="009457EB" w:rsidRPr="009E7C37">
        <w:rPr>
          <w:rFonts w:cs="B Mitra" w:hint="cs"/>
          <w:sz w:val="20"/>
          <w:szCs w:val="20"/>
          <w:rtl/>
          <w:lang w:bidi="fa-IR"/>
        </w:rPr>
        <w:t xml:space="preserve">   </w:t>
      </w:r>
    </w:p>
    <w:p w14:paraId="2BD20A22" w14:textId="47284A51" w:rsidR="009B6A28" w:rsidRPr="009E7C37" w:rsidRDefault="009B6A28" w:rsidP="00CD1A1D">
      <w:pPr>
        <w:pBdr>
          <w:bottom w:val="dashSmallGap" w:sz="12" w:space="1" w:color="auto"/>
        </w:pBdr>
        <w:bidi/>
        <w:spacing w:after="0" w:line="240" w:lineRule="auto"/>
        <w:jc w:val="both"/>
        <w:rPr>
          <w:rFonts w:cs="B Mitra" w:hint="cs"/>
          <w:sz w:val="20"/>
          <w:szCs w:val="20"/>
          <w:rtl/>
          <w:lang w:bidi="fa-IR"/>
        </w:rPr>
      </w:pPr>
      <w:r w:rsidRPr="009E7C37">
        <w:rPr>
          <w:rFonts w:cs="B Mitra"/>
          <w:sz w:val="20"/>
          <w:szCs w:val="20"/>
          <w:rtl/>
          <w:lang w:bidi="fa-IR"/>
        </w:rPr>
        <w:t xml:space="preserve">2. </w:t>
      </w:r>
      <w:r w:rsidRPr="009E7C37">
        <w:rPr>
          <w:rFonts w:cs="B Mitra" w:hint="eastAsia"/>
          <w:sz w:val="20"/>
          <w:szCs w:val="20"/>
          <w:rtl/>
          <w:lang w:bidi="fa-IR"/>
        </w:rPr>
        <w:t>استاد</w:t>
      </w:r>
      <w:r w:rsidRPr="009E7C37">
        <w:rPr>
          <w:rFonts w:cs="B Mitra" w:hint="cs"/>
          <w:sz w:val="20"/>
          <w:szCs w:val="20"/>
          <w:rtl/>
          <w:lang w:bidi="fa-IR"/>
        </w:rPr>
        <w:t>ی</w:t>
      </w:r>
      <w:r w:rsidRPr="009E7C37">
        <w:rPr>
          <w:rFonts w:cs="B Mitra" w:hint="eastAsia"/>
          <w:sz w:val="20"/>
          <w:szCs w:val="20"/>
          <w:rtl/>
          <w:lang w:bidi="fa-IR"/>
        </w:rPr>
        <w:t>ار</w:t>
      </w:r>
      <w:r w:rsidRPr="009E7C37">
        <w:rPr>
          <w:rFonts w:cs="B Mitra"/>
          <w:sz w:val="20"/>
          <w:szCs w:val="20"/>
          <w:rtl/>
          <w:lang w:bidi="fa-IR"/>
        </w:rPr>
        <w:t xml:space="preserve"> </w:t>
      </w:r>
      <w:r w:rsidRPr="009E7C37">
        <w:rPr>
          <w:rFonts w:cs="B Mitra" w:hint="eastAsia"/>
          <w:sz w:val="20"/>
          <w:szCs w:val="20"/>
          <w:rtl/>
          <w:lang w:bidi="fa-IR"/>
        </w:rPr>
        <w:t>گروه</w:t>
      </w:r>
      <w:r w:rsidRPr="009E7C37">
        <w:rPr>
          <w:rFonts w:cs="B Mitra"/>
          <w:sz w:val="20"/>
          <w:szCs w:val="20"/>
          <w:rtl/>
          <w:lang w:bidi="fa-IR"/>
        </w:rPr>
        <w:t xml:space="preserve"> </w:t>
      </w:r>
      <w:r w:rsidRPr="009E7C37">
        <w:rPr>
          <w:rFonts w:cs="B Mitra" w:hint="eastAsia"/>
          <w:sz w:val="20"/>
          <w:szCs w:val="20"/>
          <w:rtl/>
          <w:lang w:bidi="fa-IR"/>
        </w:rPr>
        <w:t>روانشناس</w:t>
      </w:r>
      <w:r w:rsidRPr="009E7C37">
        <w:rPr>
          <w:rFonts w:cs="B Mitra" w:hint="cs"/>
          <w:sz w:val="20"/>
          <w:szCs w:val="20"/>
          <w:rtl/>
          <w:lang w:bidi="fa-IR"/>
        </w:rPr>
        <w:t>ی</w:t>
      </w:r>
      <w:r w:rsidRPr="009E7C37">
        <w:rPr>
          <w:rFonts w:cs="B Mitra" w:hint="eastAsia"/>
          <w:sz w:val="20"/>
          <w:szCs w:val="20"/>
          <w:rtl/>
          <w:lang w:bidi="fa-IR"/>
        </w:rPr>
        <w:t>،</w:t>
      </w:r>
      <w:r w:rsidRPr="009E7C37">
        <w:rPr>
          <w:rFonts w:cs="B Mitra"/>
          <w:sz w:val="20"/>
          <w:szCs w:val="20"/>
          <w:rtl/>
          <w:lang w:bidi="fa-IR"/>
        </w:rPr>
        <w:t xml:space="preserve"> </w:t>
      </w:r>
      <w:r w:rsidRPr="009E7C37">
        <w:rPr>
          <w:rFonts w:cs="B Mitra" w:hint="eastAsia"/>
          <w:sz w:val="20"/>
          <w:szCs w:val="20"/>
          <w:rtl/>
          <w:lang w:bidi="fa-IR"/>
        </w:rPr>
        <w:t>دانشکده</w:t>
      </w:r>
      <w:r w:rsidRPr="009E7C37">
        <w:rPr>
          <w:rFonts w:cs="B Mitra"/>
          <w:sz w:val="20"/>
          <w:szCs w:val="20"/>
          <w:rtl/>
          <w:lang w:bidi="fa-IR"/>
        </w:rPr>
        <w:t xml:space="preserve"> </w:t>
      </w:r>
      <w:r w:rsidRPr="009E7C37">
        <w:rPr>
          <w:rFonts w:cs="B Mitra" w:hint="eastAsia"/>
          <w:sz w:val="20"/>
          <w:szCs w:val="20"/>
          <w:rtl/>
          <w:lang w:bidi="fa-IR"/>
        </w:rPr>
        <w:t>ادب</w:t>
      </w:r>
      <w:r w:rsidRPr="009E7C37">
        <w:rPr>
          <w:rFonts w:cs="B Mitra" w:hint="cs"/>
          <w:sz w:val="20"/>
          <w:szCs w:val="20"/>
          <w:rtl/>
          <w:lang w:bidi="fa-IR"/>
        </w:rPr>
        <w:t>ی</w:t>
      </w:r>
      <w:r w:rsidRPr="009E7C37">
        <w:rPr>
          <w:rFonts w:cs="B Mitra" w:hint="eastAsia"/>
          <w:sz w:val="20"/>
          <w:szCs w:val="20"/>
          <w:rtl/>
          <w:lang w:bidi="fa-IR"/>
        </w:rPr>
        <w:t>ات</w:t>
      </w:r>
      <w:r w:rsidRPr="009E7C37">
        <w:rPr>
          <w:rFonts w:cs="B Mitra"/>
          <w:sz w:val="20"/>
          <w:szCs w:val="20"/>
          <w:rtl/>
          <w:lang w:bidi="fa-IR"/>
        </w:rPr>
        <w:t xml:space="preserve"> </w:t>
      </w:r>
      <w:r w:rsidRPr="009E7C37">
        <w:rPr>
          <w:rFonts w:cs="B Mitra" w:hint="eastAsia"/>
          <w:sz w:val="20"/>
          <w:szCs w:val="20"/>
          <w:rtl/>
          <w:lang w:bidi="fa-IR"/>
        </w:rPr>
        <w:t>و</w:t>
      </w:r>
      <w:r w:rsidRPr="009E7C37">
        <w:rPr>
          <w:rFonts w:cs="B Mitra"/>
          <w:sz w:val="20"/>
          <w:szCs w:val="20"/>
          <w:rtl/>
          <w:lang w:bidi="fa-IR"/>
        </w:rPr>
        <w:t xml:space="preserve"> </w:t>
      </w:r>
      <w:r w:rsidRPr="009E7C37">
        <w:rPr>
          <w:rFonts w:cs="B Mitra" w:hint="eastAsia"/>
          <w:sz w:val="20"/>
          <w:szCs w:val="20"/>
          <w:rtl/>
          <w:lang w:bidi="fa-IR"/>
        </w:rPr>
        <w:t>علوم</w:t>
      </w:r>
      <w:r w:rsidRPr="009E7C37">
        <w:rPr>
          <w:rFonts w:cs="B Mitra"/>
          <w:sz w:val="20"/>
          <w:szCs w:val="20"/>
          <w:rtl/>
          <w:lang w:bidi="fa-IR"/>
        </w:rPr>
        <w:t xml:space="preserve"> </w:t>
      </w:r>
      <w:r w:rsidRPr="009E7C37">
        <w:rPr>
          <w:rFonts w:cs="B Mitra" w:hint="eastAsia"/>
          <w:sz w:val="20"/>
          <w:szCs w:val="20"/>
          <w:rtl/>
          <w:lang w:bidi="fa-IR"/>
        </w:rPr>
        <w:t>انسان</w:t>
      </w:r>
      <w:r w:rsidRPr="009E7C37">
        <w:rPr>
          <w:rFonts w:cs="B Mitra" w:hint="cs"/>
          <w:sz w:val="20"/>
          <w:szCs w:val="20"/>
          <w:rtl/>
          <w:lang w:bidi="fa-IR"/>
        </w:rPr>
        <w:t>ی</w:t>
      </w:r>
      <w:r w:rsidRPr="009E7C37">
        <w:rPr>
          <w:rFonts w:cs="B Mitra" w:hint="eastAsia"/>
          <w:sz w:val="20"/>
          <w:szCs w:val="20"/>
          <w:rtl/>
          <w:lang w:bidi="fa-IR"/>
        </w:rPr>
        <w:t>،</w:t>
      </w:r>
      <w:r w:rsidRPr="009E7C37">
        <w:rPr>
          <w:rFonts w:cs="B Mitra"/>
          <w:sz w:val="20"/>
          <w:szCs w:val="20"/>
          <w:rtl/>
          <w:lang w:bidi="fa-IR"/>
        </w:rPr>
        <w:t xml:space="preserve"> </w:t>
      </w:r>
      <w:r w:rsidRPr="009E7C37">
        <w:rPr>
          <w:rFonts w:cs="B Mitra" w:hint="eastAsia"/>
          <w:sz w:val="20"/>
          <w:szCs w:val="20"/>
          <w:rtl/>
          <w:lang w:bidi="fa-IR"/>
        </w:rPr>
        <w:t>دانشگاه</w:t>
      </w:r>
      <w:r w:rsidRPr="009E7C37">
        <w:rPr>
          <w:rFonts w:cs="B Mitra"/>
          <w:sz w:val="20"/>
          <w:szCs w:val="20"/>
          <w:rtl/>
          <w:lang w:bidi="fa-IR"/>
        </w:rPr>
        <w:t xml:space="preserve"> </w:t>
      </w:r>
      <w:r w:rsidRPr="009E7C37">
        <w:rPr>
          <w:rFonts w:cs="B Mitra" w:hint="eastAsia"/>
          <w:sz w:val="20"/>
          <w:szCs w:val="20"/>
          <w:rtl/>
          <w:lang w:bidi="fa-IR"/>
        </w:rPr>
        <w:t>لرستان،</w:t>
      </w:r>
      <w:r w:rsidRPr="009E7C37">
        <w:rPr>
          <w:rFonts w:cs="B Mitra"/>
          <w:sz w:val="20"/>
          <w:szCs w:val="20"/>
          <w:rtl/>
          <w:lang w:bidi="fa-IR"/>
        </w:rPr>
        <w:t xml:space="preserve"> </w:t>
      </w:r>
      <w:r w:rsidRPr="009E7C37">
        <w:rPr>
          <w:rFonts w:cs="B Mitra" w:hint="eastAsia"/>
          <w:sz w:val="20"/>
          <w:szCs w:val="20"/>
          <w:rtl/>
          <w:lang w:bidi="fa-IR"/>
        </w:rPr>
        <w:t>خرم</w:t>
      </w:r>
      <w:r w:rsidRPr="009E7C37">
        <w:rPr>
          <w:rFonts w:cs="B Mitra"/>
          <w:sz w:val="20"/>
          <w:szCs w:val="20"/>
          <w:rtl/>
          <w:lang w:bidi="fa-IR"/>
        </w:rPr>
        <w:t xml:space="preserve"> </w:t>
      </w:r>
      <w:r w:rsidRPr="009E7C37">
        <w:rPr>
          <w:rFonts w:cs="B Mitra" w:hint="eastAsia"/>
          <w:sz w:val="20"/>
          <w:szCs w:val="20"/>
          <w:rtl/>
          <w:lang w:bidi="fa-IR"/>
        </w:rPr>
        <w:t>آباد،</w:t>
      </w:r>
      <w:r w:rsidRPr="009E7C37">
        <w:rPr>
          <w:rFonts w:cs="B Mitra"/>
          <w:sz w:val="20"/>
          <w:szCs w:val="20"/>
          <w:rtl/>
          <w:lang w:bidi="fa-IR"/>
        </w:rPr>
        <w:t xml:space="preserve"> </w:t>
      </w:r>
      <w:r w:rsidRPr="009E7C37">
        <w:rPr>
          <w:rFonts w:cs="B Mitra" w:hint="eastAsia"/>
          <w:sz w:val="20"/>
          <w:szCs w:val="20"/>
          <w:rtl/>
          <w:lang w:bidi="fa-IR"/>
        </w:rPr>
        <w:t>ا</w:t>
      </w:r>
      <w:r w:rsidRPr="009E7C37">
        <w:rPr>
          <w:rFonts w:cs="B Mitra" w:hint="cs"/>
          <w:sz w:val="20"/>
          <w:szCs w:val="20"/>
          <w:rtl/>
          <w:lang w:bidi="fa-IR"/>
        </w:rPr>
        <w:t>ی</w:t>
      </w:r>
      <w:r w:rsidRPr="009E7C37">
        <w:rPr>
          <w:rFonts w:cs="B Mitra" w:hint="eastAsia"/>
          <w:sz w:val="20"/>
          <w:szCs w:val="20"/>
          <w:rtl/>
          <w:lang w:bidi="fa-IR"/>
        </w:rPr>
        <w:t>ران</w:t>
      </w:r>
      <w:r w:rsidR="00045248" w:rsidRPr="009E7C37">
        <w:rPr>
          <w:rFonts w:cs="B Mitra" w:hint="cs"/>
          <w:sz w:val="20"/>
          <w:szCs w:val="20"/>
          <w:rtl/>
          <w:lang w:bidi="fa-IR"/>
        </w:rPr>
        <w:t xml:space="preserve">.  </w:t>
      </w:r>
    </w:p>
    <w:p w14:paraId="33DB8967" w14:textId="50A9E7FC" w:rsidR="00EC613F" w:rsidRDefault="009B6A28" w:rsidP="00CD1A1D">
      <w:pPr>
        <w:pBdr>
          <w:bottom w:val="dashSmallGap" w:sz="12" w:space="1" w:color="auto"/>
        </w:pBdr>
        <w:bidi/>
        <w:spacing w:after="0" w:line="240" w:lineRule="auto"/>
        <w:jc w:val="both"/>
        <w:rPr>
          <w:rFonts w:cs="B Mitra"/>
          <w:sz w:val="20"/>
          <w:szCs w:val="20"/>
          <w:rtl/>
          <w:lang w:bidi="fa-IR"/>
        </w:rPr>
      </w:pPr>
      <w:r w:rsidRPr="009E7C37">
        <w:rPr>
          <w:rFonts w:cs="B Mitra"/>
          <w:sz w:val="20"/>
          <w:szCs w:val="20"/>
          <w:rtl/>
          <w:lang w:bidi="fa-IR"/>
        </w:rPr>
        <w:t xml:space="preserve">3.  </w:t>
      </w:r>
      <w:r w:rsidRPr="009E7C37">
        <w:rPr>
          <w:rFonts w:cs="B Mitra" w:hint="eastAsia"/>
          <w:sz w:val="20"/>
          <w:szCs w:val="20"/>
          <w:rtl/>
          <w:lang w:bidi="fa-IR"/>
        </w:rPr>
        <w:t>استاد</w:t>
      </w:r>
      <w:r w:rsidRPr="009E7C37">
        <w:rPr>
          <w:rFonts w:cs="B Mitra" w:hint="cs"/>
          <w:sz w:val="20"/>
          <w:szCs w:val="20"/>
          <w:rtl/>
          <w:lang w:bidi="fa-IR"/>
        </w:rPr>
        <w:t>ی</w:t>
      </w:r>
      <w:r w:rsidRPr="009E7C37">
        <w:rPr>
          <w:rFonts w:cs="B Mitra" w:hint="eastAsia"/>
          <w:sz w:val="20"/>
          <w:szCs w:val="20"/>
          <w:rtl/>
          <w:lang w:bidi="fa-IR"/>
        </w:rPr>
        <w:t>ار</w:t>
      </w:r>
      <w:r w:rsidRPr="009E7C37">
        <w:rPr>
          <w:rFonts w:cs="B Mitra"/>
          <w:sz w:val="20"/>
          <w:szCs w:val="20"/>
          <w:rtl/>
          <w:lang w:bidi="fa-IR"/>
        </w:rPr>
        <w:t xml:space="preserve"> </w:t>
      </w:r>
      <w:r w:rsidRPr="009E7C37">
        <w:rPr>
          <w:rFonts w:cs="B Mitra" w:hint="eastAsia"/>
          <w:sz w:val="20"/>
          <w:szCs w:val="20"/>
          <w:rtl/>
          <w:lang w:bidi="fa-IR"/>
        </w:rPr>
        <w:t>گروه</w:t>
      </w:r>
      <w:r w:rsidRPr="009E7C37">
        <w:rPr>
          <w:rFonts w:cs="B Mitra"/>
          <w:sz w:val="20"/>
          <w:szCs w:val="20"/>
          <w:rtl/>
          <w:lang w:bidi="fa-IR"/>
        </w:rPr>
        <w:t xml:space="preserve"> </w:t>
      </w:r>
      <w:r w:rsidRPr="009E7C37">
        <w:rPr>
          <w:rFonts w:cs="B Mitra" w:hint="eastAsia"/>
          <w:sz w:val="20"/>
          <w:szCs w:val="20"/>
          <w:rtl/>
          <w:lang w:bidi="fa-IR"/>
        </w:rPr>
        <w:t>روانشناس</w:t>
      </w:r>
      <w:r w:rsidRPr="009E7C37">
        <w:rPr>
          <w:rFonts w:cs="B Mitra" w:hint="cs"/>
          <w:sz w:val="20"/>
          <w:szCs w:val="20"/>
          <w:rtl/>
          <w:lang w:bidi="fa-IR"/>
        </w:rPr>
        <w:t>ی</w:t>
      </w:r>
      <w:r w:rsidRPr="009E7C37">
        <w:rPr>
          <w:rFonts w:cs="B Mitra" w:hint="eastAsia"/>
          <w:sz w:val="20"/>
          <w:szCs w:val="20"/>
          <w:rtl/>
          <w:lang w:bidi="fa-IR"/>
        </w:rPr>
        <w:t>،</w:t>
      </w:r>
      <w:r w:rsidRPr="009E7C37">
        <w:rPr>
          <w:rFonts w:cs="B Mitra"/>
          <w:sz w:val="20"/>
          <w:szCs w:val="20"/>
          <w:rtl/>
          <w:lang w:bidi="fa-IR"/>
        </w:rPr>
        <w:t xml:space="preserve"> </w:t>
      </w:r>
      <w:r w:rsidRPr="009E7C37">
        <w:rPr>
          <w:rFonts w:cs="B Mitra" w:hint="eastAsia"/>
          <w:sz w:val="20"/>
          <w:szCs w:val="20"/>
          <w:rtl/>
          <w:lang w:bidi="fa-IR"/>
        </w:rPr>
        <w:t>دانشکده</w:t>
      </w:r>
      <w:r w:rsidRPr="009E7C37">
        <w:rPr>
          <w:rFonts w:cs="B Mitra"/>
          <w:sz w:val="20"/>
          <w:szCs w:val="20"/>
          <w:rtl/>
          <w:lang w:bidi="fa-IR"/>
        </w:rPr>
        <w:t xml:space="preserve"> </w:t>
      </w:r>
      <w:r w:rsidRPr="009E7C37">
        <w:rPr>
          <w:rFonts w:cs="B Mitra" w:hint="eastAsia"/>
          <w:sz w:val="20"/>
          <w:szCs w:val="20"/>
          <w:rtl/>
          <w:lang w:bidi="fa-IR"/>
        </w:rPr>
        <w:t>ادب</w:t>
      </w:r>
      <w:r w:rsidRPr="009E7C37">
        <w:rPr>
          <w:rFonts w:cs="B Mitra" w:hint="cs"/>
          <w:sz w:val="20"/>
          <w:szCs w:val="20"/>
          <w:rtl/>
          <w:lang w:bidi="fa-IR"/>
        </w:rPr>
        <w:t>ی</w:t>
      </w:r>
      <w:r w:rsidRPr="009E7C37">
        <w:rPr>
          <w:rFonts w:cs="B Mitra" w:hint="eastAsia"/>
          <w:sz w:val="20"/>
          <w:szCs w:val="20"/>
          <w:rtl/>
          <w:lang w:bidi="fa-IR"/>
        </w:rPr>
        <w:t>ات</w:t>
      </w:r>
      <w:r w:rsidRPr="009E7C37">
        <w:rPr>
          <w:rFonts w:cs="B Mitra"/>
          <w:sz w:val="20"/>
          <w:szCs w:val="20"/>
          <w:rtl/>
          <w:lang w:bidi="fa-IR"/>
        </w:rPr>
        <w:t xml:space="preserve"> </w:t>
      </w:r>
      <w:r w:rsidRPr="009E7C37">
        <w:rPr>
          <w:rFonts w:cs="B Mitra" w:hint="eastAsia"/>
          <w:sz w:val="20"/>
          <w:szCs w:val="20"/>
          <w:rtl/>
          <w:lang w:bidi="fa-IR"/>
        </w:rPr>
        <w:t>و</w:t>
      </w:r>
      <w:r w:rsidRPr="009E7C37">
        <w:rPr>
          <w:rFonts w:cs="B Mitra"/>
          <w:sz w:val="20"/>
          <w:szCs w:val="20"/>
          <w:rtl/>
          <w:lang w:bidi="fa-IR"/>
        </w:rPr>
        <w:t xml:space="preserve"> </w:t>
      </w:r>
      <w:r w:rsidRPr="009E7C37">
        <w:rPr>
          <w:rFonts w:cs="B Mitra" w:hint="eastAsia"/>
          <w:sz w:val="20"/>
          <w:szCs w:val="20"/>
          <w:rtl/>
          <w:lang w:bidi="fa-IR"/>
        </w:rPr>
        <w:t>علوم</w:t>
      </w:r>
      <w:r w:rsidRPr="009E7C37">
        <w:rPr>
          <w:rFonts w:cs="B Mitra"/>
          <w:sz w:val="20"/>
          <w:szCs w:val="20"/>
          <w:rtl/>
          <w:lang w:bidi="fa-IR"/>
        </w:rPr>
        <w:t xml:space="preserve"> </w:t>
      </w:r>
      <w:r w:rsidRPr="009E7C37">
        <w:rPr>
          <w:rFonts w:cs="B Mitra" w:hint="eastAsia"/>
          <w:sz w:val="20"/>
          <w:szCs w:val="20"/>
          <w:rtl/>
          <w:lang w:bidi="fa-IR"/>
        </w:rPr>
        <w:t>انسان</w:t>
      </w:r>
      <w:r w:rsidRPr="009E7C37">
        <w:rPr>
          <w:rFonts w:cs="B Mitra" w:hint="cs"/>
          <w:sz w:val="20"/>
          <w:szCs w:val="20"/>
          <w:rtl/>
          <w:lang w:bidi="fa-IR"/>
        </w:rPr>
        <w:t>ی</w:t>
      </w:r>
      <w:r w:rsidRPr="009E7C37">
        <w:rPr>
          <w:rFonts w:cs="B Mitra" w:hint="eastAsia"/>
          <w:sz w:val="20"/>
          <w:szCs w:val="20"/>
          <w:rtl/>
          <w:lang w:bidi="fa-IR"/>
        </w:rPr>
        <w:t>،</w:t>
      </w:r>
      <w:r w:rsidRPr="009E7C37">
        <w:rPr>
          <w:rFonts w:cs="B Mitra"/>
          <w:sz w:val="20"/>
          <w:szCs w:val="20"/>
          <w:rtl/>
          <w:lang w:bidi="fa-IR"/>
        </w:rPr>
        <w:t xml:space="preserve"> </w:t>
      </w:r>
      <w:r w:rsidRPr="009E7C37">
        <w:rPr>
          <w:rFonts w:cs="B Mitra" w:hint="eastAsia"/>
          <w:sz w:val="20"/>
          <w:szCs w:val="20"/>
          <w:rtl/>
          <w:lang w:bidi="fa-IR"/>
        </w:rPr>
        <w:t>دانشگاه</w:t>
      </w:r>
      <w:r w:rsidRPr="009E7C37">
        <w:rPr>
          <w:rFonts w:cs="B Mitra"/>
          <w:sz w:val="20"/>
          <w:szCs w:val="20"/>
          <w:rtl/>
          <w:lang w:bidi="fa-IR"/>
        </w:rPr>
        <w:t xml:space="preserve"> </w:t>
      </w:r>
      <w:r w:rsidRPr="009E7C37">
        <w:rPr>
          <w:rFonts w:cs="B Mitra" w:hint="eastAsia"/>
          <w:sz w:val="20"/>
          <w:szCs w:val="20"/>
          <w:rtl/>
          <w:lang w:bidi="fa-IR"/>
        </w:rPr>
        <w:t>لرستان،</w:t>
      </w:r>
      <w:r w:rsidRPr="009E7C37">
        <w:rPr>
          <w:rFonts w:cs="B Mitra"/>
          <w:sz w:val="20"/>
          <w:szCs w:val="20"/>
          <w:rtl/>
          <w:lang w:bidi="fa-IR"/>
        </w:rPr>
        <w:t xml:space="preserve"> </w:t>
      </w:r>
      <w:r w:rsidRPr="009E7C37">
        <w:rPr>
          <w:rFonts w:cs="B Mitra" w:hint="eastAsia"/>
          <w:sz w:val="20"/>
          <w:szCs w:val="20"/>
          <w:rtl/>
          <w:lang w:bidi="fa-IR"/>
        </w:rPr>
        <w:t>خرم</w:t>
      </w:r>
      <w:r w:rsidRPr="009E7C37">
        <w:rPr>
          <w:rFonts w:cs="B Mitra"/>
          <w:sz w:val="20"/>
          <w:szCs w:val="20"/>
          <w:rtl/>
          <w:lang w:bidi="fa-IR"/>
        </w:rPr>
        <w:t xml:space="preserve"> </w:t>
      </w:r>
      <w:r w:rsidRPr="009E7C37">
        <w:rPr>
          <w:rFonts w:cs="B Mitra" w:hint="eastAsia"/>
          <w:sz w:val="20"/>
          <w:szCs w:val="20"/>
          <w:rtl/>
          <w:lang w:bidi="fa-IR"/>
        </w:rPr>
        <w:t>آباد،</w:t>
      </w:r>
      <w:r w:rsidRPr="009E7C37">
        <w:rPr>
          <w:rFonts w:cs="B Mitra"/>
          <w:sz w:val="20"/>
          <w:szCs w:val="20"/>
          <w:rtl/>
          <w:lang w:bidi="fa-IR"/>
        </w:rPr>
        <w:t xml:space="preserve"> </w:t>
      </w:r>
      <w:r w:rsidRPr="009E7C37">
        <w:rPr>
          <w:rFonts w:cs="B Mitra" w:hint="eastAsia"/>
          <w:sz w:val="20"/>
          <w:szCs w:val="20"/>
          <w:rtl/>
          <w:lang w:bidi="fa-IR"/>
        </w:rPr>
        <w:t>ا</w:t>
      </w:r>
      <w:r w:rsidRPr="009E7C37">
        <w:rPr>
          <w:rFonts w:cs="B Mitra" w:hint="cs"/>
          <w:sz w:val="20"/>
          <w:szCs w:val="20"/>
          <w:rtl/>
          <w:lang w:bidi="fa-IR"/>
        </w:rPr>
        <w:t>ی</w:t>
      </w:r>
      <w:r w:rsidRPr="009E7C37">
        <w:rPr>
          <w:rFonts w:cs="B Mitra" w:hint="eastAsia"/>
          <w:sz w:val="20"/>
          <w:szCs w:val="20"/>
          <w:rtl/>
          <w:lang w:bidi="fa-IR"/>
        </w:rPr>
        <w:t>ران</w:t>
      </w:r>
      <w:r w:rsidRPr="009E7C37">
        <w:rPr>
          <w:rFonts w:cs="B Mitra" w:hint="cs"/>
          <w:sz w:val="20"/>
          <w:szCs w:val="20"/>
          <w:rtl/>
          <w:lang w:bidi="fa-IR"/>
        </w:rPr>
        <w:t xml:space="preserve"> (نویسنده مسئول)</w:t>
      </w:r>
      <w:r w:rsidRPr="009E7C37">
        <w:rPr>
          <w:rFonts w:cs="B Mitra" w:hint="cs"/>
          <w:sz w:val="20"/>
          <w:szCs w:val="20"/>
        </w:rPr>
        <w:t xml:space="preserve"> </w:t>
      </w:r>
      <w:r w:rsidR="00792DE3" w:rsidRPr="009E7C37">
        <w:rPr>
          <w:rFonts w:cs="B Mitra" w:hint="cs"/>
          <w:sz w:val="20"/>
          <w:szCs w:val="20"/>
          <w:rtl/>
          <w:lang w:bidi="fa-IR"/>
        </w:rPr>
        <w:t xml:space="preserve">  </w:t>
      </w:r>
    </w:p>
    <w:p w14:paraId="21358218" w14:textId="77777777" w:rsidR="00CD1A1D" w:rsidRPr="009E7C37" w:rsidRDefault="00CD1A1D" w:rsidP="00CD1A1D">
      <w:pPr>
        <w:pBdr>
          <w:bottom w:val="dashSmallGap" w:sz="12" w:space="1" w:color="auto"/>
        </w:pBdr>
        <w:bidi/>
        <w:spacing w:after="0" w:line="240" w:lineRule="auto"/>
        <w:jc w:val="both"/>
        <w:rPr>
          <w:rFonts w:cs="B Mitra" w:hint="cs"/>
          <w:sz w:val="20"/>
          <w:szCs w:val="20"/>
          <w:rtl/>
          <w:lang w:bidi="fa-IR"/>
        </w:rPr>
      </w:pPr>
      <w:bookmarkStart w:id="0" w:name="_GoBack"/>
      <w:bookmarkEnd w:id="0"/>
    </w:p>
    <w:p w14:paraId="08330019" w14:textId="3E861D67" w:rsidR="00EC613F" w:rsidRPr="00244020" w:rsidRDefault="00E07B4E" w:rsidP="004B23D1">
      <w:pPr>
        <w:bidi/>
        <w:spacing w:line="360" w:lineRule="auto"/>
        <w:jc w:val="both"/>
        <w:rPr>
          <w:rFonts w:ascii="Calibri" w:hAnsi="Calibri" w:cs="B Nazanin"/>
          <w:rtl/>
        </w:rPr>
      </w:pPr>
      <w:r>
        <w:rPr>
          <w:noProof/>
        </w:rPr>
        <mc:AlternateContent>
          <mc:Choice Requires="wps">
            <w:drawing>
              <wp:anchor distT="0" distB="0" distL="114300" distR="114300" simplePos="0" relativeHeight="251656704" behindDoc="0" locked="0" layoutInCell="1" allowOverlap="1" wp14:anchorId="043A4AC2" wp14:editId="0173F73C">
                <wp:simplePos x="0" y="0"/>
                <wp:positionH relativeFrom="margin">
                  <wp:align>left</wp:align>
                </wp:positionH>
                <wp:positionV relativeFrom="paragraph">
                  <wp:posOffset>210820</wp:posOffset>
                </wp:positionV>
                <wp:extent cx="4257675" cy="3321100"/>
                <wp:effectExtent l="0" t="0" r="28575" b="12700"/>
                <wp:wrapNone/>
                <wp:docPr id="66352756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321100"/>
                        </a:xfrm>
                        <a:prstGeom prst="rect">
                          <a:avLst/>
                        </a:prstGeom>
                        <a:solidFill>
                          <a:sysClr val="window" lastClr="FFFFFF">
                            <a:lumMod val="95000"/>
                          </a:sysClr>
                        </a:solidFill>
                        <a:ln w="9525">
                          <a:solidFill>
                            <a:srgbClr val="FFFFFF"/>
                          </a:solidFill>
                          <a:miter lim="800000"/>
                          <a:headEnd/>
                          <a:tailEnd/>
                        </a:ln>
                      </wps:spPr>
                      <wps:txbx>
                        <w:txbxContent>
                          <w:p w14:paraId="3475912C" w14:textId="77777777" w:rsidR="00BE36D8" w:rsidRPr="004B23D1" w:rsidRDefault="00BE36D8" w:rsidP="00244020">
                            <w:pPr>
                              <w:pBdr>
                                <w:right w:val="dashSmallGap" w:sz="12" w:space="4" w:color="auto"/>
                              </w:pBdr>
                              <w:bidi/>
                              <w:spacing w:after="0" w:line="360" w:lineRule="auto"/>
                              <w:rPr>
                                <w:rFonts w:cs="B Mitra"/>
                                <w:b/>
                                <w:bCs/>
                                <w:color w:val="002060"/>
                                <w:sz w:val="20"/>
                                <w:szCs w:val="20"/>
                                <w:u w:val="single"/>
                                <w:rtl/>
                                <w:lang w:bidi="fa-IR"/>
                              </w:rPr>
                            </w:pPr>
                            <w:r w:rsidRPr="004B23D1">
                              <w:rPr>
                                <w:rFonts w:cs="B Mitra"/>
                                <w:b/>
                                <w:bCs/>
                                <w:color w:val="002060"/>
                                <w:sz w:val="20"/>
                                <w:szCs w:val="20"/>
                                <w:u w:val="single"/>
                                <w:rtl/>
                              </w:rPr>
                              <w:t>چکیده</w:t>
                            </w:r>
                          </w:p>
                          <w:p w14:paraId="1D4F0BA5" w14:textId="77777777" w:rsidR="00BE36D8" w:rsidRPr="004B23D1" w:rsidRDefault="00BE36D8" w:rsidP="009B6A28">
                            <w:pPr>
                              <w:pBdr>
                                <w:right w:val="dashSmallGap" w:sz="12" w:space="4" w:color="auto"/>
                              </w:pBdr>
                              <w:bidi/>
                              <w:spacing w:after="0" w:line="240" w:lineRule="auto"/>
                              <w:jc w:val="both"/>
                              <w:rPr>
                                <w:rFonts w:ascii="Cambria" w:hAnsi="Cambria" w:cs="B Mitra"/>
                                <w:b/>
                                <w:bCs/>
                                <w:color w:val="002060"/>
                                <w:sz w:val="20"/>
                                <w:szCs w:val="20"/>
                                <w:rtl/>
                              </w:rPr>
                            </w:pPr>
                            <w:r w:rsidRPr="004B23D1">
                              <w:rPr>
                                <w:rFonts w:ascii="Cambria" w:hAnsi="Cambria" w:cs="B Mitra"/>
                                <w:b/>
                                <w:bCs/>
                                <w:color w:val="002060"/>
                                <w:sz w:val="20"/>
                                <w:szCs w:val="20"/>
                                <w:rtl/>
                              </w:rPr>
                              <w:t>مقدمه و هدف</w:t>
                            </w:r>
                            <w:r w:rsidRPr="004B23D1">
                              <w:rPr>
                                <w:rFonts w:ascii="Cambria" w:hAnsi="Cambria" w:cs="B Mitra"/>
                                <w:color w:val="002060"/>
                                <w:sz w:val="20"/>
                                <w:szCs w:val="20"/>
                                <w:rtl/>
                              </w:rPr>
                              <w:t xml:space="preserve">: </w:t>
                            </w:r>
                            <w:r w:rsidRPr="009B6A28">
                              <w:rPr>
                                <w:rFonts w:ascii="Cambria" w:hAnsi="Cambria" w:cs="B Mitra" w:hint="cs"/>
                                <w:sz w:val="20"/>
                                <w:szCs w:val="20"/>
                                <w:rtl/>
                              </w:rPr>
                              <w:t xml:space="preserve">پژوهش حاضر با هدف </w:t>
                            </w:r>
                            <w:r w:rsidRPr="009B6A28">
                              <w:rPr>
                                <w:rFonts w:ascii="Cambria" w:hAnsi="Cambria" w:cs="B Mitra"/>
                                <w:sz w:val="20"/>
                                <w:szCs w:val="20"/>
                                <w:rtl/>
                              </w:rPr>
                              <w:t xml:space="preserve"> ر</w:t>
                            </w:r>
                            <w:r w:rsidRPr="009B6A28">
                              <w:rPr>
                                <w:rFonts w:ascii="Cambria" w:hAnsi="Cambria" w:cs="B Mitra" w:hint="cs"/>
                                <w:sz w:val="20"/>
                                <w:szCs w:val="20"/>
                                <w:rtl/>
                              </w:rPr>
                              <w:t xml:space="preserve">ابطه </w:t>
                            </w:r>
                            <w:r w:rsidRPr="009B6A28">
                              <w:rPr>
                                <w:rFonts w:ascii="Cambria" w:hAnsi="Cambria" w:cs="B Mitra"/>
                                <w:sz w:val="20"/>
                                <w:szCs w:val="20"/>
                                <w:rtl/>
                              </w:rPr>
                              <w:t>راهبردها</w:t>
                            </w:r>
                            <w:r w:rsidRPr="009B6A28">
                              <w:rPr>
                                <w:rFonts w:ascii="Cambria" w:hAnsi="Cambria" w:cs="B Mitra" w:hint="cs"/>
                                <w:sz w:val="20"/>
                                <w:szCs w:val="20"/>
                                <w:rtl/>
                              </w:rPr>
                              <w:t>ی</w:t>
                            </w:r>
                            <w:r w:rsidRPr="009B6A28">
                              <w:rPr>
                                <w:rFonts w:ascii="Cambria" w:hAnsi="Cambria" w:cs="B Mitra"/>
                                <w:sz w:val="20"/>
                                <w:szCs w:val="20"/>
                                <w:rtl/>
                              </w:rPr>
                              <w:t xml:space="preserve"> مقابله‌ا</w:t>
                            </w:r>
                            <w:r w:rsidRPr="009B6A28">
                              <w:rPr>
                                <w:rFonts w:ascii="Cambria" w:hAnsi="Cambria" w:cs="B Mitra" w:hint="cs"/>
                                <w:sz w:val="20"/>
                                <w:szCs w:val="20"/>
                                <w:rtl/>
                              </w:rPr>
                              <w:t>ی</w:t>
                            </w:r>
                            <w:r w:rsidRPr="009B6A28">
                              <w:rPr>
                                <w:rFonts w:ascii="Cambria" w:hAnsi="Cambria" w:cs="B Mitra"/>
                                <w:sz w:val="20"/>
                                <w:szCs w:val="20"/>
                                <w:rtl/>
                              </w:rPr>
                              <w:t xml:space="preserve"> و نگرش‌</w:t>
                            </w:r>
                            <w:r w:rsidRPr="009B6A28">
                              <w:rPr>
                                <w:rFonts w:ascii="Cambria" w:hAnsi="Cambria" w:cs="B Mitra" w:hint="cs"/>
                                <w:sz w:val="20"/>
                                <w:szCs w:val="20"/>
                                <w:rtl/>
                              </w:rPr>
                              <w:t>های</w:t>
                            </w:r>
                            <w:r w:rsidRPr="009B6A28">
                              <w:rPr>
                                <w:rFonts w:ascii="Cambria" w:hAnsi="Cambria" w:cs="B Mitra"/>
                                <w:sz w:val="20"/>
                                <w:szCs w:val="20"/>
                                <w:rtl/>
                              </w:rPr>
                              <w:t xml:space="preserve"> ناکارآمد با تحمل پر</w:t>
                            </w:r>
                            <w:r w:rsidRPr="009B6A28">
                              <w:rPr>
                                <w:rFonts w:ascii="Cambria" w:hAnsi="Cambria" w:cs="B Mitra" w:hint="cs"/>
                                <w:sz w:val="20"/>
                                <w:szCs w:val="20"/>
                                <w:rtl/>
                              </w:rPr>
                              <w:t>ی</w:t>
                            </w:r>
                            <w:r w:rsidRPr="009B6A28">
                              <w:rPr>
                                <w:rFonts w:ascii="Cambria" w:hAnsi="Cambria" w:cs="B Mitra" w:hint="eastAsia"/>
                                <w:sz w:val="20"/>
                                <w:szCs w:val="20"/>
                                <w:rtl/>
                              </w:rPr>
                              <w:t>شان</w:t>
                            </w:r>
                            <w:r w:rsidRPr="009B6A28">
                              <w:rPr>
                                <w:rFonts w:ascii="Cambria" w:hAnsi="Cambria" w:cs="B Mitra" w:hint="cs"/>
                                <w:sz w:val="20"/>
                                <w:szCs w:val="20"/>
                                <w:rtl/>
                              </w:rPr>
                              <w:t>ی در دانشجویان با</w:t>
                            </w:r>
                            <w:r w:rsidRPr="009B6A28">
                              <w:rPr>
                                <w:rFonts w:ascii="Cambria" w:hAnsi="Cambria" w:cs="B Mitra"/>
                                <w:sz w:val="20"/>
                                <w:szCs w:val="20"/>
                                <w:rtl/>
                              </w:rPr>
                              <w:t xml:space="preserve"> نقش واسطه‌ا</w:t>
                            </w:r>
                            <w:r w:rsidRPr="009B6A28">
                              <w:rPr>
                                <w:rFonts w:ascii="Cambria" w:hAnsi="Cambria" w:cs="B Mitra" w:hint="cs"/>
                                <w:sz w:val="20"/>
                                <w:szCs w:val="20"/>
                                <w:rtl/>
                              </w:rPr>
                              <w:t>ی</w:t>
                            </w:r>
                            <w:r w:rsidRPr="009B6A28">
                              <w:rPr>
                                <w:rFonts w:ascii="Cambria" w:hAnsi="Cambria" w:cs="B Mitra"/>
                                <w:sz w:val="20"/>
                                <w:szCs w:val="20"/>
                                <w:rtl/>
                              </w:rPr>
                              <w:t xml:space="preserve"> همدل</w:t>
                            </w:r>
                            <w:r w:rsidRPr="009B6A28">
                              <w:rPr>
                                <w:rFonts w:ascii="Cambria" w:hAnsi="Cambria" w:cs="B Mitra" w:hint="cs"/>
                                <w:sz w:val="20"/>
                                <w:szCs w:val="20"/>
                                <w:rtl/>
                              </w:rPr>
                              <w:t xml:space="preserve">ی انجام شد. </w:t>
                            </w:r>
                          </w:p>
                          <w:p w14:paraId="7C7E776E" w14:textId="77777777" w:rsidR="00BE36D8" w:rsidRDefault="00BE36D8" w:rsidP="00246789">
                            <w:pPr>
                              <w:pBdr>
                                <w:right w:val="dashSmallGap" w:sz="12" w:space="4" w:color="auto"/>
                              </w:pBdr>
                              <w:bidi/>
                              <w:spacing w:after="0" w:line="240" w:lineRule="auto"/>
                              <w:jc w:val="both"/>
                              <w:rPr>
                                <w:rFonts w:ascii="Cambria" w:hAnsi="Cambria" w:cs="B Mitra"/>
                                <w:sz w:val="20"/>
                                <w:szCs w:val="20"/>
                                <w:rtl/>
                              </w:rPr>
                            </w:pPr>
                            <w:r w:rsidRPr="00573A15">
                              <w:rPr>
                                <w:rFonts w:ascii="Cambria" w:hAnsi="Cambria" w:cs="B Mitra"/>
                                <w:b/>
                                <w:bCs/>
                                <w:color w:val="002060"/>
                                <w:sz w:val="20"/>
                                <w:szCs w:val="20"/>
                                <w:rtl/>
                              </w:rPr>
                              <w:t>روش</w:t>
                            </w:r>
                            <w:r w:rsidRPr="00573A15">
                              <w:rPr>
                                <w:rFonts w:ascii="Cambria" w:hAnsi="Cambria" w:cs="B Mitra" w:hint="cs"/>
                                <w:b/>
                                <w:bCs/>
                                <w:color w:val="002060"/>
                                <w:sz w:val="20"/>
                                <w:szCs w:val="20"/>
                                <w:rtl/>
                              </w:rPr>
                              <w:t>‌</w:t>
                            </w:r>
                            <w:r w:rsidRPr="00573A15">
                              <w:rPr>
                                <w:rFonts w:ascii="Cambria" w:hAnsi="Cambria" w:cs="B Mitra"/>
                                <w:b/>
                                <w:bCs/>
                                <w:color w:val="002060"/>
                                <w:sz w:val="20"/>
                                <w:szCs w:val="20"/>
                                <w:rtl/>
                              </w:rPr>
                              <w:t>شناس</w:t>
                            </w:r>
                            <w:r w:rsidRPr="00573A15">
                              <w:rPr>
                                <w:rFonts w:ascii="Cambria" w:hAnsi="Cambria" w:cs="B Mitra" w:hint="cs"/>
                                <w:b/>
                                <w:bCs/>
                                <w:color w:val="002060"/>
                                <w:sz w:val="20"/>
                                <w:szCs w:val="20"/>
                                <w:rtl/>
                              </w:rPr>
                              <w:t>ی</w:t>
                            </w:r>
                            <w:r w:rsidRPr="00573A15">
                              <w:rPr>
                                <w:rFonts w:ascii="Cambria" w:hAnsi="Cambria" w:cs="B Mitra"/>
                                <w:b/>
                                <w:bCs/>
                                <w:color w:val="002060"/>
                                <w:sz w:val="20"/>
                                <w:szCs w:val="20"/>
                                <w:rtl/>
                              </w:rPr>
                              <w:t xml:space="preserve"> پژوهش</w:t>
                            </w:r>
                            <w:r w:rsidRPr="00573A15">
                              <w:rPr>
                                <w:rFonts w:ascii="Cambria" w:hAnsi="Cambria" w:cs="B Mitra"/>
                                <w:color w:val="002060"/>
                                <w:sz w:val="20"/>
                                <w:szCs w:val="20"/>
                                <w:rtl/>
                              </w:rPr>
                              <w:t xml:space="preserve">: </w:t>
                            </w:r>
                            <w:r w:rsidRPr="00573A15">
                              <w:rPr>
                                <w:rFonts w:ascii="Cambria" w:hAnsi="Cambria" w:cs="B Mitra"/>
                                <w:sz w:val="20"/>
                                <w:szCs w:val="20"/>
                                <w:rtl/>
                              </w:rPr>
                              <w:t>پژوهش حاضر توصیفی</w:t>
                            </w:r>
                            <w:r w:rsidRPr="00573A15">
                              <w:rPr>
                                <w:rFonts w:ascii="Cambria" w:hAnsi="Cambria" w:cs="B Mitra" w:hint="cs"/>
                                <w:sz w:val="20"/>
                                <w:szCs w:val="20"/>
                                <w:rtl/>
                              </w:rPr>
                              <w:t xml:space="preserve"> از نوع</w:t>
                            </w:r>
                            <w:r w:rsidRPr="00573A15">
                              <w:rPr>
                                <w:rFonts w:ascii="Cambria" w:hAnsi="Cambria" w:cs="B Mitra"/>
                                <w:sz w:val="20"/>
                                <w:szCs w:val="20"/>
                                <w:rtl/>
                              </w:rPr>
                              <w:t xml:space="preserve"> همبستگی </w:t>
                            </w:r>
                            <w:r w:rsidRPr="00573A15">
                              <w:rPr>
                                <w:rFonts w:ascii="Cambria" w:hAnsi="Cambria" w:cs="B Mitra" w:hint="cs"/>
                                <w:sz w:val="20"/>
                                <w:szCs w:val="20"/>
                                <w:rtl/>
                              </w:rPr>
                              <w:t>بود</w:t>
                            </w:r>
                            <w:r w:rsidRPr="00573A15">
                              <w:rPr>
                                <w:rFonts w:ascii="Cambria" w:hAnsi="Cambria" w:cs="B Mitra"/>
                                <w:sz w:val="20"/>
                                <w:szCs w:val="20"/>
                                <w:rtl/>
                              </w:rPr>
                              <w:t>.</w:t>
                            </w:r>
                            <w:r w:rsidRPr="00573A15">
                              <w:rPr>
                                <w:rFonts w:ascii="Calibri" w:hAnsi="Calibri" w:cs="B Lotus"/>
                                <w:color w:val="auto"/>
                                <w:rtl/>
                              </w:rPr>
                              <w:t xml:space="preserve"> </w:t>
                            </w:r>
                            <w:r w:rsidRPr="00573A15">
                              <w:rPr>
                                <w:rFonts w:ascii="Cambria" w:hAnsi="Cambria" w:cs="B Mitra"/>
                                <w:sz w:val="20"/>
                                <w:szCs w:val="20"/>
                                <w:rtl/>
                              </w:rPr>
                              <w:t>جامعه آمار</w:t>
                            </w:r>
                            <w:r w:rsidRPr="00573A15">
                              <w:rPr>
                                <w:rFonts w:ascii="Cambria" w:hAnsi="Cambria" w:cs="B Mitra" w:hint="cs"/>
                                <w:sz w:val="20"/>
                                <w:szCs w:val="20"/>
                                <w:rtl/>
                              </w:rPr>
                              <w:t>ی</w:t>
                            </w:r>
                            <w:r w:rsidRPr="00573A15">
                              <w:rPr>
                                <w:rFonts w:ascii="Cambria" w:hAnsi="Cambria" w:cs="B Mitra"/>
                                <w:sz w:val="20"/>
                                <w:szCs w:val="20"/>
                                <w:rtl/>
                              </w:rPr>
                              <w:t xml:space="preserve"> پژوهش </w:t>
                            </w:r>
                            <w:r w:rsidRPr="00573A15">
                              <w:rPr>
                                <w:rFonts w:ascii="Cambria" w:hAnsi="Cambria" w:cs="B Mitra" w:hint="cs"/>
                                <w:sz w:val="20"/>
                                <w:szCs w:val="20"/>
                                <w:rtl/>
                              </w:rPr>
                              <w:t>شامل</w:t>
                            </w:r>
                            <w:r w:rsidRPr="00573A15">
                              <w:rPr>
                                <w:rFonts w:ascii="Cambria" w:hAnsi="Cambria" w:cs="B Mitra"/>
                                <w:sz w:val="20"/>
                                <w:szCs w:val="20"/>
                                <w:rtl/>
                              </w:rPr>
                              <w:t xml:space="preserve"> </w:t>
                            </w:r>
                            <w:r w:rsidRPr="00573A15">
                              <w:rPr>
                                <w:rFonts w:ascii="Cambria" w:hAnsi="Cambria" w:cs="B Mitra" w:hint="cs"/>
                                <w:sz w:val="20"/>
                                <w:szCs w:val="20"/>
                                <w:rtl/>
                              </w:rPr>
                              <w:t>تمامی</w:t>
                            </w:r>
                            <w:r w:rsidRPr="00573A15">
                              <w:rPr>
                                <w:rFonts w:ascii="Cambria" w:hAnsi="Cambria" w:cs="B Mitra"/>
                                <w:sz w:val="20"/>
                                <w:szCs w:val="20"/>
                                <w:rtl/>
                              </w:rPr>
                              <w:t xml:space="preserve"> دانشجو</w:t>
                            </w:r>
                            <w:r w:rsidRPr="00573A15">
                              <w:rPr>
                                <w:rFonts w:ascii="Cambria" w:hAnsi="Cambria" w:cs="B Mitra" w:hint="cs"/>
                                <w:sz w:val="20"/>
                                <w:szCs w:val="20"/>
                                <w:rtl/>
                              </w:rPr>
                              <w:t>ی</w:t>
                            </w:r>
                            <w:r w:rsidRPr="00573A15">
                              <w:rPr>
                                <w:rFonts w:ascii="Cambria" w:hAnsi="Cambria" w:cs="B Mitra" w:hint="eastAsia"/>
                                <w:sz w:val="20"/>
                                <w:szCs w:val="20"/>
                                <w:rtl/>
                              </w:rPr>
                              <w:t>ان</w:t>
                            </w:r>
                            <w:r w:rsidRPr="00573A15">
                              <w:rPr>
                                <w:rFonts w:ascii="Cambria" w:hAnsi="Cambria" w:cs="B Mitra"/>
                                <w:sz w:val="20"/>
                                <w:szCs w:val="20"/>
                                <w:rtl/>
                              </w:rPr>
                              <w:t xml:space="preserve"> پسر مرکز آموزش عال</w:t>
                            </w:r>
                            <w:r w:rsidRPr="00573A15">
                              <w:rPr>
                                <w:rFonts w:ascii="Cambria" w:hAnsi="Cambria" w:cs="B Mitra" w:hint="cs"/>
                                <w:sz w:val="20"/>
                                <w:szCs w:val="20"/>
                                <w:rtl/>
                              </w:rPr>
                              <w:t>ی</w:t>
                            </w:r>
                            <w:r w:rsidRPr="00573A15">
                              <w:rPr>
                                <w:rFonts w:ascii="Cambria" w:hAnsi="Cambria" w:cs="B Mitra"/>
                                <w:sz w:val="20"/>
                                <w:szCs w:val="20"/>
                                <w:rtl/>
                              </w:rPr>
                              <w:t xml:space="preserve"> پلدختر </w:t>
                            </w:r>
                            <w:r w:rsidRPr="00573A15">
                              <w:rPr>
                                <w:rFonts w:ascii="Cambria" w:hAnsi="Cambria" w:cs="B Mitra" w:hint="cs"/>
                                <w:sz w:val="20"/>
                                <w:szCs w:val="20"/>
                                <w:rtl/>
                              </w:rPr>
                              <w:t>بود</w:t>
                            </w:r>
                            <w:r w:rsidRPr="00573A15">
                              <w:rPr>
                                <w:rFonts w:ascii="Cambria" w:hAnsi="Cambria" w:cs="B Mitra" w:hint="eastAsia"/>
                                <w:sz w:val="20"/>
                                <w:szCs w:val="20"/>
                                <w:rtl/>
                              </w:rPr>
                              <w:t>،</w:t>
                            </w:r>
                            <w:r w:rsidRPr="00573A15">
                              <w:rPr>
                                <w:rFonts w:ascii="Cambria" w:hAnsi="Cambria" w:cs="B Mitra"/>
                                <w:sz w:val="20"/>
                                <w:szCs w:val="20"/>
                                <w:rtl/>
                              </w:rPr>
                              <w:t xml:space="preserve"> که در سال ۱۴۰۰ مشغول به تحص</w:t>
                            </w:r>
                            <w:r w:rsidRPr="00573A15">
                              <w:rPr>
                                <w:rFonts w:ascii="Cambria" w:hAnsi="Cambria" w:cs="B Mitra" w:hint="cs"/>
                                <w:sz w:val="20"/>
                                <w:szCs w:val="20"/>
                                <w:rtl/>
                              </w:rPr>
                              <w:t>ی</w:t>
                            </w:r>
                            <w:r w:rsidRPr="00573A15">
                              <w:rPr>
                                <w:rFonts w:ascii="Cambria" w:hAnsi="Cambria" w:cs="B Mitra" w:hint="eastAsia"/>
                                <w:sz w:val="20"/>
                                <w:szCs w:val="20"/>
                                <w:rtl/>
                              </w:rPr>
                              <w:t>ل</w:t>
                            </w:r>
                            <w:r w:rsidRPr="00573A15">
                              <w:rPr>
                                <w:rFonts w:ascii="Cambria" w:hAnsi="Cambria" w:cs="B Mitra"/>
                                <w:sz w:val="20"/>
                                <w:szCs w:val="20"/>
                                <w:rtl/>
                              </w:rPr>
                              <w:t xml:space="preserve"> بودن</w:t>
                            </w:r>
                            <w:r w:rsidRPr="00573A15">
                              <w:rPr>
                                <w:rFonts w:ascii="Cambria" w:hAnsi="Cambria" w:cs="B Mitra" w:hint="cs"/>
                                <w:sz w:val="20"/>
                                <w:szCs w:val="20"/>
                                <w:rtl/>
                              </w:rPr>
                              <w:t xml:space="preserve">د که </w:t>
                            </w:r>
                            <w:r w:rsidRPr="00573A15">
                              <w:rPr>
                                <w:rFonts w:ascii="Cambria" w:hAnsi="Cambria" w:cs="B Mitra"/>
                                <w:sz w:val="20"/>
                                <w:szCs w:val="20"/>
                                <w:rtl/>
                              </w:rPr>
                              <w:t xml:space="preserve">از </w:t>
                            </w:r>
                            <w:r w:rsidRPr="00573A15">
                              <w:rPr>
                                <w:rFonts w:ascii="Cambria" w:hAnsi="Cambria" w:cs="B Mitra" w:hint="cs"/>
                                <w:sz w:val="20"/>
                                <w:szCs w:val="20"/>
                                <w:rtl/>
                              </w:rPr>
                              <w:t xml:space="preserve">این </w:t>
                            </w:r>
                            <w:r w:rsidRPr="00573A15">
                              <w:rPr>
                                <w:rFonts w:ascii="Cambria" w:hAnsi="Cambria" w:cs="B Mitra"/>
                                <w:sz w:val="20"/>
                                <w:szCs w:val="20"/>
                                <w:rtl/>
                              </w:rPr>
                              <w:t xml:space="preserve">میان </w:t>
                            </w:r>
                            <w:r w:rsidRPr="00573A15">
                              <w:rPr>
                                <w:rFonts w:ascii="Cambria" w:hAnsi="Cambria" w:cs="B Mitra" w:hint="cs"/>
                                <w:sz w:val="20"/>
                                <w:szCs w:val="20"/>
                                <w:rtl/>
                              </w:rPr>
                              <w:t>آن</w:t>
                            </w:r>
                            <w:r w:rsidRPr="00573A15">
                              <w:rPr>
                                <w:rFonts w:ascii="Cambria" w:hAnsi="Cambria" w:cs="B Mitra"/>
                                <w:sz w:val="20"/>
                                <w:szCs w:val="20"/>
                                <w:rtl/>
                              </w:rPr>
                              <w:t>‌</w:t>
                            </w:r>
                            <w:r w:rsidRPr="00573A15">
                              <w:rPr>
                                <w:rFonts w:ascii="Cambria" w:hAnsi="Cambria" w:cs="B Mitra" w:hint="cs"/>
                                <w:sz w:val="20"/>
                                <w:szCs w:val="20"/>
                                <w:rtl/>
                              </w:rPr>
                              <w:t>ها نمونه</w:t>
                            </w:r>
                            <w:r w:rsidRPr="00573A15">
                              <w:rPr>
                                <w:rFonts w:ascii="Cambria" w:hAnsi="Cambria" w:cs="B Mitra"/>
                                <w:sz w:val="20"/>
                                <w:szCs w:val="20"/>
                                <w:rtl/>
                              </w:rPr>
                              <w:softHyphen/>
                            </w:r>
                            <w:r w:rsidRPr="00573A15">
                              <w:rPr>
                                <w:rFonts w:ascii="Cambria" w:hAnsi="Cambria" w:cs="B Mitra" w:hint="cs"/>
                                <w:sz w:val="20"/>
                                <w:szCs w:val="20"/>
                                <w:rtl/>
                              </w:rPr>
                              <w:t>ای به تعداد 210</w:t>
                            </w:r>
                            <w:r w:rsidRPr="00573A15">
                              <w:rPr>
                                <w:rFonts w:ascii="Cambria" w:hAnsi="Cambria" w:cs="B Mitra"/>
                                <w:sz w:val="20"/>
                                <w:szCs w:val="20"/>
                                <w:rtl/>
                              </w:rPr>
                              <w:t xml:space="preserve"> نفر ب</w:t>
                            </w:r>
                            <w:r w:rsidRPr="00573A15">
                              <w:rPr>
                                <w:rFonts w:ascii="Cambria" w:hAnsi="Cambria" w:cs="B Mitra" w:hint="cs"/>
                                <w:sz w:val="20"/>
                                <w:szCs w:val="20"/>
                                <w:rtl/>
                              </w:rPr>
                              <w:t>ا روش نمونه</w:t>
                            </w:r>
                            <w:r w:rsidRPr="00573A15">
                              <w:rPr>
                                <w:rFonts w:ascii="Cambria" w:hAnsi="Cambria" w:cs="B Mitra"/>
                                <w:sz w:val="20"/>
                                <w:szCs w:val="20"/>
                                <w:rtl/>
                              </w:rPr>
                              <w:softHyphen/>
                            </w:r>
                            <w:r w:rsidRPr="00573A15">
                              <w:rPr>
                                <w:rFonts w:ascii="Cambria" w:hAnsi="Cambria" w:cs="B Mitra" w:hint="cs"/>
                                <w:sz w:val="20"/>
                                <w:szCs w:val="20"/>
                                <w:rtl/>
                              </w:rPr>
                              <w:t>گیری</w:t>
                            </w:r>
                            <w:r w:rsidRPr="00573A15">
                              <w:rPr>
                                <w:rFonts w:ascii="Cambria" w:hAnsi="Cambria" w:cs="B Mitra"/>
                                <w:sz w:val="20"/>
                                <w:szCs w:val="20"/>
                                <w:rtl/>
                              </w:rPr>
                              <w:t xml:space="preserve"> </w:t>
                            </w:r>
                            <w:r w:rsidRPr="00573A15">
                              <w:rPr>
                                <w:rFonts w:ascii="Cambria" w:hAnsi="Cambria" w:cs="B Mitra" w:hint="cs"/>
                                <w:sz w:val="20"/>
                                <w:szCs w:val="20"/>
                                <w:rtl/>
                              </w:rPr>
                              <w:t>طیقه</w:t>
                            </w:r>
                            <w:r w:rsidRPr="00573A15">
                              <w:rPr>
                                <w:rFonts w:ascii="Cambria" w:hAnsi="Cambria" w:cs="B Mitra"/>
                                <w:sz w:val="20"/>
                                <w:szCs w:val="20"/>
                                <w:rtl/>
                              </w:rPr>
                              <w:softHyphen/>
                            </w:r>
                            <w:r w:rsidRPr="00573A15">
                              <w:rPr>
                                <w:rFonts w:ascii="Cambria" w:hAnsi="Cambria" w:cs="B Mitra" w:hint="cs"/>
                                <w:sz w:val="20"/>
                                <w:szCs w:val="20"/>
                                <w:rtl/>
                              </w:rPr>
                              <w:t>ای نسبی</w:t>
                            </w:r>
                            <w:r w:rsidRPr="00573A15">
                              <w:rPr>
                                <w:rFonts w:ascii="Cambria" w:hAnsi="Cambria" w:cs="B Mitra"/>
                                <w:sz w:val="20"/>
                                <w:szCs w:val="20"/>
                                <w:rtl/>
                              </w:rPr>
                              <w:t xml:space="preserve"> انتخا</w:t>
                            </w:r>
                            <w:r w:rsidRPr="00573A15">
                              <w:rPr>
                                <w:rFonts w:ascii="Cambria" w:hAnsi="Cambria" w:cs="B Mitra" w:hint="cs"/>
                                <w:sz w:val="20"/>
                                <w:szCs w:val="20"/>
                                <w:rtl/>
                              </w:rPr>
                              <w:t xml:space="preserve">ب </w:t>
                            </w:r>
                            <w:r w:rsidRPr="00573A15">
                              <w:rPr>
                                <w:rFonts w:ascii="Cambria" w:hAnsi="Cambria" w:cs="B Mitra"/>
                                <w:sz w:val="20"/>
                                <w:szCs w:val="20"/>
                                <w:rtl/>
                              </w:rPr>
                              <w:t>شد</w:t>
                            </w:r>
                            <w:r w:rsidRPr="00573A15">
                              <w:rPr>
                                <w:rFonts w:ascii="Cambria" w:hAnsi="Cambria" w:cs="B Mitra" w:hint="cs"/>
                                <w:sz w:val="20"/>
                                <w:szCs w:val="20"/>
                                <w:rtl/>
                              </w:rPr>
                              <w:t>. ابزارهای پژوهش شامل</w:t>
                            </w:r>
                            <w:r w:rsidRPr="00573A15">
                              <w:rPr>
                                <w:rFonts w:ascii="Cambria" w:hAnsi="Cambria" w:cs="B Mitra"/>
                                <w:sz w:val="20"/>
                                <w:szCs w:val="20"/>
                                <w:rtl/>
                              </w:rPr>
                              <w:t xml:space="preserve"> </w:t>
                            </w:r>
                            <w:r w:rsidRPr="00573A15">
                              <w:rPr>
                                <w:rFonts w:ascii="Cambria" w:hAnsi="Cambria" w:cs="B Mitra" w:hint="cs"/>
                                <w:sz w:val="20"/>
                                <w:szCs w:val="20"/>
                                <w:rtl/>
                              </w:rPr>
                              <w:t>مقیاس</w:t>
                            </w:r>
                            <w:r w:rsidRPr="00573A15">
                              <w:rPr>
                                <w:rFonts w:ascii="Cambria" w:hAnsi="Cambria" w:cs="B Mitra"/>
                                <w:sz w:val="20"/>
                                <w:szCs w:val="20"/>
                                <w:rtl/>
                              </w:rPr>
                              <w:t xml:space="preserve"> تحمل پر</w:t>
                            </w:r>
                            <w:r w:rsidRPr="00573A15">
                              <w:rPr>
                                <w:rFonts w:ascii="Cambria" w:hAnsi="Cambria" w:cs="B Mitra" w:hint="cs"/>
                                <w:sz w:val="20"/>
                                <w:szCs w:val="20"/>
                                <w:rtl/>
                              </w:rPr>
                              <w:t>ی</w:t>
                            </w:r>
                            <w:r w:rsidRPr="00573A15">
                              <w:rPr>
                                <w:rFonts w:ascii="Cambria" w:hAnsi="Cambria" w:cs="B Mitra" w:hint="eastAsia"/>
                                <w:sz w:val="20"/>
                                <w:szCs w:val="20"/>
                                <w:rtl/>
                              </w:rPr>
                              <w:t>شان</w:t>
                            </w:r>
                            <w:r w:rsidRPr="00573A15">
                              <w:rPr>
                                <w:rFonts w:ascii="Cambria" w:hAnsi="Cambria" w:cs="B Mitra" w:hint="cs"/>
                                <w:sz w:val="20"/>
                                <w:szCs w:val="20"/>
                                <w:rtl/>
                              </w:rPr>
                              <w:t>ی</w:t>
                            </w:r>
                            <w:r w:rsidRPr="00573A15">
                              <w:rPr>
                                <w:rFonts w:ascii="Cambria" w:hAnsi="Cambria" w:cs="B Mitra"/>
                                <w:sz w:val="20"/>
                                <w:szCs w:val="20"/>
                                <w:rtl/>
                              </w:rPr>
                              <w:t xml:space="preserve"> </w:t>
                            </w:r>
                            <w:r w:rsidRPr="00573A15">
                              <w:rPr>
                                <w:rFonts w:ascii="Cambria" w:hAnsi="Cambria" w:cs="B Mitra" w:hint="cs"/>
                                <w:sz w:val="20"/>
                                <w:szCs w:val="20"/>
                                <w:rtl/>
                              </w:rPr>
                              <w:t xml:space="preserve">سیمونز و گاهر </w:t>
                            </w:r>
                            <w:r w:rsidRPr="00573A15">
                              <w:rPr>
                                <w:rFonts w:ascii="Cambria" w:hAnsi="Cambria" w:cs="B Mitra"/>
                                <w:sz w:val="20"/>
                                <w:szCs w:val="20"/>
                                <w:rtl/>
                              </w:rPr>
                              <w:t>(2005)</w:t>
                            </w:r>
                            <w:r w:rsidRPr="00573A15">
                              <w:rPr>
                                <w:rFonts w:ascii="Cambria" w:hAnsi="Cambria" w:cs="B Mitra" w:hint="cs"/>
                                <w:sz w:val="20"/>
                                <w:szCs w:val="20"/>
                                <w:rtl/>
                              </w:rPr>
                              <w:t>،</w:t>
                            </w:r>
                            <w:r w:rsidRPr="00573A15">
                              <w:rPr>
                                <w:rFonts w:ascii="Cambria" w:hAnsi="Cambria" w:cs="B Mitra"/>
                                <w:sz w:val="20"/>
                                <w:szCs w:val="20"/>
                                <w:rtl/>
                              </w:rPr>
                              <w:t xml:space="preserve"> پرسشنامه همدل</w:t>
                            </w:r>
                            <w:r w:rsidRPr="00573A15">
                              <w:rPr>
                                <w:rFonts w:ascii="Cambria" w:hAnsi="Cambria" w:cs="B Mitra" w:hint="cs"/>
                                <w:sz w:val="20"/>
                                <w:szCs w:val="20"/>
                                <w:rtl/>
                              </w:rPr>
                              <w:t>ی</w:t>
                            </w:r>
                            <w:r w:rsidRPr="00573A15">
                              <w:rPr>
                                <w:rFonts w:ascii="Cambria" w:hAnsi="Cambria" w:cs="B Mitra"/>
                                <w:sz w:val="20"/>
                                <w:szCs w:val="20"/>
                                <w:rtl/>
                              </w:rPr>
                              <w:t xml:space="preserve"> د</w:t>
                            </w:r>
                            <w:r w:rsidRPr="00573A15">
                              <w:rPr>
                                <w:rFonts w:ascii="Cambria" w:hAnsi="Cambria" w:cs="B Mitra" w:hint="cs"/>
                                <w:sz w:val="20"/>
                                <w:szCs w:val="20"/>
                                <w:rtl/>
                              </w:rPr>
                              <w:t>ی</w:t>
                            </w:r>
                            <w:r w:rsidRPr="00573A15">
                              <w:rPr>
                                <w:rFonts w:ascii="Cambria" w:hAnsi="Cambria" w:cs="B Mitra" w:hint="eastAsia"/>
                                <w:sz w:val="20"/>
                                <w:szCs w:val="20"/>
                                <w:rtl/>
                              </w:rPr>
                              <w:t>و</w:t>
                            </w:r>
                            <w:r w:rsidRPr="00573A15">
                              <w:rPr>
                                <w:rFonts w:ascii="Cambria" w:hAnsi="Cambria" w:cs="B Mitra" w:hint="cs"/>
                                <w:sz w:val="20"/>
                                <w:szCs w:val="20"/>
                                <w:rtl/>
                              </w:rPr>
                              <w:t>ی</w:t>
                            </w:r>
                            <w:r w:rsidRPr="00573A15">
                              <w:rPr>
                                <w:rFonts w:ascii="Cambria" w:hAnsi="Cambria" w:cs="B Mitra" w:hint="eastAsia"/>
                                <w:sz w:val="20"/>
                                <w:szCs w:val="20"/>
                                <w:rtl/>
                              </w:rPr>
                              <w:t>س</w:t>
                            </w:r>
                            <w:r w:rsidRPr="00573A15">
                              <w:rPr>
                                <w:rFonts w:ascii="Cambria" w:hAnsi="Cambria" w:cs="B Mitra"/>
                                <w:sz w:val="20"/>
                                <w:szCs w:val="20"/>
                                <w:rtl/>
                              </w:rPr>
                              <w:t xml:space="preserve"> (1983)</w:t>
                            </w:r>
                            <w:r w:rsidRPr="00573A15">
                              <w:rPr>
                                <w:rFonts w:ascii="Cambria" w:hAnsi="Cambria" w:cs="B Mitra" w:hint="cs"/>
                                <w:sz w:val="20"/>
                                <w:szCs w:val="20"/>
                                <w:rtl/>
                              </w:rPr>
                              <w:t xml:space="preserve">، </w:t>
                            </w:r>
                            <w:r w:rsidRPr="00573A15">
                              <w:rPr>
                                <w:rFonts w:ascii="Cambria" w:hAnsi="Cambria" w:cs="B Mitra"/>
                                <w:sz w:val="20"/>
                                <w:szCs w:val="20"/>
                                <w:rtl/>
                              </w:rPr>
                              <w:t>پرسشنامه</w:t>
                            </w:r>
                            <w:r w:rsidRPr="009B6A28">
                              <w:rPr>
                                <w:rFonts w:ascii="Cambria" w:hAnsi="Cambria" w:cs="B Mitra"/>
                                <w:sz w:val="20"/>
                                <w:szCs w:val="20"/>
                                <w:rtl/>
                              </w:rPr>
                              <w:t xml:space="preserve"> راهبردها</w:t>
                            </w:r>
                            <w:r w:rsidRPr="009B6A28">
                              <w:rPr>
                                <w:rFonts w:ascii="Cambria" w:hAnsi="Cambria" w:cs="B Mitra" w:hint="cs"/>
                                <w:sz w:val="20"/>
                                <w:szCs w:val="20"/>
                                <w:rtl/>
                              </w:rPr>
                              <w:t>ی</w:t>
                            </w:r>
                            <w:r w:rsidRPr="009B6A28">
                              <w:rPr>
                                <w:rFonts w:ascii="Cambria" w:hAnsi="Cambria" w:cs="B Mitra"/>
                                <w:sz w:val="20"/>
                                <w:szCs w:val="20"/>
                                <w:rtl/>
                              </w:rPr>
                              <w:t xml:space="preserve"> مقابله ا</w:t>
                            </w:r>
                            <w:r w:rsidRPr="009B6A28">
                              <w:rPr>
                                <w:rFonts w:ascii="Cambria" w:hAnsi="Cambria" w:cs="B Mitra" w:hint="cs"/>
                                <w:sz w:val="20"/>
                                <w:szCs w:val="20"/>
                                <w:rtl/>
                              </w:rPr>
                              <w:t>ی</w:t>
                            </w:r>
                            <w:r w:rsidRPr="009B6A28">
                              <w:rPr>
                                <w:rFonts w:ascii="Cambria" w:hAnsi="Cambria" w:cs="B Mitra"/>
                                <w:sz w:val="20"/>
                                <w:szCs w:val="20"/>
                                <w:rtl/>
                              </w:rPr>
                              <w:t xml:space="preserve"> لازاروس و فولکمن (1985)</w:t>
                            </w:r>
                            <w:r w:rsidRPr="009B6A28">
                              <w:rPr>
                                <w:rFonts w:ascii="Cambria" w:hAnsi="Cambria" w:cs="B Mitra" w:hint="cs"/>
                                <w:sz w:val="20"/>
                                <w:szCs w:val="20"/>
                                <w:rtl/>
                              </w:rPr>
                              <w:t xml:space="preserve"> و </w:t>
                            </w:r>
                            <w:r w:rsidRPr="009B6A28">
                              <w:rPr>
                                <w:rFonts w:ascii="Cambria" w:hAnsi="Cambria" w:cs="B Mitra"/>
                                <w:sz w:val="20"/>
                                <w:szCs w:val="20"/>
                                <w:rtl/>
                              </w:rPr>
                              <w:t>مق</w:t>
                            </w:r>
                            <w:r w:rsidRPr="009B6A28">
                              <w:rPr>
                                <w:rFonts w:ascii="Cambria" w:hAnsi="Cambria" w:cs="B Mitra" w:hint="cs"/>
                                <w:sz w:val="20"/>
                                <w:szCs w:val="20"/>
                                <w:rtl/>
                              </w:rPr>
                              <w:t>ی</w:t>
                            </w:r>
                            <w:r w:rsidRPr="009B6A28">
                              <w:rPr>
                                <w:rFonts w:ascii="Cambria" w:hAnsi="Cambria" w:cs="B Mitra" w:hint="eastAsia"/>
                                <w:sz w:val="20"/>
                                <w:szCs w:val="20"/>
                                <w:rtl/>
                              </w:rPr>
                              <w:t>اس</w:t>
                            </w:r>
                            <w:r w:rsidRPr="009B6A28">
                              <w:rPr>
                                <w:rFonts w:ascii="Cambria" w:hAnsi="Cambria" w:cs="B Mitra"/>
                                <w:sz w:val="20"/>
                                <w:szCs w:val="20"/>
                                <w:rtl/>
                              </w:rPr>
                              <w:t xml:space="preserve"> نگرش ها</w:t>
                            </w:r>
                            <w:r w:rsidRPr="009B6A28">
                              <w:rPr>
                                <w:rFonts w:ascii="Cambria" w:hAnsi="Cambria" w:cs="B Mitra" w:hint="cs"/>
                                <w:sz w:val="20"/>
                                <w:szCs w:val="20"/>
                                <w:rtl/>
                              </w:rPr>
                              <w:t>ی</w:t>
                            </w:r>
                            <w:r w:rsidRPr="009B6A28">
                              <w:rPr>
                                <w:rFonts w:ascii="Cambria" w:hAnsi="Cambria" w:cs="B Mitra"/>
                                <w:sz w:val="20"/>
                                <w:szCs w:val="20"/>
                                <w:rtl/>
                              </w:rPr>
                              <w:t xml:space="preserve"> ناکارآمد وا</w:t>
                            </w:r>
                            <w:r w:rsidRPr="009B6A28">
                              <w:rPr>
                                <w:rFonts w:ascii="Cambria" w:hAnsi="Cambria" w:cs="B Mitra" w:hint="cs"/>
                                <w:sz w:val="20"/>
                                <w:szCs w:val="20"/>
                                <w:rtl/>
                              </w:rPr>
                              <w:t>ی</w:t>
                            </w:r>
                            <w:r w:rsidRPr="009B6A28">
                              <w:rPr>
                                <w:rFonts w:ascii="Cambria" w:hAnsi="Cambria" w:cs="B Mitra" w:hint="eastAsia"/>
                                <w:sz w:val="20"/>
                                <w:szCs w:val="20"/>
                                <w:rtl/>
                              </w:rPr>
                              <w:t>زمن</w:t>
                            </w:r>
                            <w:r w:rsidRPr="009B6A28">
                              <w:rPr>
                                <w:rFonts w:ascii="Cambria" w:hAnsi="Cambria" w:cs="B Mitra"/>
                                <w:sz w:val="20"/>
                                <w:szCs w:val="20"/>
                                <w:rtl/>
                              </w:rPr>
                              <w:t xml:space="preserve"> و بک</w:t>
                            </w:r>
                            <w:r w:rsidRPr="009B6A28">
                              <w:rPr>
                                <w:rFonts w:ascii="Cambria" w:hAnsi="Cambria" w:cs="B Mitra" w:hint="cs"/>
                                <w:sz w:val="20"/>
                                <w:szCs w:val="20"/>
                                <w:rtl/>
                              </w:rPr>
                              <w:t xml:space="preserve"> (1978)</w:t>
                            </w:r>
                            <w:r w:rsidRPr="009B6A28">
                              <w:rPr>
                                <w:rFonts w:ascii="Cambria" w:hAnsi="Cambria" w:cs="B Mitra"/>
                                <w:sz w:val="20"/>
                                <w:szCs w:val="20"/>
                                <w:rtl/>
                              </w:rPr>
                              <w:t xml:space="preserve"> </w:t>
                            </w:r>
                            <w:r w:rsidRPr="009B6A28">
                              <w:rPr>
                                <w:rFonts w:ascii="Cambria" w:hAnsi="Cambria" w:cs="B Mitra" w:hint="cs"/>
                                <w:sz w:val="20"/>
                                <w:szCs w:val="20"/>
                                <w:rtl/>
                                <w:lang w:bidi="fa-IR"/>
                              </w:rPr>
                              <w:t xml:space="preserve">بود. </w:t>
                            </w:r>
                            <w:r w:rsidRPr="009B6A28">
                              <w:rPr>
                                <w:rFonts w:ascii="Cambria" w:hAnsi="Cambria" w:cs="B Mitra" w:hint="cs"/>
                                <w:sz w:val="20"/>
                                <w:szCs w:val="20"/>
                                <w:rtl/>
                              </w:rPr>
                              <w:t>نهایتآ داده</w:t>
                            </w:r>
                            <w:r w:rsidRPr="009B6A28">
                              <w:rPr>
                                <w:rFonts w:ascii="Cambria" w:hAnsi="Cambria" w:cs="B Mitra"/>
                                <w:sz w:val="20"/>
                                <w:szCs w:val="20"/>
                                <w:rtl/>
                              </w:rPr>
                              <w:softHyphen/>
                            </w:r>
                            <w:r w:rsidRPr="009B6A28">
                              <w:rPr>
                                <w:rFonts w:ascii="Cambria" w:hAnsi="Cambria" w:cs="B Mitra" w:hint="cs"/>
                                <w:sz w:val="20"/>
                                <w:szCs w:val="20"/>
                                <w:rtl/>
                              </w:rPr>
                              <w:t xml:space="preserve">های به دست آمده از طریق آزمون همبستگی و تحلیل مسیر به وسیله </w:t>
                            </w:r>
                            <w:r w:rsidRPr="009B6A28">
                              <w:rPr>
                                <w:rFonts w:ascii="Cambria" w:hAnsi="Cambria" w:cs="B Mitra"/>
                                <w:sz w:val="20"/>
                                <w:szCs w:val="20"/>
                              </w:rPr>
                              <w:t>SPSS-22</w:t>
                            </w:r>
                            <w:r w:rsidRPr="009B6A28">
                              <w:rPr>
                                <w:rFonts w:ascii="Cambria" w:hAnsi="Cambria" w:cs="B Mitra" w:hint="cs"/>
                                <w:sz w:val="20"/>
                                <w:szCs w:val="20"/>
                                <w:rtl/>
                                <w:lang w:bidi="fa-IR"/>
                              </w:rPr>
                              <w:t xml:space="preserve">و </w:t>
                            </w:r>
                            <w:r w:rsidRPr="009B6A28">
                              <w:rPr>
                                <w:rFonts w:ascii="Cambria" w:hAnsi="Cambria" w:cs="B Mitra"/>
                                <w:sz w:val="20"/>
                                <w:szCs w:val="20"/>
                              </w:rPr>
                              <w:t>AMOS</w:t>
                            </w:r>
                            <w:r w:rsidRPr="009B6A28">
                              <w:rPr>
                                <w:rFonts w:ascii="Cambria" w:hAnsi="Cambria" w:cs="B Mitra" w:hint="cs"/>
                                <w:sz w:val="20"/>
                                <w:szCs w:val="20"/>
                                <w:rtl/>
                                <w:lang w:bidi="fa-IR"/>
                              </w:rPr>
                              <w:t xml:space="preserve"> </w:t>
                            </w:r>
                            <w:r w:rsidRPr="009B6A28">
                              <w:rPr>
                                <w:rFonts w:ascii="Cambria" w:hAnsi="Cambria" w:cs="B Mitra" w:hint="cs"/>
                                <w:sz w:val="20"/>
                                <w:szCs w:val="20"/>
                                <w:rtl/>
                              </w:rPr>
                              <w:t>مورد تحلیل قرار گرفت.</w:t>
                            </w:r>
                          </w:p>
                          <w:p w14:paraId="1AB8A389" w14:textId="77777777" w:rsidR="00BE36D8" w:rsidRPr="00A07E95" w:rsidRDefault="00BE36D8" w:rsidP="00246789">
                            <w:pPr>
                              <w:pBdr>
                                <w:right w:val="dashSmallGap" w:sz="12" w:space="4" w:color="auto"/>
                              </w:pBdr>
                              <w:bidi/>
                              <w:spacing w:after="0" w:line="240" w:lineRule="auto"/>
                              <w:jc w:val="both"/>
                              <w:rPr>
                                <w:rFonts w:ascii="Cambria" w:hAnsi="Cambria" w:cs="B Mitra"/>
                                <w:b/>
                                <w:bCs/>
                                <w:color w:val="002060"/>
                                <w:sz w:val="20"/>
                                <w:szCs w:val="20"/>
                                <w:rtl/>
                                <w:lang w:val="en-GB" w:bidi="fa-IR"/>
                              </w:rPr>
                            </w:pPr>
                            <w:r w:rsidRPr="004B23D1">
                              <w:rPr>
                                <w:rFonts w:ascii="Cambria" w:hAnsi="Cambria" w:cs="B Mitra" w:hint="cs"/>
                                <w:b/>
                                <w:bCs/>
                                <w:color w:val="002060"/>
                                <w:sz w:val="20"/>
                                <w:szCs w:val="20"/>
                                <w:rtl/>
                                <w:lang w:val="en-GB"/>
                              </w:rPr>
                              <w:t>ی</w:t>
                            </w:r>
                            <w:r w:rsidRPr="004B23D1">
                              <w:rPr>
                                <w:rFonts w:ascii="Cambria" w:hAnsi="Cambria" w:cs="B Mitra" w:hint="eastAsia"/>
                                <w:b/>
                                <w:bCs/>
                                <w:color w:val="002060"/>
                                <w:sz w:val="20"/>
                                <w:szCs w:val="20"/>
                                <w:rtl/>
                                <w:lang w:val="en-GB"/>
                              </w:rPr>
                              <w:t>افته‌ها</w:t>
                            </w:r>
                            <w:r w:rsidRPr="004B23D1">
                              <w:rPr>
                                <w:rFonts w:ascii="Cambria" w:hAnsi="Cambria" w:cs="B Mitra"/>
                                <w:color w:val="002060"/>
                                <w:sz w:val="20"/>
                                <w:szCs w:val="20"/>
                                <w:rtl/>
                                <w:lang w:val="en-GB"/>
                              </w:rPr>
                              <w:t>:</w:t>
                            </w:r>
                            <w:r w:rsidRPr="00246789">
                              <w:rPr>
                                <w:rFonts w:ascii="Cambria" w:hAnsi="Cambria" w:cs="B Mitra" w:hint="cs"/>
                                <w:sz w:val="20"/>
                                <w:szCs w:val="20"/>
                                <w:rtl/>
                                <w:lang w:val="en-GB"/>
                              </w:rPr>
                              <w:t xml:space="preserve"> نتایج نشان داد که </w:t>
                            </w:r>
                            <w:r w:rsidRPr="00246789">
                              <w:rPr>
                                <w:rFonts w:ascii="Cambria" w:hAnsi="Cambria" w:cs="B Mitra"/>
                                <w:sz w:val="20"/>
                                <w:szCs w:val="20"/>
                                <w:rtl/>
                                <w:lang w:val="en-GB"/>
                              </w:rPr>
                              <w:t>شاخص</w:t>
                            </w:r>
                            <w:r w:rsidRPr="00246789">
                              <w:rPr>
                                <w:rFonts w:ascii="Cambria" w:hAnsi="Cambria" w:cs="B Mitra"/>
                                <w:sz w:val="20"/>
                                <w:szCs w:val="20"/>
                                <w:rtl/>
                                <w:lang w:val="en-GB"/>
                              </w:rPr>
                              <w:softHyphen/>
                              <w:t xml:space="preserve">های برازش مدل تحلیل مسیر </w:t>
                            </w:r>
                            <w:r w:rsidRPr="00246789">
                              <w:rPr>
                                <w:rFonts w:ascii="Cambria" w:hAnsi="Cambria" w:cs="B Mitra" w:hint="cs"/>
                                <w:sz w:val="20"/>
                                <w:szCs w:val="20"/>
                                <w:rtl/>
                                <w:lang w:val="en-GB"/>
                              </w:rPr>
                              <w:t>حاکی از آن است که</w:t>
                            </w:r>
                            <w:r w:rsidRPr="00246789">
                              <w:rPr>
                                <w:rFonts w:ascii="Cambria" w:hAnsi="Cambria" w:cs="B Mitra"/>
                                <w:sz w:val="20"/>
                                <w:szCs w:val="20"/>
                                <w:rtl/>
                                <w:lang w:val="en-GB"/>
                              </w:rPr>
                              <w:t xml:space="preserve"> مقدار شاخص</w:t>
                            </w:r>
                            <w:r w:rsidRPr="00246789">
                              <w:rPr>
                                <w:rFonts w:ascii="Cambria" w:hAnsi="Cambria" w:cs="B Mitra"/>
                                <w:sz w:val="20"/>
                                <w:szCs w:val="20"/>
                                <w:rtl/>
                                <w:lang w:val="en-GB"/>
                              </w:rPr>
                              <w:softHyphen/>
                              <w:t>های برازش تطبیقی</w:t>
                            </w:r>
                            <w:r w:rsidRPr="00246789">
                              <w:rPr>
                                <w:rFonts w:ascii="Cambria" w:hAnsi="Cambria" w:cs="B Mitra" w:hint="cs"/>
                                <w:sz w:val="20"/>
                                <w:szCs w:val="20"/>
                                <w:rtl/>
                                <w:lang w:val="en-GB"/>
                              </w:rPr>
                              <w:t xml:space="preserve"> مطلوب است</w:t>
                            </w:r>
                            <w:r w:rsidRPr="00246789">
                              <w:rPr>
                                <w:rFonts w:ascii="Cambria" w:hAnsi="Cambria" w:cs="B Mitra"/>
                                <w:sz w:val="20"/>
                                <w:szCs w:val="20"/>
                                <w:rtl/>
                                <w:lang w:val="en-GB"/>
                              </w:rPr>
                              <w:t>. یعنی مدل پژوهش،</w:t>
                            </w:r>
                            <w:r w:rsidRPr="00246789">
                              <w:rPr>
                                <w:rFonts w:ascii="Cambria" w:hAnsi="Cambria" w:cs="B Mitra" w:hint="cs"/>
                                <w:sz w:val="20"/>
                                <w:szCs w:val="20"/>
                                <w:rtl/>
                                <w:lang w:val="en-GB"/>
                              </w:rPr>
                              <w:t xml:space="preserve"> </w:t>
                            </w:r>
                            <w:r w:rsidRPr="00246789">
                              <w:rPr>
                                <w:rFonts w:ascii="Cambria" w:hAnsi="Cambria" w:cs="B Mitra"/>
                                <w:sz w:val="20"/>
                                <w:szCs w:val="20"/>
                                <w:rtl/>
                                <w:lang w:val="en-GB"/>
                              </w:rPr>
                              <w:t>قادر به تبیین و توضیح رابطه</w:t>
                            </w:r>
                            <w:r w:rsidRPr="00246789">
                              <w:rPr>
                                <w:rFonts w:ascii="Cambria" w:hAnsi="Cambria" w:cs="B Mitra"/>
                                <w:sz w:val="20"/>
                                <w:szCs w:val="20"/>
                                <w:rtl/>
                                <w:lang w:val="en-GB"/>
                              </w:rPr>
                              <w:softHyphen/>
                              <w:t>ی بین متغیرها است</w:t>
                            </w:r>
                            <w:r w:rsidRPr="00246789">
                              <w:rPr>
                                <w:rFonts w:ascii="Cambria" w:hAnsi="Cambria" w:cs="B Mitra" w:hint="cs"/>
                                <w:sz w:val="20"/>
                                <w:szCs w:val="20"/>
                                <w:rtl/>
                                <w:lang w:val="en-GB"/>
                              </w:rPr>
                              <w:t>.</w:t>
                            </w:r>
                            <w:r w:rsidRPr="00246789">
                              <w:rPr>
                                <w:rFonts w:ascii="Cambria" w:hAnsi="Cambria" w:cs="B Mitra"/>
                                <w:sz w:val="20"/>
                                <w:szCs w:val="20"/>
                                <w:rtl/>
                                <w:lang w:val="en-GB"/>
                              </w:rPr>
                              <w:t xml:space="preserve"> </w:t>
                            </w:r>
                            <w:r w:rsidRPr="00246789">
                              <w:rPr>
                                <w:rFonts w:ascii="Cambria" w:hAnsi="Cambria" w:cs="B Mitra" w:hint="cs"/>
                                <w:sz w:val="20"/>
                                <w:szCs w:val="20"/>
                                <w:rtl/>
                                <w:lang w:val="en-GB"/>
                              </w:rPr>
                              <w:t xml:space="preserve">همچنین نتایج حاکی از تایید </w:t>
                            </w:r>
                            <w:r w:rsidRPr="00246789">
                              <w:rPr>
                                <w:rFonts w:ascii="Cambria" w:hAnsi="Cambria" w:cs="B Mitra"/>
                                <w:sz w:val="20"/>
                                <w:szCs w:val="20"/>
                                <w:rtl/>
                                <w:lang w:val="en-GB"/>
                              </w:rPr>
                              <w:t>نقش میانجی</w:t>
                            </w:r>
                            <w:r w:rsidRPr="00246789">
                              <w:rPr>
                                <w:rFonts w:ascii="Cambria" w:hAnsi="Cambria" w:cs="B Mitra" w:hint="cs"/>
                                <w:sz w:val="20"/>
                                <w:szCs w:val="20"/>
                                <w:rtl/>
                                <w:lang w:val="en-GB" w:bidi="fa-IR"/>
                              </w:rPr>
                              <w:t xml:space="preserve"> همدلی</w:t>
                            </w:r>
                            <w:r w:rsidRPr="00246789">
                              <w:rPr>
                                <w:rFonts w:ascii="Cambria" w:hAnsi="Cambria" w:cs="B Mitra"/>
                                <w:sz w:val="20"/>
                                <w:szCs w:val="20"/>
                                <w:rtl/>
                                <w:lang w:val="en-GB"/>
                              </w:rPr>
                              <w:t xml:space="preserve"> در پیش</w:t>
                            </w:r>
                            <w:r w:rsidRPr="00246789">
                              <w:rPr>
                                <w:rFonts w:ascii="Cambria" w:hAnsi="Cambria" w:cs="B Mitra"/>
                                <w:sz w:val="20"/>
                                <w:szCs w:val="20"/>
                                <w:rtl/>
                                <w:lang w:val="en-GB"/>
                              </w:rPr>
                              <w:softHyphen/>
                              <w:t>بینی</w:t>
                            </w:r>
                            <w:r w:rsidRPr="00246789">
                              <w:rPr>
                                <w:rFonts w:ascii="Cambria" w:hAnsi="Cambria" w:cs="B Mitra" w:hint="cs"/>
                                <w:sz w:val="20"/>
                                <w:szCs w:val="20"/>
                                <w:rtl/>
                                <w:lang w:val="en-GB"/>
                              </w:rPr>
                              <w:t xml:space="preserve"> تحمل پریشانی</w:t>
                            </w:r>
                            <w:r w:rsidRPr="00246789">
                              <w:rPr>
                                <w:rFonts w:ascii="Cambria" w:hAnsi="Cambria" w:cs="B Mitra"/>
                                <w:sz w:val="20"/>
                                <w:szCs w:val="20"/>
                                <w:rtl/>
                                <w:lang w:val="en-GB"/>
                              </w:rPr>
                              <w:t xml:space="preserve"> براساس</w:t>
                            </w:r>
                            <w:r w:rsidRPr="00246789">
                              <w:rPr>
                                <w:rFonts w:ascii="Cambria" w:hAnsi="Cambria" w:cs="B Mitra" w:hint="cs"/>
                                <w:sz w:val="20"/>
                                <w:szCs w:val="20"/>
                                <w:rtl/>
                                <w:lang w:val="en-GB"/>
                              </w:rPr>
                              <w:t xml:space="preserve"> </w:t>
                            </w:r>
                            <w:r w:rsidRPr="00246789">
                              <w:rPr>
                                <w:rFonts w:ascii="Cambria" w:hAnsi="Cambria" w:cs="B Mitra"/>
                                <w:sz w:val="20"/>
                                <w:szCs w:val="20"/>
                                <w:rtl/>
                                <w:lang w:val="en-GB"/>
                              </w:rPr>
                              <w:t>راهبردها</w:t>
                            </w:r>
                            <w:r w:rsidRPr="00246789">
                              <w:rPr>
                                <w:rFonts w:ascii="Cambria" w:hAnsi="Cambria" w:cs="B Mitra" w:hint="cs"/>
                                <w:sz w:val="20"/>
                                <w:szCs w:val="20"/>
                                <w:rtl/>
                                <w:lang w:val="en-GB"/>
                              </w:rPr>
                              <w:t>ی</w:t>
                            </w:r>
                            <w:r w:rsidRPr="00246789">
                              <w:rPr>
                                <w:rFonts w:ascii="Cambria" w:hAnsi="Cambria" w:cs="B Mitra"/>
                                <w:sz w:val="20"/>
                                <w:szCs w:val="20"/>
                                <w:rtl/>
                                <w:lang w:val="en-GB"/>
                              </w:rPr>
                              <w:t xml:space="preserve"> مقابله‌</w:t>
                            </w:r>
                            <w:r w:rsidRPr="00246789">
                              <w:rPr>
                                <w:rFonts w:ascii="Cambria" w:hAnsi="Cambria" w:cs="B Mitra" w:hint="cs"/>
                                <w:sz w:val="20"/>
                                <w:szCs w:val="20"/>
                                <w:rtl/>
                                <w:lang w:val="en-GB"/>
                              </w:rPr>
                              <w:t>ای</w:t>
                            </w:r>
                            <w:r w:rsidRPr="00246789">
                              <w:rPr>
                                <w:rFonts w:ascii="Cambria" w:hAnsi="Cambria" w:cs="B Mitra"/>
                                <w:sz w:val="20"/>
                                <w:szCs w:val="20"/>
                                <w:rtl/>
                                <w:lang w:val="en-GB"/>
                              </w:rPr>
                              <w:t xml:space="preserve"> و نگرش‌ها</w:t>
                            </w:r>
                            <w:r w:rsidRPr="00246789">
                              <w:rPr>
                                <w:rFonts w:ascii="Cambria" w:hAnsi="Cambria" w:cs="B Mitra" w:hint="cs"/>
                                <w:sz w:val="20"/>
                                <w:szCs w:val="20"/>
                                <w:rtl/>
                                <w:lang w:val="en-GB"/>
                              </w:rPr>
                              <w:t>ی</w:t>
                            </w:r>
                            <w:r w:rsidRPr="00246789">
                              <w:rPr>
                                <w:rFonts w:ascii="Cambria" w:hAnsi="Cambria" w:cs="B Mitra"/>
                                <w:sz w:val="20"/>
                                <w:szCs w:val="20"/>
                                <w:rtl/>
                                <w:lang w:val="en-GB"/>
                              </w:rPr>
                              <w:t xml:space="preserve"> ناکارآمد </w:t>
                            </w:r>
                            <w:r w:rsidRPr="00246789">
                              <w:rPr>
                                <w:rFonts w:ascii="Cambria" w:hAnsi="Cambria" w:cs="B Mitra" w:hint="cs"/>
                                <w:sz w:val="20"/>
                                <w:szCs w:val="20"/>
                                <w:rtl/>
                                <w:lang w:val="en-GB"/>
                              </w:rPr>
                              <w:t>بود</w:t>
                            </w:r>
                            <w:r>
                              <w:rPr>
                                <w:rFonts w:ascii="Cambria" w:hAnsi="Cambria" w:cs="B Mitra" w:hint="cs"/>
                                <w:sz w:val="20"/>
                                <w:szCs w:val="20"/>
                                <w:rtl/>
                                <w:lang w:val="en-GB"/>
                              </w:rPr>
                              <w:t>.</w:t>
                            </w:r>
                          </w:p>
                          <w:p w14:paraId="386679E4" w14:textId="77777777" w:rsidR="00BE36D8" w:rsidRPr="00244020" w:rsidRDefault="00BE36D8" w:rsidP="00246789">
                            <w:pPr>
                              <w:pBdr>
                                <w:right w:val="dashSmallGap" w:sz="12" w:space="4" w:color="auto"/>
                              </w:pBdr>
                              <w:bidi/>
                              <w:spacing w:after="0" w:line="240" w:lineRule="auto"/>
                              <w:jc w:val="both"/>
                              <w:rPr>
                                <w:rFonts w:ascii="Cambria" w:hAnsi="Cambria" w:cs="B Mitra"/>
                                <w:rtl/>
                                <w:lang w:bidi="fa-IR"/>
                              </w:rPr>
                            </w:pPr>
                            <w:r w:rsidRPr="004B23D1">
                              <w:rPr>
                                <w:rFonts w:ascii="Cambria" w:hAnsi="Cambria" w:cs="B Mitra"/>
                                <w:b/>
                                <w:bCs/>
                                <w:color w:val="002060"/>
                                <w:sz w:val="20"/>
                                <w:szCs w:val="20"/>
                                <w:rtl/>
                                <w:lang w:val="en-GB"/>
                              </w:rPr>
                              <w:t xml:space="preserve">بحث و </w:t>
                            </w:r>
                            <w:r w:rsidRPr="004B23D1">
                              <w:rPr>
                                <w:rFonts w:ascii="Cambria" w:hAnsi="Cambria" w:cs="B Mitra" w:hint="eastAsia"/>
                                <w:b/>
                                <w:bCs/>
                                <w:color w:val="002060"/>
                                <w:sz w:val="20"/>
                                <w:szCs w:val="20"/>
                                <w:rtl/>
                              </w:rPr>
                              <w:t>نت</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جه‌گ</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ر</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w:t>
                            </w:r>
                            <w:r w:rsidRPr="00246789">
                              <w:rPr>
                                <w:rFonts w:ascii="Zar" w:eastAsia="Zar" w:hAnsi="Zar" w:cs="B Lotus"/>
                                <w:sz w:val="26"/>
                                <w:rtl/>
                              </w:rPr>
                              <w:t xml:space="preserve"> </w:t>
                            </w:r>
                            <w:r w:rsidRPr="00246789">
                              <w:rPr>
                                <w:rFonts w:ascii="Cambria" w:hAnsi="Cambria" w:cs="B Mitra"/>
                                <w:sz w:val="20"/>
                                <w:szCs w:val="20"/>
                                <w:rtl/>
                              </w:rPr>
                              <w:t>بنابراین</w:t>
                            </w:r>
                            <w:r w:rsidRPr="00246789">
                              <w:rPr>
                                <w:rFonts w:ascii="Cambria" w:hAnsi="Cambria" w:cs="B Mitra" w:hint="cs"/>
                                <w:sz w:val="20"/>
                                <w:szCs w:val="20"/>
                                <w:rtl/>
                              </w:rPr>
                              <w:t>،</w:t>
                            </w:r>
                            <w:r w:rsidRPr="00246789">
                              <w:rPr>
                                <w:rFonts w:ascii="Cambria" w:hAnsi="Cambria" w:cs="B Mitra"/>
                                <w:sz w:val="20"/>
                                <w:szCs w:val="20"/>
                                <w:rtl/>
                              </w:rPr>
                              <w:t xml:space="preserve"> می</w:t>
                            </w:r>
                            <w:r w:rsidRPr="00246789">
                              <w:rPr>
                                <w:rFonts w:ascii="Cambria" w:hAnsi="Cambria" w:cs="B Mitra"/>
                                <w:sz w:val="20"/>
                                <w:szCs w:val="20"/>
                                <w:rtl/>
                              </w:rPr>
                              <w:softHyphen/>
                              <w:t>توان</w:t>
                            </w:r>
                            <w:r w:rsidRPr="00246789">
                              <w:rPr>
                                <w:rFonts w:ascii="Cambria" w:hAnsi="Cambria" w:cs="B Mitra" w:hint="cs"/>
                                <w:sz w:val="20"/>
                                <w:szCs w:val="20"/>
                                <w:rtl/>
                              </w:rPr>
                              <w:t xml:space="preserve"> </w:t>
                            </w:r>
                            <w:r w:rsidRPr="00246789">
                              <w:rPr>
                                <w:rFonts w:ascii="Cambria" w:hAnsi="Cambria" w:cs="B Mitra"/>
                                <w:sz w:val="20"/>
                                <w:szCs w:val="20"/>
                                <w:rtl/>
                              </w:rPr>
                              <w:t xml:space="preserve">گفت که متغیر </w:t>
                            </w:r>
                            <w:r w:rsidRPr="00246789">
                              <w:rPr>
                                <w:rFonts w:ascii="Cambria" w:hAnsi="Cambria" w:cs="B Mitra" w:hint="cs"/>
                                <w:sz w:val="20"/>
                                <w:szCs w:val="20"/>
                                <w:rtl/>
                              </w:rPr>
                              <w:t>همدلی</w:t>
                            </w:r>
                            <w:r w:rsidRPr="00246789">
                              <w:rPr>
                                <w:rFonts w:ascii="Cambria" w:hAnsi="Cambria" w:cs="B Mitra"/>
                                <w:sz w:val="20"/>
                                <w:szCs w:val="20"/>
                                <w:rtl/>
                              </w:rPr>
                              <w:t xml:space="preserve"> دارای نقش </w:t>
                            </w:r>
                            <w:r w:rsidRPr="00246789">
                              <w:rPr>
                                <w:rFonts w:ascii="Cambria" w:hAnsi="Cambria" w:cs="B Mitra" w:hint="cs"/>
                                <w:sz w:val="20"/>
                                <w:szCs w:val="20"/>
                                <w:rtl/>
                              </w:rPr>
                              <w:t>واسطه</w:t>
                            </w:r>
                            <w:r w:rsidRPr="00246789">
                              <w:rPr>
                                <w:rFonts w:ascii="Cambria" w:hAnsi="Cambria" w:cs="B Mitra"/>
                                <w:sz w:val="20"/>
                                <w:szCs w:val="20"/>
                                <w:rtl/>
                              </w:rPr>
                              <w:softHyphen/>
                            </w:r>
                            <w:r w:rsidRPr="00246789">
                              <w:rPr>
                                <w:rFonts w:ascii="Cambria" w:hAnsi="Cambria" w:cs="B Mitra" w:hint="cs"/>
                                <w:sz w:val="20"/>
                                <w:szCs w:val="20"/>
                                <w:rtl/>
                              </w:rPr>
                              <w:t>ای</w:t>
                            </w:r>
                            <w:r w:rsidRPr="00246789">
                              <w:rPr>
                                <w:rFonts w:ascii="Cambria" w:hAnsi="Cambria" w:cs="B Mitra"/>
                                <w:sz w:val="20"/>
                                <w:szCs w:val="20"/>
                                <w:rtl/>
                              </w:rPr>
                              <w:t xml:space="preserve"> در</w:t>
                            </w:r>
                            <w:r w:rsidRPr="00246789">
                              <w:rPr>
                                <w:rFonts w:ascii="Cambria" w:hAnsi="Cambria" w:cs="B Mitra" w:hint="cs"/>
                                <w:sz w:val="20"/>
                                <w:szCs w:val="20"/>
                                <w:rtl/>
                              </w:rPr>
                              <w:t xml:space="preserve"> </w:t>
                            </w:r>
                            <w:r w:rsidRPr="00246789">
                              <w:rPr>
                                <w:rFonts w:ascii="Cambria" w:hAnsi="Cambria" w:cs="B Mitra"/>
                                <w:sz w:val="20"/>
                                <w:szCs w:val="20"/>
                                <w:rtl/>
                              </w:rPr>
                              <w:t>ارتباط بین راهبردها</w:t>
                            </w:r>
                            <w:r w:rsidRPr="00246789">
                              <w:rPr>
                                <w:rFonts w:ascii="Cambria" w:hAnsi="Cambria" w:cs="B Mitra" w:hint="cs"/>
                                <w:sz w:val="20"/>
                                <w:szCs w:val="20"/>
                                <w:rtl/>
                              </w:rPr>
                              <w:t>ی</w:t>
                            </w:r>
                            <w:r w:rsidRPr="00246789">
                              <w:rPr>
                                <w:rFonts w:ascii="Cambria" w:hAnsi="Cambria" w:cs="B Mitra"/>
                                <w:sz w:val="20"/>
                                <w:szCs w:val="20"/>
                                <w:rtl/>
                              </w:rPr>
                              <w:t xml:space="preserve"> مقابله‌ا</w:t>
                            </w:r>
                            <w:r w:rsidRPr="00246789">
                              <w:rPr>
                                <w:rFonts w:ascii="Cambria" w:hAnsi="Cambria" w:cs="B Mitra" w:hint="cs"/>
                                <w:sz w:val="20"/>
                                <w:szCs w:val="20"/>
                                <w:rtl/>
                              </w:rPr>
                              <w:t>ی</w:t>
                            </w:r>
                            <w:r w:rsidRPr="00246789">
                              <w:rPr>
                                <w:rFonts w:ascii="Cambria" w:hAnsi="Cambria" w:cs="B Mitra"/>
                                <w:sz w:val="20"/>
                                <w:szCs w:val="20"/>
                                <w:rtl/>
                              </w:rPr>
                              <w:t xml:space="preserve"> و نگرش</w:t>
                            </w:r>
                            <w:r w:rsidRPr="00246789">
                              <w:rPr>
                                <w:rFonts w:ascii="Cambria" w:hAnsi="Cambria" w:cs="B Mitra"/>
                                <w:sz w:val="20"/>
                                <w:szCs w:val="20"/>
                                <w:rtl/>
                              </w:rPr>
                              <w:softHyphen/>
                              <w:t>ها</w:t>
                            </w:r>
                            <w:r w:rsidRPr="00246789">
                              <w:rPr>
                                <w:rFonts w:ascii="Cambria" w:hAnsi="Cambria" w:cs="B Mitra" w:hint="cs"/>
                                <w:sz w:val="20"/>
                                <w:szCs w:val="20"/>
                                <w:rtl/>
                              </w:rPr>
                              <w:t>ی</w:t>
                            </w:r>
                            <w:r w:rsidRPr="00246789">
                              <w:rPr>
                                <w:rFonts w:ascii="Cambria" w:hAnsi="Cambria" w:cs="B Mitra"/>
                                <w:sz w:val="20"/>
                                <w:szCs w:val="20"/>
                                <w:rtl/>
                              </w:rPr>
                              <w:t xml:space="preserve"> ناکارآمد </w:t>
                            </w:r>
                            <w:r w:rsidRPr="00246789">
                              <w:rPr>
                                <w:rFonts w:ascii="Cambria" w:hAnsi="Cambria" w:cs="B Mitra" w:hint="cs"/>
                                <w:sz w:val="20"/>
                                <w:szCs w:val="20"/>
                                <w:rtl/>
                              </w:rPr>
                              <w:t>با تحمل پریشانی</w:t>
                            </w:r>
                            <w:r w:rsidRPr="00246789">
                              <w:rPr>
                                <w:rFonts w:ascii="Cambria" w:hAnsi="Cambria" w:cs="B Mitra"/>
                                <w:sz w:val="20"/>
                                <w:szCs w:val="20"/>
                                <w:rtl/>
                              </w:rPr>
                              <w:t xml:space="preserve"> </w:t>
                            </w:r>
                            <w:r w:rsidRPr="00246789">
                              <w:rPr>
                                <w:rFonts w:ascii="Cambria" w:hAnsi="Cambria" w:cs="B Mitra" w:hint="cs"/>
                                <w:sz w:val="20"/>
                                <w:szCs w:val="20"/>
                                <w:rtl/>
                              </w:rPr>
                              <w:t>است</w:t>
                            </w:r>
                            <w:r w:rsidRPr="00246789">
                              <w:rPr>
                                <w:rFonts w:ascii="Cambria" w:hAnsi="Cambria" w:cs="B Mitra"/>
                                <w:sz w:val="20"/>
                                <w:szCs w:val="20"/>
                                <w:rtl/>
                              </w:rPr>
                              <w:t xml:space="preserve">؛ </w:t>
                            </w:r>
                            <w:r w:rsidRPr="00246789">
                              <w:rPr>
                                <w:rFonts w:ascii="Cambria" w:hAnsi="Cambria" w:cs="B Mitra" w:hint="cs"/>
                                <w:sz w:val="20"/>
                                <w:szCs w:val="20"/>
                                <w:rtl/>
                              </w:rPr>
                              <w:t>از این رو پیشنهاد می</w:t>
                            </w:r>
                            <w:r w:rsidRPr="00246789">
                              <w:rPr>
                                <w:rFonts w:ascii="Cambria" w:hAnsi="Cambria" w:cs="B Mitra"/>
                                <w:sz w:val="20"/>
                                <w:szCs w:val="20"/>
                                <w:rtl/>
                              </w:rPr>
                              <w:softHyphen/>
                            </w:r>
                            <w:r w:rsidRPr="00246789">
                              <w:rPr>
                                <w:rFonts w:ascii="Cambria" w:hAnsi="Cambria" w:cs="B Mitra" w:hint="cs"/>
                                <w:sz w:val="20"/>
                                <w:szCs w:val="20"/>
                                <w:rtl/>
                              </w:rPr>
                              <w:t>شود که متخصصان سلامت روان بر اهمیت نقش همدلی در کاهش مشکلات هیجانی توجه ویژه</w:t>
                            </w:r>
                            <w:r w:rsidRPr="00246789">
                              <w:rPr>
                                <w:rFonts w:ascii="Cambria" w:hAnsi="Cambria" w:cs="B Mitra"/>
                                <w:sz w:val="20"/>
                                <w:szCs w:val="20"/>
                                <w:rtl/>
                              </w:rPr>
                              <w:softHyphen/>
                            </w:r>
                            <w:r w:rsidRPr="00246789">
                              <w:rPr>
                                <w:rFonts w:ascii="Cambria" w:hAnsi="Cambria" w:cs="B Mitra" w:hint="cs"/>
                                <w:sz w:val="20"/>
                                <w:szCs w:val="20"/>
                                <w:rtl/>
                              </w:rPr>
                              <w:t>ای داشته باشند.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A4AC2" id="Text Box 29" o:spid="_x0000_s1034" type="#_x0000_t202" style="position:absolute;left:0;text-align:left;margin-left:0;margin-top:16.6pt;width:335.25pt;height:261.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" fillcolor="#f2f2f2" strokecolor="white">
                <v:textbox>
                  <w:txbxContent>
                    <w:p w14:paraId="3475912C" w14:textId="77777777" w:rsidR="00BE36D8" w:rsidRPr="004B23D1" w:rsidRDefault="00BE36D8" w:rsidP="00244020">
                      <w:pPr>
                        <w:pBdr>
                          <w:right w:val="dashSmallGap" w:sz="12" w:space="4" w:color="auto"/>
                        </w:pBdr>
                        <w:bidi/>
                        <w:spacing w:after="0" w:line="360" w:lineRule="auto"/>
                        <w:rPr>
                          <w:rFonts w:cs="B Mitra"/>
                          <w:b/>
                          <w:bCs/>
                          <w:color w:val="002060"/>
                          <w:sz w:val="20"/>
                          <w:szCs w:val="20"/>
                          <w:u w:val="single"/>
                          <w:rtl/>
                          <w:lang w:bidi="fa-IR"/>
                        </w:rPr>
                      </w:pPr>
                      <w:r w:rsidRPr="004B23D1">
                        <w:rPr>
                          <w:rFonts w:cs="B Mitra"/>
                          <w:b/>
                          <w:bCs/>
                          <w:color w:val="002060"/>
                          <w:sz w:val="20"/>
                          <w:szCs w:val="20"/>
                          <w:u w:val="single"/>
                          <w:rtl/>
                        </w:rPr>
                        <w:t>چکیده</w:t>
                      </w:r>
                    </w:p>
                    <w:p w14:paraId="1D4F0BA5" w14:textId="77777777" w:rsidR="00BE36D8" w:rsidRPr="004B23D1" w:rsidRDefault="00BE36D8" w:rsidP="009B6A28">
                      <w:pPr>
                        <w:pBdr>
                          <w:right w:val="dashSmallGap" w:sz="12" w:space="4" w:color="auto"/>
                        </w:pBdr>
                        <w:bidi/>
                        <w:spacing w:after="0" w:line="240" w:lineRule="auto"/>
                        <w:jc w:val="both"/>
                        <w:rPr>
                          <w:rFonts w:ascii="Cambria" w:hAnsi="Cambria" w:cs="B Mitra"/>
                          <w:b/>
                          <w:bCs/>
                          <w:color w:val="002060"/>
                          <w:sz w:val="20"/>
                          <w:szCs w:val="20"/>
                          <w:rtl/>
                        </w:rPr>
                      </w:pPr>
                      <w:r w:rsidRPr="004B23D1">
                        <w:rPr>
                          <w:rFonts w:ascii="Cambria" w:hAnsi="Cambria" w:cs="B Mitra"/>
                          <w:b/>
                          <w:bCs/>
                          <w:color w:val="002060"/>
                          <w:sz w:val="20"/>
                          <w:szCs w:val="20"/>
                          <w:rtl/>
                        </w:rPr>
                        <w:t>مقدمه و هدف</w:t>
                      </w:r>
                      <w:r w:rsidRPr="004B23D1">
                        <w:rPr>
                          <w:rFonts w:ascii="Cambria" w:hAnsi="Cambria" w:cs="B Mitra"/>
                          <w:color w:val="002060"/>
                          <w:sz w:val="20"/>
                          <w:szCs w:val="20"/>
                          <w:rtl/>
                        </w:rPr>
                        <w:t xml:space="preserve">: </w:t>
                      </w:r>
                      <w:r w:rsidRPr="009B6A28">
                        <w:rPr>
                          <w:rFonts w:ascii="Cambria" w:hAnsi="Cambria" w:cs="B Mitra" w:hint="cs"/>
                          <w:sz w:val="20"/>
                          <w:szCs w:val="20"/>
                          <w:rtl/>
                        </w:rPr>
                        <w:t xml:space="preserve">پژوهش حاضر با هدف </w:t>
                      </w:r>
                      <w:r w:rsidRPr="009B6A28">
                        <w:rPr>
                          <w:rFonts w:ascii="Cambria" w:hAnsi="Cambria" w:cs="B Mitra"/>
                          <w:sz w:val="20"/>
                          <w:szCs w:val="20"/>
                          <w:rtl/>
                        </w:rPr>
                        <w:t xml:space="preserve"> ر</w:t>
                      </w:r>
                      <w:r w:rsidRPr="009B6A28">
                        <w:rPr>
                          <w:rFonts w:ascii="Cambria" w:hAnsi="Cambria" w:cs="B Mitra" w:hint="cs"/>
                          <w:sz w:val="20"/>
                          <w:szCs w:val="20"/>
                          <w:rtl/>
                        </w:rPr>
                        <w:t xml:space="preserve">ابطه </w:t>
                      </w:r>
                      <w:r w:rsidRPr="009B6A28">
                        <w:rPr>
                          <w:rFonts w:ascii="Cambria" w:hAnsi="Cambria" w:cs="B Mitra"/>
                          <w:sz w:val="20"/>
                          <w:szCs w:val="20"/>
                          <w:rtl/>
                        </w:rPr>
                        <w:t>راهبردها</w:t>
                      </w:r>
                      <w:r w:rsidRPr="009B6A28">
                        <w:rPr>
                          <w:rFonts w:ascii="Cambria" w:hAnsi="Cambria" w:cs="B Mitra" w:hint="cs"/>
                          <w:sz w:val="20"/>
                          <w:szCs w:val="20"/>
                          <w:rtl/>
                        </w:rPr>
                        <w:t>ی</w:t>
                      </w:r>
                      <w:r w:rsidRPr="009B6A28">
                        <w:rPr>
                          <w:rFonts w:ascii="Cambria" w:hAnsi="Cambria" w:cs="B Mitra"/>
                          <w:sz w:val="20"/>
                          <w:szCs w:val="20"/>
                          <w:rtl/>
                        </w:rPr>
                        <w:t xml:space="preserve"> مقابله‌ا</w:t>
                      </w:r>
                      <w:r w:rsidRPr="009B6A28">
                        <w:rPr>
                          <w:rFonts w:ascii="Cambria" w:hAnsi="Cambria" w:cs="B Mitra" w:hint="cs"/>
                          <w:sz w:val="20"/>
                          <w:szCs w:val="20"/>
                          <w:rtl/>
                        </w:rPr>
                        <w:t>ی</w:t>
                      </w:r>
                      <w:r w:rsidRPr="009B6A28">
                        <w:rPr>
                          <w:rFonts w:ascii="Cambria" w:hAnsi="Cambria" w:cs="B Mitra"/>
                          <w:sz w:val="20"/>
                          <w:szCs w:val="20"/>
                          <w:rtl/>
                        </w:rPr>
                        <w:t xml:space="preserve"> و نگرش‌</w:t>
                      </w:r>
                      <w:r w:rsidRPr="009B6A28">
                        <w:rPr>
                          <w:rFonts w:ascii="Cambria" w:hAnsi="Cambria" w:cs="B Mitra" w:hint="cs"/>
                          <w:sz w:val="20"/>
                          <w:szCs w:val="20"/>
                          <w:rtl/>
                        </w:rPr>
                        <w:t>های</w:t>
                      </w:r>
                      <w:r w:rsidRPr="009B6A28">
                        <w:rPr>
                          <w:rFonts w:ascii="Cambria" w:hAnsi="Cambria" w:cs="B Mitra"/>
                          <w:sz w:val="20"/>
                          <w:szCs w:val="20"/>
                          <w:rtl/>
                        </w:rPr>
                        <w:t xml:space="preserve"> ناکارآمد با تحمل پر</w:t>
                      </w:r>
                      <w:r w:rsidRPr="009B6A28">
                        <w:rPr>
                          <w:rFonts w:ascii="Cambria" w:hAnsi="Cambria" w:cs="B Mitra" w:hint="cs"/>
                          <w:sz w:val="20"/>
                          <w:szCs w:val="20"/>
                          <w:rtl/>
                        </w:rPr>
                        <w:t>ی</w:t>
                      </w:r>
                      <w:r w:rsidRPr="009B6A28">
                        <w:rPr>
                          <w:rFonts w:ascii="Cambria" w:hAnsi="Cambria" w:cs="B Mitra" w:hint="eastAsia"/>
                          <w:sz w:val="20"/>
                          <w:szCs w:val="20"/>
                          <w:rtl/>
                        </w:rPr>
                        <w:t>شان</w:t>
                      </w:r>
                      <w:r w:rsidRPr="009B6A28">
                        <w:rPr>
                          <w:rFonts w:ascii="Cambria" w:hAnsi="Cambria" w:cs="B Mitra" w:hint="cs"/>
                          <w:sz w:val="20"/>
                          <w:szCs w:val="20"/>
                          <w:rtl/>
                        </w:rPr>
                        <w:t>ی در دانشجویان با</w:t>
                      </w:r>
                      <w:r w:rsidRPr="009B6A28">
                        <w:rPr>
                          <w:rFonts w:ascii="Cambria" w:hAnsi="Cambria" w:cs="B Mitra"/>
                          <w:sz w:val="20"/>
                          <w:szCs w:val="20"/>
                          <w:rtl/>
                        </w:rPr>
                        <w:t xml:space="preserve"> نقش واسطه‌ا</w:t>
                      </w:r>
                      <w:r w:rsidRPr="009B6A28">
                        <w:rPr>
                          <w:rFonts w:ascii="Cambria" w:hAnsi="Cambria" w:cs="B Mitra" w:hint="cs"/>
                          <w:sz w:val="20"/>
                          <w:szCs w:val="20"/>
                          <w:rtl/>
                        </w:rPr>
                        <w:t>ی</w:t>
                      </w:r>
                      <w:r w:rsidRPr="009B6A28">
                        <w:rPr>
                          <w:rFonts w:ascii="Cambria" w:hAnsi="Cambria" w:cs="B Mitra"/>
                          <w:sz w:val="20"/>
                          <w:szCs w:val="20"/>
                          <w:rtl/>
                        </w:rPr>
                        <w:t xml:space="preserve"> همدل</w:t>
                      </w:r>
                      <w:r w:rsidRPr="009B6A28">
                        <w:rPr>
                          <w:rFonts w:ascii="Cambria" w:hAnsi="Cambria" w:cs="B Mitra" w:hint="cs"/>
                          <w:sz w:val="20"/>
                          <w:szCs w:val="20"/>
                          <w:rtl/>
                        </w:rPr>
                        <w:t xml:space="preserve">ی انجام شد. </w:t>
                      </w:r>
                    </w:p>
                    <w:p w14:paraId="7C7E776E" w14:textId="77777777" w:rsidR="00BE36D8" w:rsidRDefault="00BE36D8" w:rsidP="00246789">
                      <w:pPr>
                        <w:pBdr>
                          <w:right w:val="dashSmallGap" w:sz="12" w:space="4" w:color="auto"/>
                        </w:pBdr>
                        <w:bidi/>
                        <w:spacing w:after="0" w:line="240" w:lineRule="auto"/>
                        <w:jc w:val="both"/>
                        <w:rPr>
                          <w:rFonts w:ascii="Cambria" w:hAnsi="Cambria" w:cs="B Mitra"/>
                          <w:sz w:val="20"/>
                          <w:szCs w:val="20"/>
                          <w:rtl/>
                        </w:rPr>
                      </w:pPr>
                      <w:r w:rsidRPr="00573A15">
                        <w:rPr>
                          <w:rFonts w:ascii="Cambria" w:hAnsi="Cambria" w:cs="B Mitra"/>
                          <w:b/>
                          <w:bCs/>
                          <w:color w:val="002060"/>
                          <w:sz w:val="20"/>
                          <w:szCs w:val="20"/>
                          <w:rtl/>
                        </w:rPr>
                        <w:t>روش</w:t>
                      </w:r>
                      <w:r w:rsidRPr="00573A15">
                        <w:rPr>
                          <w:rFonts w:ascii="Cambria" w:hAnsi="Cambria" w:cs="B Mitra" w:hint="cs"/>
                          <w:b/>
                          <w:bCs/>
                          <w:color w:val="002060"/>
                          <w:sz w:val="20"/>
                          <w:szCs w:val="20"/>
                          <w:rtl/>
                        </w:rPr>
                        <w:t>‌</w:t>
                      </w:r>
                      <w:r w:rsidRPr="00573A15">
                        <w:rPr>
                          <w:rFonts w:ascii="Cambria" w:hAnsi="Cambria" w:cs="B Mitra"/>
                          <w:b/>
                          <w:bCs/>
                          <w:color w:val="002060"/>
                          <w:sz w:val="20"/>
                          <w:szCs w:val="20"/>
                          <w:rtl/>
                        </w:rPr>
                        <w:t>شناس</w:t>
                      </w:r>
                      <w:r w:rsidRPr="00573A15">
                        <w:rPr>
                          <w:rFonts w:ascii="Cambria" w:hAnsi="Cambria" w:cs="B Mitra" w:hint="cs"/>
                          <w:b/>
                          <w:bCs/>
                          <w:color w:val="002060"/>
                          <w:sz w:val="20"/>
                          <w:szCs w:val="20"/>
                          <w:rtl/>
                        </w:rPr>
                        <w:t>ی</w:t>
                      </w:r>
                      <w:r w:rsidRPr="00573A15">
                        <w:rPr>
                          <w:rFonts w:ascii="Cambria" w:hAnsi="Cambria" w:cs="B Mitra"/>
                          <w:b/>
                          <w:bCs/>
                          <w:color w:val="002060"/>
                          <w:sz w:val="20"/>
                          <w:szCs w:val="20"/>
                          <w:rtl/>
                        </w:rPr>
                        <w:t xml:space="preserve"> پژوهش</w:t>
                      </w:r>
                      <w:r w:rsidRPr="00573A15">
                        <w:rPr>
                          <w:rFonts w:ascii="Cambria" w:hAnsi="Cambria" w:cs="B Mitra"/>
                          <w:color w:val="002060"/>
                          <w:sz w:val="20"/>
                          <w:szCs w:val="20"/>
                          <w:rtl/>
                        </w:rPr>
                        <w:t xml:space="preserve">: </w:t>
                      </w:r>
                      <w:r w:rsidRPr="00573A15">
                        <w:rPr>
                          <w:rFonts w:ascii="Cambria" w:hAnsi="Cambria" w:cs="B Mitra"/>
                          <w:sz w:val="20"/>
                          <w:szCs w:val="20"/>
                          <w:rtl/>
                        </w:rPr>
                        <w:t>پژوهش حاضر توصیفی</w:t>
                      </w:r>
                      <w:r w:rsidRPr="00573A15">
                        <w:rPr>
                          <w:rFonts w:ascii="Cambria" w:hAnsi="Cambria" w:cs="B Mitra" w:hint="cs"/>
                          <w:sz w:val="20"/>
                          <w:szCs w:val="20"/>
                          <w:rtl/>
                        </w:rPr>
                        <w:t xml:space="preserve"> از نوع</w:t>
                      </w:r>
                      <w:r w:rsidRPr="00573A15">
                        <w:rPr>
                          <w:rFonts w:ascii="Cambria" w:hAnsi="Cambria" w:cs="B Mitra"/>
                          <w:sz w:val="20"/>
                          <w:szCs w:val="20"/>
                          <w:rtl/>
                        </w:rPr>
                        <w:t xml:space="preserve"> همبستگی </w:t>
                      </w:r>
                      <w:r w:rsidRPr="00573A15">
                        <w:rPr>
                          <w:rFonts w:ascii="Cambria" w:hAnsi="Cambria" w:cs="B Mitra" w:hint="cs"/>
                          <w:sz w:val="20"/>
                          <w:szCs w:val="20"/>
                          <w:rtl/>
                        </w:rPr>
                        <w:t>بود</w:t>
                      </w:r>
                      <w:r w:rsidRPr="00573A15">
                        <w:rPr>
                          <w:rFonts w:ascii="Cambria" w:hAnsi="Cambria" w:cs="B Mitra"/>
                          <w:sz w:val="20"/>
                          <w:szCs w:val="20"/>
                          <w:rtl/>
                        </w:rPr>
                        <w:t>.</w:t>
                      </w:r>
                      <w:r w:rsidRPr="00573A15">
                        <w:rPr>
                          <w:rFonts w:ascii="Calibri" w:hAnsi="Calibri" w:cs="B Lotus"/>
                          <w:color w:val="auto"/>
                          <w:rtl/>
                        </w:rPr>
                        <w:t xml:space="preserve"> </w:t>
                      </w:r>
                      <w:r w:rsidRPr="00573A15">
                        <w:rPr>
                          <w:rFonts w:ascii="Cambria" w:hAnsi="Cambria" w:cs="B Mitra"/>
                          <w:sz w:val="20"/>
                          <w:szCs w:val="20"/>
                          <w:rtl/>
                        </w:rPr>
                        <w:t>جامعه آمار</w:t>
                      </w:r>
                      <w:r w:rsidRPr="00573A15">
                        <w:rPr>
                          <w:rFonts w:ascii="Cambria" w:hAnsi="Cambria" w:cs="B Mitra" w:hint="cs"/>
                          <w:sz w:val="20"/>
                          <w:szCs w:val="20"/>
                          <w:rtl/>
                        </w:rPr>
                        <w:t>ی</w:t>
                      </w:r>
                      <w:r w:rsidRPr="00573A15">
                        <w:rPr>
                          <w:rFonts w:ascii="Cambria" w:hAnsi="Cambria" w:cs="B Mitra"/>
                          <w:sz w:val="20"/>
                          <w:szCs w:val="20"/>
                          <w:rtl/>
                        </w:rPr>
                        <w:t xml:space="preserve"> پژوهش </w:t>
                      </w:r>
                      <w:r w:rsidRPr="00573A15">
                        <w:rPr>
                          <w:rFonts w:ascii="Cambria" w:hAnsi="Cambria" w:cs="B Mitra" w:hint="cs"/>
                          <w:sz w:val="20"/>
                          <w:szCs w:val="20"/>
                          <w:rtl/>
                        </w:rPr>
                        <w:t>شامل</w:t>
                      </w:r>
                      <w:r w:rsidRPr="00573A15">
                        <w:rPr>
                          <w:rFonts w:ascii="Cambria" w:hAnsi="Cambria" w:cs="B Mitra"/>
                          <w:sz w:val="20"/>
                          <w:szCs w:val="20"/>
                          <w:rtl/>
                        </w:rPr>
                        <w:t xml:space="preserve"> </w:t>
                      </w:r>
                      <w:r w:rsidRPr="00573A15">
                        <w:rPr>
                          <w:rFonts w:ascii="Cambria" w:hAnsi="Cambria" w:cs="B Mitra" w:hint="cs"/>
                          <w:sz w:val="20"/>
                          <w:szCs w:val="20"/>
                          <w:rtl/>
                        </w:rPr>
                        <w:t>تمامی</w:t>
                      </w:r>
                      <w:r w:rsidRPr="00573A15">
                        <w:rPr>
                          <w:rFonts w:ascii="Cambria" w:hAnsi="Cambria" w:cs="B Mitra"/>
                          <w:sz w:val="20"/>
                          <w:szCs w:val="20"/>
                          <w:rtl/>
                        </w:rPr>
                        <w:t xml:space="preserve"> دانشجو</w:t>
                      </w:r>
                      <w:r w:rsidRPr="00573A15">
                        <w:rPr>
                          <w:rFonts w:ascii="Cambria" w:hAnsi="Cambria" w:cs="B Mitra" w:hint="cs"/>
                          <w:sz w:val="20"/>
                          <w:szCs w:val="20"/>
                          <w:rtl/>
                        </w:rPr>
                        <w:t>ی</w:t>
                      </w:r>
                      <w:r w:rsidRPr="00573A15">
                        <w:rPr>
                          <w:rFonts w:ascii="Cambria" w:hAnsi="Cambria" w:cs="B Mitra" w:hint="eastAsia"/>
                          <w:sz w:val="20"/>
                          <w:szCs w:val="20"/>
                          <w:rtl/>
                        </w:rPr>
                        <w:t>ان</w:t>
                      </w:r>
                      <w:r w:rsidRPr="00573A15">
                        <w:rPr>
                          <w:rFonts w:ascii="Cambria" w:hAnsi="Cambria" w:cs="B Mitra"/>
                          <w:sz w:val="20"/>
                          <w:szCs w:val="20"/>
                          <w:rtl/>
                        </w:rPr>
                        <w:t xml:space="preserve"> پسر مرکز آموزش عال</w:t>
                      </w:r>
                      <w:r w:rsidRPr="00573A15">
                        <w:rPr>
                          <w:rFonts w:ascii="Cambria" w:hAnsi="Cambria" w:cs="B Mitra" w:hint="cs"/>
                          <w:sz w:val="20"/>
                          <w:szCs w:val="20"/>
                          <w:rtl/>
                        </w:rPr>
                        <w:t>ی</w:t>
                      </w:r>
                      <w:r w:rsidRPr="00573A15">
                        <w:rPr>
                          <w:rFonts w:ascii="Cambria" w:hAnsi="Cambria" w:cs="B Mitra"/>
                          <w:sz w:val="20"/>
                          <w:szCs w:val="20"/>
                          <w:rtl/>
                        </w:rPr>
                        <w:t xml:space="preserve"> پلدختر </w:t>
                      </w:r>
                      <w:r w:rsidRPr="00573A15">
                        <w:rPr>
                          <w:rFonts w:ascii="Cambria" w:hAnsi="Cambria" w:cs="B Mitra" w:hint="cs"/>
                          <w:sz w:val="20"/>
                          <w:szCs w:val="20"/>
                          <w:rtl/>
                        </w:rPr>
                        <w:t>بود</w:t>
                      </w:r>
                      <w:r w:rsidRPr="00573A15">
                        <w:rPr>
                          <w:rFonts w:ascii="Cambria" w:hAnsi="Cambria" w:cs="B Mitra" w:hint="eastAsia"/>
                          <w:sz w:val="20"/>
                          <w:szCs w:val="20"/>
                          <w:rtl/>
                        </w:rPr>
                        <w:t>،</w:t>
                      </w:r>
                      <w:r w:rsidRPr="00573A15">
                        <w:rPr>
                          <w:rFonts w:ascii="Cambria" w:hAnsi="Cambria" w:cs="B Mitra"/>
                          <w:sz w:val="20"/>
                          <w:szCs w:val="20"/>
                          <w:rtl/>
                        </w:rPr>
                        <w:t xml:space="preserve"> که در سال ۱۴۰۰ مشغول به تحص</w:t>
                      </w:r>
                      <w:r w:rsidRPr="00573A15">
                        <w:rPr>
                          <w:rFonts w:ascii="Cambria" w:hAnsi="Cambria" w:cs="B Mitra" w:hint="cs"/>
                          <w:sz w:val="20"/>
                          <w:szCs w:val="20"/>
                          <w:rtl/>
                        </w:rPr>
                        <w:t>ی</w:t>
                      </w:r>
                      <w:r w:rsidRPr="00573A15">
                        <w:rPr>
                          <w:rFonts w:ascii="Cambria" w:hAnsi="Cambria" w:cs="B Mitra" w:hint="eastAsia"/>
                          <w:sz w:val="20"/>
                          <w:szCs w:val="20"/>
                          <w:rtl/>
                        </w:rPr>
                        <w:t>ل</w:t>
                      </w:r>
                      <w:r w:rsidRPr="00573A15">
                        <w:rPr>
                          <w:rFonts w:ascii="Cambria" w:hAnsi="Cambria" w:cs="B Mitra"/>
                          <w:sz w:val="20"/>
                          <w:szCs w:val="20"/>
                          <w:rtl/>
                        </w:rPr>
                        <w:t xml:space="preserve"> بودن</w:t>
                      </w:r>
                      <w:r w:rsidRPr="00573A15">
                        <w:rPr>
                          <w:rFonts w:ascii="Cambria" w:hAnsi="Cambria" w:cs="B Mitra" w:hint="cs"/>
                          <w:sz w:val="20"/>
                          <w:szCs w:val="20"/>
                          <w:rtl/>
                        </w:rPr>
                        <w:t xml:space="preserve">د که </w:t>
                      </w:r>
                      <w:r w:rsidRPr="00573A15">
                        <w:rPr>
                          <w:rFonts w:ascii="Cambria" w:hAnsi="Cambria" w:cs="B Mitra"/>
                          <w:sz w:val="20"/>
                          <w:szCs w:val="20"/>
                          <w:rtl/>
                        </w:rPr>
                        <w:t xml:space="preserve">از </w:t>
                      </w:r>
                      <w:r w:rsidRPr="00573A15">
                        <w:rPr>
                          <w:rFonts w:ascii="Cambria" w:hAnsi="Cambria" w:cs="B Mitra" w:hint="cs"/>
                          <w:sz w:val="20"/>
                          <w:szCs w:val="20"/>
                          <w:rtl/>
                        </w:rPr>
                        <w:t xml:space="preserve">این </w:t>
                      </w:r>
                      <w:r w:rsidRPr="00573A15">
                        <w:rPr>
                          <w:rFonts w:ascii="Cambria" w:hAnsi="Cambria" w:cs="B Mitra"/>
                          <w:sz w:val="20"/>
                          <w:szCs w:val="20"/>
                          <w:rtl/>
                        </w:rPr>
                        <w:t xml:space="preserve">میان </w:t>
                      </w:r>
                      <w:r w:rsidRPr="00573A15">
                        <w:rPr>
                          <w:rFonts w:ascii="Cambria" w:hAnsi="Cambria" w:cs="B Mitra" w:hint="cs"/>
                          <w:sz w:val="20"/>
                          <w:szCs w:val="20"/>
                          <w:rtl/>
                        </w:rPr>
                        <w:t>آن</w:t>
                      </w:r>
                      <w:r w:rsidRPr="00573A15">
                        <w:rPr>
                          <w:rFonts w:ascii="Cambria" w:hAnsi="Cambria" w:cs="B Mitra"/>
                          <w:sz w:val="20"/>
                          <w:szCs w:val="20"/>
                          <w:rtl/>
                        </w:rPr>
                        <w:t>‌</w:t>
                      </w:r>
                      <w:r w:rsidRPr="00573A15">
                        <w:rPr>
                          <w:rFonts w:ascii="Cambria" w:hAnsi="Cambria" w:cs="B Mitra" w:hint="cs"/>
                          <w:sz w:val="20"/>
                          <w:szCs w:val="20"/>
                          <w:rtl/>
                        </w:rPr>
                        <w:t>ها نمونه</w:t>
                      </w:r>
                      <w:r w:rsidRPr="00573A15">
                        <w:rPr>
                          <w:rFonts w:ascii="Cambria" w:hAnsi="Cambria" w:cs="B Mitra"/>
                          <w:sz w:val="20"/>
                          <w:szCs w:val="20"/>
                          <w:rtl/>
                        </w:rPr>
                        <w:softHyphen/>
                      </w:r>
                      <w:r w:rsidRPr="00573A15">
                        <w:rPr>
                          <w:rFonts w:ascii="Cambria" w:hAnsi="Cambria" w:cs="B Mitra" w:hint="cs"/>
                          <w:sz w:val="20"/>
                          <w:szCs w:val="20"/>
                          <w:rtl/>
                        </w:rPr>
                        <w:t>ای به تعداد 210</w:t>
                      </w:r>
                      <w:r w:rsidRPr="00573A15">
                        <w:rPr>
                          <w:rFonts w:ascii="Cambria" w:hAnsi="Cambria" w:cs="B Mitra"/>
                          <w:sz w:val="20"/>
                          <w:szCs w:val="20"/>
                          <w:rtl/>
                        </w:rPr>
                        <w:t xml:space="preserve"> نفر ب</w:t>
                      </w:r>
                      <w:r w:rsidRPr="00573A15">
                        <w:rPr>
                          <w:rFonts w:ascii="Cambria" w:hAnsi="Cambria" w:cs="B Mitra" w:hint="cs"/>
                          <w:sz w:val="20"/>
                          <w:szCs w:val="20"/>
                          <w:rtl/>
                        </w:rPr>
                        <w:t>ا روش نمونه</w:t>
                      </w:r>
                      <w:r w:rsidRPr="00573A15">
                        <w:rPr>
                          <w:rFonts w:ascii="Cambria" w:hAnsi="Cambria" w:cs="B Mitra"/>
                          <w:sz w:val="20"/>
                          <w:szCs w:val="20"/>
                          <w:rtl/>
                        </w:rPr>
                        <w:softHyphen/>
                      </w:r>
                      <w:r w:rsidRPr="00573A15">
                        <w:rPr>
                          <w:rFonts w:ascii="Cambria" w:hAnsi="Cambria" w:cs="B Mitra" w:hint="cs"/>
                          <w:sz w:val="20"/>
                          <w:szCs w:val="20"/>
                          <w:rtl/>
                        </w:rPr>
                        <w:t>گیری</w:t>
                      </w:r>
                      <w:r w:rsidRPr="00573A15">
                        <w:rPr>
                          <w:rFonts w:ascii="Cambria" w:hAnsi="Cambria" w:cs="B Mitra"/>
                          <w:sz w:val="20"/>
                          <w:szCs w:val="20"/>
                          <w:rtl/>
                        </w:rPr>
                        <w:t xml:space="preserve"> </w:t>
                      </w:r>
                      <w:r w:rsidRPr="00573A15">
                        <w:rPr>
                          <w:rFonts w:ascii="Cambria" w:hAnsi="Cambria" w:cs="B Mitra" w:hint="cs"/>
                          <w:sz w:val="20"/>
                          <w:szCs w:val="20"/>
                          <w:rtl/>
                        </w:rPr>
                        <w:t>طیقه</w:t>
                      </w:r>
                      <w:r w:rsidRPr="00573A15">
                        <w:rPr>
                          <w:rFonts w:ascii="Cambria" w:hAnsi="Cambria" w:cs="B Mitra"/>
                          <w:sz w:val="20"/>
                          <w:szCs w:val="20"/>
                          <w:rtl/>
                        </w:rPr>
                        <w:softHyphen/>
                      </w:r>
                      <w:r w:rsidRPr="00573A15">
                        <w:rPr>
                          <w:rFonts w:ascii="Cambria" w:hAnsi="Cambria" w:cs="B Mitra" w:hint="cs"/>
                          <w:sz w:val="20"/>
                          <w:szCs w:val="20"/>
                          <w:rtl/>
                        </w:rPr>
                        <w:t>ای نسبی</w:t>
                      </w:r>
                      <w:r w:rsidRPr="00573A15">
                        <w:rPr>
                          <w:rFonts w:ascii="Cambria" w:hAnsi="Cambria" w:cs="B Mitra"/>
                          <w:sz w:val="20"/>
                          <w:szCs w:val="20"/>
                          <w:rtl/>
                        </w:rPr>
                        <w:t xml:space="preserve"> انتخا</w:t>
                      </w:r>
                      <w:r w:rsidRPr="00573A15">
                        <w:rPr>
                          <w:rFonts w:ascii="Cambria" w:hAnsi="Cambria" w:cs="B Mitra" w:hint="cs"/>
                          <w:sz w:val="20"/>
                          <w:szCs w:val="20"/>
                          <w:rtl/>
                        </w:rPr>
                        <w:t xml:space="preserve">ب </w:t>
                      </w:r>
                      <w:r w:rsidRPr="00573A15">
                        <w:rPr>
                          <w:rFonts w:ascii="Cambria" w:hAnsi="Cambria" w:cs="B Mitra"/>
                          <w:sz w:val="20"/>
                          <w:szCs w:val="20"/>
                          <w:rtl/>
                        </w:rPr>
                        <w:t>شد</w:t>
                      </w:r>
                      <w:r w:rsidRPr="00573A15">
                        <w:rPr>
                          <w:rFonts w:ascii="Cambria" w:hAnsi="Cambria" w:cs="B Mitra" w:hint="cs"/>
                          <w:sz w:val="20"/>
                          <w:szCs w:val="20"/>
                          <w:rtl/>
                        </w:rPr>
                        <w:t>. ابزارهای پژوهش شامل</w:t>
                      </w:r>
                      <w:r w:rsidRPr="00573A15">
                        <w:rPr>
                          <w:rFonts w:ascii="Cambria" w:hAnsi="Cambria" w:cs="B Mitra"/>
                          <w:sz w:val="20"/>
                          <w:szCs w:val="20"/>
                          <w:rtl/>
                        </w:rPr>
                        <w:t xml:space="preserve"> </w:t>
                      </w:r>
                      <w:r w:rsidRPr="00573A15">
                        <w:rPr>
                          <w:rFonts w:ascii="Cambria" w:hAnsi="Cambria" w:cs="B Mitra" w:hint="cs"/>
                          <w:sz w:val="20"/>
                          <w:szCs w:val="20"/>
                          <w:rtl/>
                        </w:rPr>
                        <w:t>مقیاس</w:t>
                      </w:r>
                      <w:r w:rsidRPr="00573A15">
                        <w:rPr>
                          <w:rFonts w:ascii="Cambria" w:hAnsi="Cambria" w:cs="B Mitra"/>
                          <w:sz w:val="20"/>
                          <w:szCs w:val="20"/>
                          <w:rtl/>
                        </w:rPr>
                        <w:t xml:space="preserve"> تحمل پر</w:t>
                      </w:r>
                      <w:r w:rsidRPr="00573A15">
                        <w:rPr>
                          <w:rFonts w:ascii="Cambria" w:hAnsi="Cambria" w:cs="B Mitra" w:hint="cs"/>
                          <w:sz w:val="20"/>
                          <w:szCs w:val="20"/>
                          <w:rtl/>
                        </w:rPr>
                        <w:t>ی</w:t>
                      </w:r>
                      <w:r w:rsidRPr="00573A15">
                        <w:rPr>
                          <w:rFonts w:ascii="Cambria" w:hAnsi="Cambria" w:cs="B Mitra" w:hint="eastAsia"/>
                          <w:sz w:val="20"/>
                          <w:szCs w:val="20"/>
                          <w:rtl/>
                        </w:rPr>
                        <w:t>شان</w:t>
                      </w:r>
                      <w:r w:rsidRPr="00573A15">
                        <w:rPr>
                          <w:rFonts w:ascii="Cambria" w:hAnsi="Cambria" w:cs="B Mitra" w:hint="cs"/>
                          <w:sz w:val="20"/>
                          <w:szCs w:val="20"/>
                          <w:rtl/>
                        </w:rPr>
                        <w:t>ی</w:t>
                      </w:r>
                      <w:r w:rsidRPr="00573A15">
                        <w:rPr>
                          <w:rFonts w:ascii="Cambria" w:hAnsi="Cambria" w:cs="B Mitra"/>
                          <w:sz w:val="20"/>
                          <w:szCs w:val="20"/>
                          <w:rtl/>
                        </w:rPr>
                        <w:t xml:space="preserve"> </w:t>
                      </w:r>
                      <w:r w:rsidRPr="00573A15">
                        <w:rPr>
                          <w:rFonts w:ascii="Cambria" w:hAnsi="Cambria" w:cs="B Mitra" w:hint="cs"/>
                          <w:sz w:val="20"/>
                          <w:szCs w:val="20"/>
                          <w:rtl/>
                        </w:rPr>
                        <w:t xml:space="preserve">سیمونز و گاهر </w:t>
                      </w:r>
                      <w:r w:rsidRPr="00573A15">
                        <w:rPr>
                          <w:rFonts w:ascii="Cambria" w:hAnsi="Cambria" w:cs="B Mitra"/>
                          <w:sz w:val="20"/>
                          <w:szCs w:val="20"/>
                          <w:rtl/>
                        </w:rPr>
                        <w:t>(2005)</w:t>
                      </w:r>
                      <w:r w:rsidRPr="00573A15">
                        <w:rPr>
                          <w:rFonts w:ascii="Cambria" w:hAnsi="Cambria" w:cs="B Mitra" w:hint="cs"/>
                          <w:sz w:val="20"/>
                          <w:szCs w:val="20"/>
                          <w:rtl/>
                        </w:rPr>
                        <w:t>،</w:t>
                      </w:r>
                      <w:r w:rsidRPr="00573A15">
                        <w:rPr>
                          <w:rFonts w:ascii="Cambria" w:hAnsi="Cambria" w:cs="B Mitra"/>
                          <w:sz w:val="20"/>
                          <w:szCs w:val="20"/>
                          <w:rtl/>
                        </w:rPr>
                        <w:t xml:space="preserve"> پرسشنامه همدل</w:t>
                      </w:r>
                      <w:r w:rsidRPr="00573A15">
                        <w:rPr>
                          <w:rFonts w:ascii="Cambria" w:hAnsi="Cambria" w:cs="B Mitra" w:hint="cs"/>
                          <w:sz w:val="20"/>
                          <w:szCs w:val="20"/>
                          <w:rtl/>
                        </w:rPr>
                        <w:t>ی</w:t>
                      </w:r>
                      <w:r w:rsidRPr="00573A15">
                        <w:rPr>
                          <w:rFonts w:ascii="Cambria" w:hAnsi="Cambria" w:cs="B Mitra"/>
                          <w:sz w:val="20"/>
                          <w:szCs w:val="20"/>
                          <w:rtl/>
                        </w:rPr>
                        <w:t xml:space="preserve"> د</w:t>
                      </w:r>
                      <w:r w:rsidRPr="00573A15">
                        <w:rPr>
                          <w:rFonts w:ascii="Cambria" w:hAnsi="Cambria" w:cs="B Mitra" w:hint="cs"/>
                          <w:sz w:val="20"/>
                          <w:szCs w:val="20"/>
                          <w:rtl/>
                        </w:rPr>
                        <w:t>ی</w:t>
                      </w:r>
                      <w:r w:rsidRPr="00573A15">
                        <w:rPr>
                          <w:rFonts w:ascii="Cambria" w:hAnsi="Cambria" w:cs="B Mitra" w:hint="eastAsia"/>
                          <w:sz w:val="20"/>
                          <w:szCs w:val="20"/>
                          <w:rtl/>
                        </w:rPr>
                        <w:t>و</w:t>
                      </w:r>
                      <w:r w:rsidRPr="00573A15">
                        <w:rPr>
                          <w:rFonts w:ascii="Cambria" w:hAnsi="Cambria" w:cs="B Mitra" w:hint="cs"/>
                          <w:sz w:val="20"/>
                          <w:szCs w:val="20"/>
                          <w:rtl/>
                        </w:rPr>
                        <w:t>ی</w:t>
                      </w:r>
                      <w:r w:rsidRPr="00573A15">
                        <w:rPr>
                          <w:rFonts w:ascii="Cambria" w:hAnsi="Cambria" w:cs="B Mitra" w:hint="eastAsia"/>
                          <w:sz w:val="20"/>
                          <w:szCs w:val="20"/>
                          <w:rtl/>
                        </w:rPr>
                        <w:t>س</w:t>
                      </w:r>
                      <w:r w:rsidRPr="00573A15">
                        <w:rPr>
                          <w:rFonts w:ascii="Cambria" w:hAnsi="Cambria" w:cs="B Mitra"/>
                          <w:sz w:val="20"/>
                          <w:szCs w:val="20"/>
                          <w:rtl/>
                        </w:rPr>
                        <w:t xml:space="preserve"> (1983)</w:t>
                      </w:r>
                      <w:r w:rsidRPr="00573A15">
                        <w:rPr>
                          <w:rFonts w:ascii="Cambria" w:hAnsi="Cambria" w:cs="B Mitra" w:hint="cs"/>
                          <w:sz w:val="20"/>
                          <w:szCs w:val="20"/>
                          <w:rtl/>
                        </w:rPr>
                        <w:t xml:space="preserve">، </w:t>
                      </w:r>
                      <w:r w:rsidRPr="00573A15">
                        <w:rPr>
                          <w:rFonts w:ascii="Cambria" w:hAnsi="Cambria" w:cs="B Mitra"/>
                          <w:sz w:val="20"/>
                          <w:szCs w:val="20"/>
                          <w:rtl/>
                        </w:rPr>
                        <w:t>پرسشنامه</w:t>
                      </w:r>
                      <w:r w:rsidRPr="009B6A28">
                        <w:rPr>
                          <w:rFonts w:ascii="Cambria" w:hAnsi="Cambria" w:cs="B Mitra"/>
                          <w:sz w:val="20"/>
                          <w:szCs w:val="20"/>
                          <w:rtl/>
                        </w:rPr>
                        <w:t xml:space="preserve"> راهبردها</w:t>
                      </w:r>
                      <w:r w:rsidRPr="009B6A28">
                        <w:rPr>
                          <w:rFonts w:ascii="Cambria" w:hAnsi="Cambria" w:cs="B Mitra" w:hint="cs"/>
                          <w:sz w:val="20"/>
                          <w:szCs w:val="20"/>
                          <w:rtl/>
                        </w:rPr>
                        <w:t>ی</w:t>
                      </w:r>
                      <w:r w:rsidRPr="009B6A28">
                        <w:rPr>
                          <w:rFonts w:ascii="Cambria" w:hAnsi="Cambria" w:cs="B Mitra"/>
                          <w:sz w:val="20"/>
                          <w:szCs w:val="20"/>
                          <w:rtl/>
                        </w:rPr>
                        <w:t xml:space="preserve"> مقابله ا</w:t>
                      </w:r>
                      <w:r w:rsidRPr="009B6A28">
                        <w:rPr>
                          <w:rFonts w:ascii="Cambria" w:hAnsi="Cambria" w:cs="B Mitra" w:hint="cs"/>
                          <w:sz w:val="20"/>
                          <w:szCs w:val="20"/>
                          <w:rtl/>
                        </w:rPr>
                        <w:t>ی</w:t>
                      </w:r>
                      <w:r w:rsidRPr="009B6A28">
                        <w:rPr>
                          <w:rFonts w:ascii="Cambria" w:hAnsi="Cambria" w:cs="B Mitra"/>
                          <w:sz w:val="20"/>
                          <w:szCs w:val="20"/>
                          <w:rtl/>
                        </w:rPr>
                        <w:t xml:space="preserve"> لازاروس و فولکمن (1985)</w:t>
                      </w:r>
                      <w:r w:rsidRPr="009B6A28">
                        <w:rPr>
                          <w:rFonts w:ascii="Cambria" w:hAnsi="Cambria" w:cs="B Mitra" w:hint="cs"/>
                          <w:sz w:val="20"/>
                          <w:szCs w:val="20"/>
                          <w:rtl/>
                        </w:rPr>
                        <w:t xml:space="preserve"> و </w:t>
                      </w:r>
                      <w:r w:rsidRPr="009B6A28">
                        <w:rPr>
                          <w:rFonts w:ascii="Cambria" w:hAnsi="Cambria" w:cs="B Mitra"/>
                          <w:sz w:val="20"/>
                          <w:szCs w:val="20"/>
                          <w:rtl/>
                        </w:rPr>
                        <w:t>مق</w:t>
                      </w:r>
                      <w:r w:rsidRPr="009B6A28">
                        <w:rPr>
                          <w:rFonts w:ascii="Cambria" w:hAnsi="Cambria" w:cs="B Mitra" w:hint="cs"/>
                          <w:sz w:val="20"/>
                          <w:szCs w:val="20"/>
                          <w:rtl/>
                        </w:rPr>
                        <w:t>ی</w:t>
                      </w:r>
                      <w:r w:rsidRPr="009B6A28">
                        <w:rPr>
                          <w:rFonts w:ascii="Cambria" w:hAnsi="Cambria" w:cs="B Mitra" w:hint="eastAsia"/>
                          <w:sz w:val="20"/>
                          <w:szCs w:val="20"/>
                          <w:rtl/>
                        </w:rPr>
                        <w:t>اس</w:t>
                      </w:r>
                      <w:r w:rsidRPr="009B6A28">
                        <w:rPr>
                          <w:rFonts w:ascii="Cambria" w:hAnsi="Cambria" w:cs="B Mitra"/>
                          <w:sz w:val="20"/>
                          <w:szCs w:val="20"/>
                          <w:rtl/>
                        </w:rPr>
                        <w:t xml:space="preserve"> نگرش ها</w:t>
                      </w:r>
                      <w:r w:rsidRPr="009B6A28">
                        <w:rPr>
                          <w:rFonts w:ascii="Cambria" w:hAnsi="Cambria" w:cs="B Mitra" w:hint="cs"/>
                          <w:sz w:val="20"/>
                          <w:szCs w:val="20"/>
                          <w:rtl/>
                        </w:rPr>
                        <w:t>ی</w:t>
                      </w:r>
                      <w:r w:rsidRPr="009B6A28">
                        <w:rPr>
                          <w:rFonts w:ascii="Cambria" w:hAnsi="Cambria" w:cs="B Mitra"/>
                          <w:sz w:val="20"/>
                          <w:szCs w:val="20"/>
                          <w:rtl/>
                        </w:rPr>
                        <w:t xml:space="preserve"> ناکارآمد وا</w:t>
                      </w:r>
                      <w:r w:rsidRPr="009B6A28">
                        <w:rPr>
                          <w:rFonts w:ascii="Cambria" w:hAnsi="Cambria" w:cs="B Mitra" w:hint="cs"/>
                          <w:sz w:val="20"/>
                          <w:szCs w:val="20"/>
                          <w:rtl/>
                        </w:rPr>
                        <w:t>ی</w:t>
                      </w:r>
                      <w:r w:rsidRPr="009B6A28">
                        <w:rPr>
                          <w:rFonts w:ascii="Cambria" w:hAnsi="Cambria" w:cs="B Mitra" w:hint="eastAsia"/>
                          <w:sz w:val="20"/>
                          <w:szCs w:val="20"/>
                          <w:rtl/>
                        </w:rPr>
                        <w:t>زمن</w:t>
                      </w:r>
                      <w:r w:rsidRPr="009B6A28">
                        <w:rPr>
                          <w:rFonts w:ascii="Cambria" w:hAnsi="Cambria" w:cs="B Mitra"/>
                          <w:sz w:val="20"/>
                          <w:szCs w:val="20"/>
                          <w:rtl/>
                        </w:rPr>
                        <w:t xml:space="preserve"> و بک</w:t>
                      </w:r>
                      <w:r w:rsidRPr="009B6A28">
                        <w:rPr>
                          <w:rFonts w:ascii="Cambria" w:hAnsi="Cambria" w:cs="B Mitra" w:hint="cs"/>
                          <w:sz w:val="20"/>
                          <w:szCs w:val="20"/>
                          <w:rtl/>
                        </w:rPr>
                        <w:t xml:space="preserve"> (1978)</w:t>
                      </w:r>
                      <w:r w:rsidRPr="009B6A28">
                        <w:rPr>
                          <w:rFonts w:ascii="Cambria" w:hAnsi="Cambria" w:cs="B Mitra"/>
                          <w:sz w:val="20"/>
                          <w:szCs w:val="20"/>
                          <w:rtl/>
                        </w:rPr>
                        <w:t xml:space="preserve"> </w:t>
                      </w:r>
                      <w:r w:rsidRPr="009B6A28">
                        <w:rPr>
                          <w:rFonts w:ascii="Cambria" w:hAnsi="Cambria" w:cs="B Mitra" w:hint="cs"/>
                          <w:sz w:val="20"/>
                          <w:szCs w:val="20"/>
                          <w:rtl/>
                          <w:lang w:bidi="fa-IR"/>
                        </w:rPr>
                        <w:t xml:space="preserve">بود. </w:t>
                      </w:r>
                      <w:r w:rsidRPr="009B6A28">
                        <w:rPr>
                          <w:rFonts w:ascii="Cambria" w:hAnsi="Cambria" w:cs="B Mitra" w:hint="cs"/>
                          <w:sz w:val="20"/>
                          <w:szCs w:val="20"/>
                          <w:rtl/>
                        </w:rPr>
                        <w:t>نهایتآ داده</w:t>
                      </w:r>
                      <w:r w:rsidRPr="009B6A28">
                        <w:rPr>
                          <w:rFonts w:ascii="Cambria" w:hAnsi="Cambria" w:cs="B Mitra"/>
                          <w:sz w:val="20"/>
                          <w:szCs w:val="20"/>
                          <w:rtl/>
                        </w:rPr>
                        <w:softHyphen/>
                      </w:r>
                      <w:r w:rsidRPr="009B6A28">
                        <w:rPr>
                          <w:rFonts w:ascii="Cambria" w:hAnsi="Cambria" w:cs="B Mitra" w:hint="cs"/>
                          <w:sz w:val="20"/>
                          <w:szCs w:val="20"/>
                          <w:rtl/>
                        </w:rPr>
                        <w:t xml:space="preserve">های به دست آمده از طریق آزمون همبستگی و تحلیل مسیر به وسیله </w:t>
                      </w:r>
                      <w:r w:rsidRPr="009B6A28">
                        <w:rPr>
                          <w:rFonts w:ascii="Cambria" w:hAnsi="Cambria" w:cs="B Mitra"/>
                          <w:sz w:val="20"/>
                          <w:szCs w:val="20"/>
                        </w:rPr>
                        <w:t>SPSS-22</w:t>
                      </w:r>
                      <w:r w:rsidRPr="009B6A28">
                        <w:rPr>
                          <w:rFonts w:ascii="Cambria" w:hAnsi="Cambria" w:cs="B Mitra" w:hint="cs"/>
                          <w:sz w:val="20"/>
                          <w:szCs w:val="20"/>
                          <w:rtl/>
                          <w:lang w:bidi="fa-IR"/>
                        </w:rPr>
                        <w:t xml:space="preserve">و </w:t>
                      </w:r>
                      <w:r w:rsidRPr="009B6A28">
                        <w:rPr>
                          <w:rFonts w:ascii="Cambria" w:hAnsi="Cambria" w:cs="B Mitra"/>
                          <w:sz w:val="20"/>
                          <w:szCs w:val="20"/>
                        </w:rPr>
                        <w:t>AMOS</w:t>
                      </w:r>
                      <w:r w:rsidRPr="009B6A28">
                        <w:rPr>
                          <w:rFonts w:ascii="Cambria" w:hAnsi="Cambria" w:cs="B Mitra" w:hint="cs"/>
                          <w:sz w:val="20"/>
                          <w:szCs w:val="20"/>
                          <w:rtl/>
                          <w:lang w:bidi="fa-IR"/>
                        </w:rPr>
                        <w:t xml:space="preserve"> </w:t>
                      </w:r>
                      <w:r w:rsidRPr="009B6A28">
                        <w:rPr>
                          <w:rFonts w:ascii="Cambria" w:hAnsi="Cambria" w:cs="B Mitra" w:hint="cs"/>
                          <w:sz w:val="20"/>
                          <w:szCs w:val="20"/>
                          <w:rtl/>
                        </w:rPr>
                        <w:t>مورد تحلیل قرار گرفت.</w:t>
                      </w:r>
                    </w:p>
                    <w:p w14:paraId="1AB8A389" w14:textId="77777777" w:rsidR="00BE36D8" w:rsidRPr="00A07E95" w:rsidRDefault="00BE36D8" w:rsidP="00246789">
                      <w:pPr>
                        <w:pBdr>
                          <w:right w:val="dashSmallGap" w:sz="12" w:space="4" w:color="auto"/>
                        </w:pBdr>
                        <w:bidi/>
                        <w:spacing w:after="0" w:line="240" w:lineRule="auto"/>
                        <w:jc w:val="both"/>
                        <w:rPr>
                          <w:rFonts w:ascii="Cambria" w:hAnsi="Cambria" w:cs="B Mitra"/>
                          <w:b/>
                          <w:bCs/>
                          <w:color w:val="002060"/>
                          <w:sz w:val="20"/>
                          <w:szCs w:val="20"/>
                          <w:rtl/>
                          <w:lang w:val="en-GB" w:bidi="fa-IR"/>
                        </w:rPr>
                      </w:pPr>
                      <w:r w:rsidRPr="004B23D1">
                        <w:rPr>
                          <w:rFonts w:ascii="Cambria" w:hAnsi="Cambria" w:cs="B Mitra" w:hint="cs"/>
                          <w:b/>
                          <w:bCs/>
                          <w:color w:val="002060"/>
                          <w:sz w:val="20"/>
                          <w:szCs w:val="20"/>
                          <w:rtl/>
                          <w:lang w:val="en-GB"/>
                        </w:rPr>
                        <w:t>ی</w:t>
                      </w:r>
                      <w:r w:rsidRPr="004B23D1">
                        <w:rPr>
                          <w:rFonts w:ascii="Cambria" w:hAnsi="Cambria" w:cs="B Mitra" w:hint="eastAsia"/>
                          <w:b/>
                          <w:bCs/>
                          <w:color w:val="002060"/>
                          <w:sz w:val="20"/>
                          <w:szCs w:val="20"/>
                          <w:rtl/>
                          <w:lang w:val="en-GB"/>
                        </w:rPr>
                        <w:t>افته‌ها</w:t>
                      </w:r>
                      <w:r w:rsidRPr="004B23D1">
                        <w:rPr>
                          <w:rFonts w:ascii="Cambria" w:hAnsi="Cambria" w:cs="B Mitra"/>
                          <w:color w:val="002060"/>
                          <w:sz w:val="20"/>
                          <w:szCs w:val="20"/>
                          <w:rtl/>
                          <w:lang w:val="en-GB"/>
                        </w:rPr>
                        <w:t>:</w:t>
                      </w:r>
                      <w:r w:rsidRPr="00246789">
                        <w:rPr>
                          <w:rFonts w:ascii="Cambria" w:hAnsi="Cambria" w:cs="B Mitra" w:hint="cs"/>
                          <w:sz w:val="20"/>
                          <w:szCs w:val="20"/>
                          <w:rtl/>
                          <w:lang w:val="en-GB"/>
                        </w:rPr>
                        <w:t xml:space="preserve"> نتایج نشان داد که </w:t>
                      </w:r>
                      <w:r w:rsidRPr="00246789">
                        <w:rPr>
                          <w:rFonts w:ascii="Cambria" w:hAnsi="Cambria" w:cs="B Mitra"/>
                          <w:sz w:val="20"/>
                          <w:szCs w:val="20"/>
                          <w:rtl/>
                          <w:lang w:val="en-GB"/>
                        </w:rPr>
                        <w:t>شاخص</w:t>
                      </w:r>
                      <w:r w:rsidRPr="00246789">
                        <w:rPr>
                          <w:rFonts w:ascii="Cambria" w:hAnsi="Cambria" w:cs="B Mitra"/>
                          <w:sz w:val="20"/>
                          <w:szCs w:val="20"/>
                          <w:rtl/>
                          <w:lang w:val="en-GB"/>
                        </w:rPr>
                        <w:softHyphen/>
                        <w:t xml:space="preserve">های برازش مدل تحلیل مسیر </w:t>
                      </w:r>
                      <w:r w:rsidRPr="00246789">
                        <w:rPr>
                          <w:rFonts w:ascii="Cambria" w:hAnsi="Cambria" w:cs="B Mitra" w:hint="cs"/>
                          <w:sz w:val="20"/>
                          <w:szCs w:val="20"/>
                          <w:rtl/>
                          <w:lang w:val="en-GB"/>
                        </w:rPr>
                        <w:t>حاکی از آن است که</w:t>
                      </w:r>
                      <w:r w:rsidRPr="00246789">
                        <w:rPr>
                          <w:rFonts w:ascii="Cambria" w:hAnsi="Cambria" w:cs="B Mitra"/>
                          <w:sz w:val="20"/>
                          <w:szCs w:val="20"/>
                          <w:rtl/>
                          <w:lang w:val="en-GB"/>
                        </w:rPr>
                        <w:t xml:space="preserve"> مقدار شاخص</w:t>
                      </w:r>
                      <w:r w:rsidRPr="00246789">
                        <w:rPr>
                          <w:rFonts w:ascii="Cambria" w:hAnsi="Cambria" w:cs="B Mitra"/>
                          <w:sz w:val="20"/>
                          <w:szCs w:val="20"/>
                          <w:rtl/>
                          <w:lang w:val="en-GB"/>
                        </w:rPr>
                        <w:softHyphen/>
                        <w:t>های برازش تطبیقی</w:t>
                      </w:r>
                      <w:r w:rsidRPr="00246789">
                        <w:rPr>
                          <w:rFonts w:ascii="Cambria" w:hAnsi="Cambria" w:cs="B Mitra" w:hint="cs"/>
                          <w:sz w:val="20"/>
                          <w:szCs w:val="20"/>
                          <w:rtl/>
                          <w:lang w:val="en-GB"/>
                        </w:rPr>
                        <w:t xml:space="preserve"> مطلوب است</w:t>
                      </w:r>
                      <w:r w:rsidRPr="00246789">
                        <w:rPr>
                          <w:rFonts w:ascii="Cambria" w:hAnsi="Cambria" w:cs="B Mitra"/>
                          <w:sz w:val="20"/>
                          <w:szCs w:val="20"/>
                          <w:rtl/>
                          <w:lang w:val="en-GB"/>
                        </w:rPr>
                        <w:t>. یعنی مدل پژوهش،</w:t>
                      </w:r>
                      <w:r w:rsidRPr="00246789">
                        <w:rPr>
                          <w:rFonts w:ascii="Cambria" w:hAnsi="Cambria" w:cs="B Mitra" w:hint="cs"/>
                          <w:sz w:val="20"/>
                          <w:szCs w:val="20"/>
                          <w:rtl/>
                          <w:lang w:val="en-GB"/>
                        </w:rPr>
                        <w:t xml:space="preserve"> </w:t>
                      </w:r>
                      <w:r w:rsidRPr="00246789">
                        <w:rPr>
                          <w:rFonts w:ascii="Cambria" w:hAnsi="Cambria" w:cs="B Mitra"/>
                          <w:sz w:val="20"/>
                          <w:szCs w:val="20"/>
                          <w:rtl/>
                          <w:lang w:val="en-GB"/>
                        </w:rPr>
                        <w:t>قادر به تبیین و توضیح رابطه</w:t>
                      </w:r>
                      <w:r w:rsidRPr="00246789">
                        <w:rPr>
                          <w:rFonts w:ascii="Cambria" w:hAnsi="Cambria" w:cs="B Mitra"/>
                          <w:sz w:val="20"/>
                          <w:szCs w:val="20"/>
                          <w:rtl/>
                          <w:lang w:val="en-GB"/>
                        </w:rPr>
                        <w:softHyphen/>
                        <w:t>ی بین متغیرها است</w:t>
                      </w:r>
                      <w:r w:rsidRPr="00246789">
                        <w:rPr>
                          <w:rFonts w:ascii="Cambria" w:hAnsi="Cambria" w:cs="B Mitra" w:hint="cs"/>
                          <w:sz w:val="20"/>
                          <w:szCs w:val="20"/>
                          <w:rtl/>
                          <w:lang w:val="en-GB"/>
                        </w:rPr>
                        <w:t>.</w:t>
                      </w:r>
                      <w:r w:rsidRPr="00246789">
                        <w:rPr>
                          <w:rFonts w:ascii="Cambria" w:hAnsi="Cambria" w:cs="B Mitra"/>
                          <w:sz w:val="20"/>
                          <w:szCs w:val="20"/>
                          <w:rtl/>
                          <w:lang w:val="en-GB"/>
                        </w:rPr>
                        <w:t xml:space="preserve"> </w:t>
                      </w:r>
                      <w:r w:rsidRPr="00246789">
                        <w:rPr>
                          <w:rFonts w:ascii="Cambria" w:hAnsi="Cambria" w:cs="B Mitra" w:hint="cs"/>
                          <w:sz w:val="20"/>
                          <w:szCs w:val="20"/>
                          <w:rtl/>
                          <w:lang w:val="en-GB"/>
                        </w:rPr>
                        <w:t xml:space="preserve">همچنین نتایج حاکی از تایید </w:t>
                      </w:r>
                      <w:r w:rsidRPr="00246789">
                        <w:rPr>
                          <w:rFonts w:ascii="Cambria" w:hAnsi="Cambria" w:cs="B Mitra"/>
                          <w:sz w:val="20"/>
                          <w:szCs w:val="20"/>
                          <w:rtl/>
                          <w:lang w:val="en-GB"/>
                        </w:rPr>
                        <w:t>نقش میانجی</w:t>
                      </w:r>
                      <w:r w:rsidRPr="00246789">
                        <w:rPr>
                          <w:rFonts w:ascii="Cambria" w:hAnsi="Cambria" w:cs="B Mitra" w:hint="cs"/>
                          <w:sz w:val="20"/>
                          <w:szCs w:val="20"/>
                          <w:rtl/>
                          <w:lang w:val="en-GB" w:bidi="fa-IR"/>
                        </w:rPr>
                        <w:t xml:space="preserve"> همدلی</w:t>
                      </w:r>
                      <w:r w:rsidRPr="00246789">
                        <w:rPr>
                          <w:rFonts w:ascii="Cambria" w:hAnsi="Cambria" w:cs="B Mitra"/>
                          <w:sz w:val="20"/>
                          <w:szCs w:val="20"/>
                          <w:rtl/>
                          <w:lang w:val="en-GB"/>
                        </w:rPr>
                        <w:t xml:space="preserve"> در پیش</w:t>
                      </w:r>
                      <w:r w:rsidRPr="00246789">
                        <w:rPr>
                          <w:rFonts w:ascii="Cambria" w:hAnsi="Cambria" w:cs="B Mitra"/>
                          <w:sz w:val="20"/>
                          <w:szCs w:val="20"/>
                          <w:rtl/>
                          <w:lang w:val="en-GB"/>
                        </w:rPr>
                        <w:softHyphen/>
                        <w:t>بینی</w:t>
                      </w:r>
                      <w:r w:rsidRPr="00246789">
                        <w:rPr>
                          <w:rFonts w:ascii="Cambria" w:hAnsi="Cambria" w:cs="B Mitra" w:hint="cs"/>
                          <w:sz w:val="20"/>
                          <w:szCs w:val="20"/>
                          <w:rtl/>
                          <w:lang w:val="en-GB"/>
                        </w:rPr>
                        <w:t xml:space="preserve"> تحمل پریشانی</w:t>
                      </w:r>
                      <w:r w:rsidRPr="00246789">
                        <w:rPr>
                          <w:rFonts w:ascii="Cambria" w:hAnsi="Cambria" w:cs="B Mitra"/>
                          <w:sz w:val="20"/>
                          <w:szCs w:val="20"/>
                          <w:rtl/>
                          <w:lang w:val="en-GB"/>
                        </w:rPr>
                        <w:t xml:space="preserve"> براساس</w:t>
                      </w:r>
                      <w:r w:rsidRPr="00246789">
                        <w:rPr>
                          <w:rFonts w:ascii="Cambria" w:hAnsi="Cambria" w:cs="B Mitra" w:hint="cs"/>
                          <w:sz w:val="20"/>
                          <w:szCs w:val="20"/>
                          <w:rtl/>
                          <w:lang w:val="en-GB"/>
                        </w:rPr>
                        <w:t xml:space="preserve"> </w:t>
                      </w:r>
                      <w:r w:rsidRPr="00246789">
                        <w:rPr>
                          <w:rFonts w:ascii="Cambria" w:hAnsi="Cambria" w:cs="B Mitra"/>
                          <w:sz w:val="20"/>
                          <w:szCs w:val="20"/>
                          <w:rtl/>
                          <w:lang w:val="en-GB"/>
                        </w:rPr>
                        <w:t>راهبردها</w:t>
                      </w:r>
                      <w:r w:rsidRPr="00246789">
                        <w:rPr>
                          <w:rFonts w:ascii="Cambria" w:hAnsi="Cambria" w:cs="B Mitra" w:hint="cs"/>
                          <w:sz w:val="20"/>
                          <w:szCs w:val="20"/>
                          <w:rtl/>
                          <w:lang w:val="en-GB"/>
                        </w:rPr>
                        <w:t>ی</w:t>
                      </w:r>
                      <w:r w:rsidRPr="00246789">
                        <w:rPr>
                          <w:rFonts w:ascii="Cambria" w:hAnsi="Cambria" w:cs="B Mitra"/>
                          <w:sz w:val="20"/>
                          <w:szCs w:val="20"/>
                          <w:rtl/>
                          <w:lang w:val="en-GB"/>
                        </w:rPr>
                        <w:t xml:space="preserve"> مقابله‌</w:t>
                      </w:r>
                      <w:r w:rsidRPr="00246789">
                        <w:rPr>
                          <w:rFonts w:ascii="Cambria" w:hAnsi="Cambria" w:cs="B Mitra" w:hint="cs"/>
                          <w:sz w:val="20"/>
                          <w:szCs w:val="20"/>
                          <w:rtl/>
                          <w:lang w:val="en-GB"/>
                        </w:rPr>
                        <w:t>ای</w:t>
                      </w:r>
                      <w:r w:rsidRPr="00246789">
                        <w:rPr>
                          <w:rFonts w:ascii="Cambria" w:hAnsi="Cambria" w:cs="B Mitra"/>
                          <w:sz w:val="20"/>
                          <w:szCs w:val="20"/>
                          <w:rtl/>
                          <w:lang w:val="en-GB"/>
                        </w:rPr>
                        <w:t xml:space="preserve"> و نگرش‌ها</w:t>
                      </w:r>
                      <w:r w:rsidRPr="00246789">
                        <w:rPr>
                          <w:rFonts w:ascii="Cambria" w:hAnsi="Cambria" w:cs="B Mitra" w:hint="cs"/>
                          <w:sz w:val="20"/>
                          <w:szCs w:val="20"/>
                          <w:rtl/>
                          <w:lang w:val="en-GB"/>
                        </w:rPr>
                        <w:t>ی</w:t>
                      </w:r>
                      <w:r w:rsidRPr="00246789">
                        <w:rPr>
                          <w:rFonts w:ascii="Cambria" w:hAnsi="Cambria" w:cs="B Mitra"/>
                          <w:sz w:val="20"/>
                          <w:szCs w:val="20"/>
                          <w:rtl/>
                          <w:lang w:val="en-GB"/>
                        </w:rPr>
                        <w:t xml:space="preserve"> ناکارآمد </w:t>
                      </w:r>
                      <w:r w:rsidRPr="00246789">
                        <w:rPr>
                          <w:rFonts w:ascii="Cambria" w:hAnsi="Cambria" w:cs="B Mitra" w:hint="cs"/>
                          <w:sz w:val="20"/>
                          <w:szCs w:val="20"/>
                          <w:rtl/>
                          <w:lang w:val="en-GB"/>
                        </w:rPr>
                        <w:t>بود</w:t>
                      </w:r>
                      <w:r>
                        <w:rPr>
                          <w:rFonts w:ascii="Cambria" w:hAnsi="Cambria" w:cs="B Mitra" w:hint="cs"/>
                          <w:sz w:val="20"/>
                          <w:szCs w:val="20"/>
                          <w:rtl/>
                          <w:lang w:val="en-GB"/>
                        </w:rPr>
                        <w:t>.</w:t>
                      </w:r>
                    </w:p>
                    <w:p w14:paraId="386679E4" w14:textId="77777777" w:rsidR="00BE36D8" w:rsidRPr="00244020" w:rsidRDefault="00BE36D8" w:rsidP="00246789">
                      <w:pPr>
                        <w:pBdr>
                          <w:right w:val="dashSmallGap" w:sz="12" w:space="4" w:color="auto"/>
                        </w:pBdr>
                        <w:bidi/>
                        <w:spacing w:after="0" w:line="240" w:lineRule="auto"/>
                        <w:jc w:val="both"/>
                        <w:rPr>
                          <w:rFonts w:ascii="Cambria" w:hAnsi="Cambria" w:cs="B Mitra"/>
                          <w:rtl/>
                          <w:lang w:bidi="fa-IR"/>
                        </w:rPr>
                      </w:pPr>
                      <w:r w:rsidRPr="004B23D1">
                        <w:rPr>
                          <w:rFonts w:ascii="Cambria" w:hAnsi="Cambria" w:cs="B Mitra"/>
                          <w:b/>
                          <w:bCs/>
                          <w:color w:val="002060"/>
                          <w:sz w:val="20"/>
                          <w:szCs w:val="20"/>
                          <w:rtl/>
                          <w:lang w:val="en-GB"/>
                        </w:rPr>
                        <w:t xml:space="preserve">بحث و </w:t>
                      </w:r>
                      <w:r w:rsidRPr="004B23D1">
                        <w:rPr>
                          <w:rFonts w:ascii="Cambria" w:hAnsi="Cambria" w:cs="B Mitra" w:hint="eastAsia"/>
                          <w:b/>
                          <w:bCs/>
                          <w:color w:val="002060"/>
                          <w:sz w:val="20"/>
                          <w:szCs w:val="20"/>
                          <w:rtl/>
                        </w:rPr>
                        <w:t>نت</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جه‌گ</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ر</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w:t>
                      </w:r>
                      <w:r w:rsidRPr="00246789">
                        <w:rPr>
                          <w:rFonts w:ascii="Zar" w:eastAsia="Zar" w:hAnsi="Zar" w:cs="B Lotus"/>
                          <w:sz w:val="26"/>
                          <w:rtl/>
                        </w:rPr>
                        <w:t xml:space="preserve"> </w:t>
                      </w:r>
                      <w:r w:rsidRPr="00246789">
                        <w:rPr>
                          <w:rFonts w:ascii="Cambria" w:hAnsi="Cambria" w:cs="B Mitra"/>
                          <w:sz w:val="20"/>
                          <w:szCs w:val="20"/>
                          <w:rtl/>
                        </w:rPr>
                        <w:t>بنابراین</w:t>
                      </w:r>
                      <w:r w:rsidRPr="00246789">
                        <w:rPr>
                          <w:rFonts w:ascii="Cambria" w:hAnsi="Cambria" w:cs="B Mitra" w:hint="cs"/>
                          <w:sz w:val="20"/>
                          <w:szCs w:val="20"/>
                          <w:rtl/>
                        </w:rPr>
                        <w:t>،</w:t>
                      </w:r>
                      <w:r w:rsidRPr="00246789">
                        <w:rPr>
                          <w:rFonts w:ascii="Cambria" w:hAnsi="Cambria" w:cs="B Mitra"/>
                          <w:sz w:val="20"/>
                          <w:szCs w:val="20"/>
                          <w:rtl/>
                        </w:rPr>
                        <w:t xml:space="preserve"> می</w:t>
                      </w:r>
                      <w:r w:rsidRPr="00246789">
                        <w:rPr>
                          <w:rFonts w:ascii="Cambria" w:hAnsi="Cambria" w:cs="B Mitra"/>
                          <w:sz w:val="20"/>
                          <w:szCs w:val="20"/>
                          <w:rtl/>
                        </w:rPr>
                        <w:softHyphen/>
                        <w:t>توان</w:t>
                      </w:r>
                      <w:r w:rsidRPr="00246789">
                        <w:rPr>
                          <w:rFonts w:ascii="Cambria" w:hAnsi="Cambria" w:cs="B Mitra" w:hint="cs"/>
                          <w:sz w:val="20"/>
                          <w:szCs w:val="20"/>
                          <w:rtl/>
                        </w:rPr>
                        <w:t xml:space="preserve"> </w:t>
                      </w:r>
                      <w:r w:rsidRPr="00246789">
                        <w:rPr>
                          <w:rFonts w:ascii="Cambria" w:hAnsi="Cambria" w:cs="B Mitra"/>
                          <w:sz w:val="20"/>
                          <w:szCs w:val="20"/>
                          <w:rtl/>
                        </w:rPr>
                        <w:t xml:space="preserve">گفت که متغیر </w:t>
                      </w:r>
                      <w:r w:rsidRPr="00246789">
                        <w:rPr>
                          <w:rFonts w:ascii="Cambria" w:hAnsi="Cambria" w:cs="B Mitra" w:hint="cs"/>
                          <w:sz w:val="20"/>
                          <w:szCs w:val="20"/>
                          <w:rtl/>
                        </w:rPr>
                        <w:t>همدلی</w:t>
                      </w:r>
                      <w:r w:rsidRPr="00246789">
                        <w:rPr>
                          <w:rFonts w:ascii="Cambria" w:hAnsi="Cambria" w:cs="B Mitra"/>
                          <w:sz w:val="20"/>
                          <w:szCs w:val="20"/>
                          <w:rtl/>
                        </w:rPr>
                        <w:t xml:space="preserve"> دارای نقش </w:t>
                      </w:r>
                      <w:r w:rsidRPr="00246789">
                        <w:rPr>
                          <w:rFonts w:ascii="Cambria" w:hAnsi="Cambria" w:cs="B Mitra" w:hint="cs"/>
                          <w:sz w:val="20"/>
                          <w:szCs w:val="20"/>
                          <w:rtl/>
                        </w:rPr>
                        <w:t>واسطه</w:t>
                      </w:r>
                      <w:r w:rsidRPr="00246789">
                        <w:rPr>
                          <w:rFonts w:ascii="Cambria" w:hAnsi="Cambria" w:cs="B Mitra"/>
                          <w:sz w:val="20"/>
                          <w:szCs w:val="20"/>
                          <w:rtl/>
                        </w:rPr>
                        <w:softHyphen/>
                      </w:r>
                      <w:r w:rsidRPr="00246789">
                        <w:rPr>
                          <w:rFonts w:ascii="Cambria" w:hAnsi="Cambria" w:cs="B Mitra" w:hint="cs"/>
                          <w:sz w:val="20"/>
                          <w:szCs w:val="20"/>
                          <w:rtl/>
                        </w:rPr>
                        <w:t>ای</w:t>
                      </w:r>
                      <w:r w:rsidRPr="00246789">
                        <w:rPr>
                          <w:rFonts w:ascii="Cambria" w:hAnsi="Cambria" w:cs="B Mitra"/>
                          <w:sz w:val="20"/>
                          <w:szCs w:val="20"/>
                          <w:rtl/>
                        </w:rPr>
                        <w:t xml:space="preserve"> در</w:t>
                      </w:r>
                      <w:r w:rsidRPr="00246789">
                        <w:rPr>
                          <w:rFonts w:ascii="Cambria" w:hAnsi="Cambria" w:cs="B Mitra" w:hint="cs"/>
                          <w:sz w:val="20"/>
                          <w:szCs w:val="20"/>
                          <w:rtl/>
                        </w:rPr>
                        <w:t xml:space="preserve"> </w:t>
                      </w:r>
                      <w:r w:rsidRPr="00246789">
                        <w:rPr>
                          <w:rFonts w:ascii="Cambria" w:hAnsi="Cambria" w:cs="B Mitra"/>
                          <w:sz w:val="20"/>
                          <w:szCs w:val="20"/>
                          <w:rtl/>
                        </w:rPr>
                        <w:t>ارتباط بین راهبردها</w:t>
                      </w:r>
                      <w:r w:rsidRPr="00246789">
                        <w:rPr>
                          <w:rFonts w:ascii="Cambria" w:hAnsi="Cambria" w:cs="B Mitra" w:hint="cs"/>
                          <w:sz w:val="20"/>
                          <w:szCs w:val="20"/>
                          <w:rtl/>
                        </w:rPr>
                        <w:t>ی</w:t>
                      </w:r>
                      <w:r w:rsidRPr="00246789">
                        <w:rPr>
                          <w:rFonts w:ascii="Cambria" w:hAnsi="Cambria" w:cs="B Mitra"/>
                          <w:sz w:val="20"/>
                          <w:szCs w:val="20"/>
                          <w:rtl/>
                        </w:rPr>
                        <w:t xml:space="preserve"> مقابله‌ا</w:t>
                      </w:r>
                      <w:r w:rsidRPr="00246789">
                        <w:rPr>
                          <w:rFonts w:ascii="Cambria" w:hAnsi="Cambria" w:cs="B Mitra" w:hint="cs"/>
                          <w:sz w:val="20"/>
                          <w:szCs w:val="20"/>
                          <w:rtl/>
                        </w:rPr>
                        <w:t>ی</w:t>
                      </w:r>
                      <w:r w:rsidRPr="00246789">
                        <w:rPr>
                          <w:rFonts w:ascii="Cambria" w:hAnsi="Cambria" w:cs="B Mitra"/>
                          <w:sz w:val="20"/>
                          <w:szCs w:val="20"/>
                          <w:rtl/>
                        </w:rPr>
                        <w:t xml:space="preserve"> و نگرش</w:t>
                      </w:r>
                      <w:r w:rsidRPr="00246789">
                        <w:rPr>
                          <w:rFonts w:ascii="Cambria" w:hAnsi="Cambria" w:cs="B Mitra"/>
                          <w:sz w:val="20"/>
                          <w:szCs w:val="20"/>
                          <w:rtl/>
                        </w:rPr>
                        <w:softHyphen/>
                        <w:t>ها</w:t>
                      </w:r>
                      <w:r w:rsidRPr="00246789">
                        <w:rPr>
                          <w:rFonts w:ascii="Cambria" w:hAnsi="Cambria" w:cs="B Mitra" w:hint="cs"/>
                          <w:sz w:val="20"/>
                          <w:szCs w:val="20"/>
                          <w:rtl/>
                        </w:rPr>
                        <w:t>ی</w:t>
                      </w:r>
                      <w:r w:rsidRPr="00246789">
                        <w:rPr>
                          <w:rFonts w:ascii="Cambria" w:hAnsi="Cambria" w:cs="B Mitra"/>
                          <w:sz w:val="20"/>
                          <w:szCs w:val="20"/>
                          <w:rtl/>
                        </w:rPr>
                        <w:t xml:space="preserve"> ناکارآمد </w:t>
                      </w:r>
                      <w:r w:rsidRPr="00246789">
                        <w:rPr>
                          <w:rFonts w:ascii="Cambria" w:hAnsi="Cambria" w:cs="B Mitra" w:hint="cs"/>
                          <w:sz w:val="20"/>
                          <w:szCs w:val="20"/>
                          <w:rtl/>
                        </w:rPr>
                        <w:t>با تحمل پریشانی</w:t>
                      </w:r>
                      <w:r w:rsidRPr="00246789">
                        <w:rPr>
                          <w:rFonts w:ascii="Cambria" w:hAnsi="Cambria" w:cs="B Mitra"/>
                          <w:sz w:val="20"/>
                          <w:szCs w:val="20"/>
                          <w:rtl/>
                        </w:rPr>
                        <w:t xml:space="preserve"> </w:t>
                      </w:r>
                      <w:r w:rsidRPr="00246789">
                        <w:rPr>
                          <w:rFonts w:ascii="Cambria" w:hAnsi="Cambria" w:cs="B Mitra" w:hint="cs"/>
                          <w:sz w:val="20"/>
                          <w:szCs w:val="20"/>
                          <w:rtl/>
                        </w:rPr>
                        <w:t>است</w:t>
                      </w:r>
                      <w:r w:rsidRPr="00246789">
                        <w:rPr>
                          <w:rFonts w:ascii="Cambria" w:hAnsi="Cambria" w:cs="B Mitra"/>
                          <w:sz w:val="20"/>
                          <w:szCs w:val="20"/>
                          <w:rtl/>
                        </w:rPr>
                        <w:t xml:space="preserve">؛ </w:t>
                      </w:r>
                      <w:r w:rsidRPr="00246789">
                        <w:rPr>
                          <w:rFonts w:ascii="Cambria" w:hAnsi="Cambria" w:cs="B Mitra" w:hint="cs"/>
                          <w:sz w:val="20"/>
                          <w:szCs w:val="20"/>
                          <w:rtl/>
                        </w:rPr>
                        <w:t>از این رو پیشنهاد می</w:t>
                      </w:r>
                      <w:r w:rsidRPr="00246789">
                        <w:rPr>
                          <w:rFonts w:ascii="Cambria" w:hAnsi="Cambria" w:cs="B Mitra"/>
                          <w:sz w:val="20"/>
                          <w:szCs w:val="20"/>
                          <w:rtl/>
                        </w:rPr>
                        <w:softHyphen/>
                      </w:r>
                      <w:r w:rsidRPr="00246789">
                        <w:rPr>
                          <w:rFonts w:ascii="Cambria" w:hAnsi="Cambria" w:cs="B Mitra" w:hint="cs"/>
                          <w:sz w:val="20"/>
                          <w:szCs w:val="20"/>
                          <w:rtl/>
                        </w:rPr>
                        <w:t>شود که متخصصان سلامت روان بر اهمیت نقش همدلی در کاهش مشکلات هیجانی توجه ویژه</w:t>
                      </w:r>
                      <w:r w:rsidRPr="00246789">
                        <w:rPr>
                          <w:rFonts w:ascii="Cambria" w:hAnsi="Cambria" w:cs="B Mitra"/>
                          <w:sz w:val="20"/>
                          <w:szCs w:val="20"/>
                          <w:rtl/>
                        </w:rPr>
                        <w:softHyphen/>
                      </w:r>
                      <w:r w:rsidRPr="00246789">
                        <w:rPr>
                          <w:rFonts w:ascii="Cambria" w:hAnsi="Cambria" w:cs="B Mitra" w:hint="cs"/>
                          <w:sz w:val="20"/>
                          <w:szCs w:val="20"/>
                          <w:rtl/>
                        </w:rPr>
                        <w:t>ای داشته باشند.</w:t>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14:anchorId="4B52A03C" wp14:editId="436287BD">
                <wp:simplePos x="0" y="0"/>
                <wp:positionH relativeFrom="column">
                  <wp:posOffset>4203700</wp:posOffset>
                </wp:positionH>
                <wp:positionV relativeFrom="paragraph">
                  <wp:posOffset>121920</wp:posOffset>
                </wp:positionV>
                <wp:extent cx="1576070" cy="3896360"/>
                <wp:effectExtent l="0" t="0" r="5080" b="8890"/>
                <wp:wrapNone/>
                <wp:docPr id="87998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3896360"/>
                        </a:xfrm>
                        <a:prstGeom prst="rect">
                          <a:avLst/>
                        </a:prstGeom>
                        <a:solidFill>
                          <a:srgbClr val="FFFFFF"/>
                        </a:solidFill>
                        <a:ln w="9525">
                          <a:solidFill>
                            <a:srgbClr val="FFFFFF"/>
                          </a:solidFill>
                          <a:miter lim="800000"/>
                          <a:headEnd/>
                          <a:tailEnd/>
                        </a:ln>
                      </wps:spPr>
                      <wps:txbx>
                        <w:txbxContent>
                          <w:p w14:paraId="5764BCC5" w14:textId="77777777" w:rsidR="00BE36D8" w:rsidRPr="009E7C37" w:rsidRDefault="00BE36D8" w:rsidP="000F0816">
                            <w:pPr>
                              <w:bidi/>
                              <w:spacing w:after="0" w:line="240" w:lineRule="auto"/>
                              <w:rPr>
                                <w:rFonts w:cs="B Mitra"/>
                                <w:b/>
                                <w:bCs/>
                                <w:color w:val="2F5496"/>
                                <w:sz w:val="18"/>
                                <w:szCs w:val="18"/>
                              </w:rPr>
                            </w:pPr>
                            <w:r w:rsidRPr="009E7C37">
                              <w:rPr>
                                <w:rFonts w:cs="B Mitra" w:hint="cs"/>
                                <w:b/>
                                <w:bCs/>
                                <w:color w:val="2F5496"/>
                                <w:sz w:val="18"/>
                                <w:szCs w:val="18"/>
                                <w:rtl/>
                              </w:rPr>
                              <w:t>اطلاعات مقاله:</w:t>
                            </w:r>
                          </w:p>
                          <w:p w14:paraId="4EAAA5C9" w14:textId="3D0CBCAA" w:rsidR="00BE36D8" w:rsidRPr="001F4124" w:rsidRDefault="00BE36D8"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Pr>
                                <w:rFonts w:cs="B Mitra" w:hint="cs"/>
                                <w:sz w:val="17"/>
                                <w:szCs w:val="17"/>
                                <w:rtl/>
                              </w:rPr>
                              <w:t>18</w:t>
                            </w:r>
                            <w:r w:rsidRPr="009E7C37">
                              <w:rPr>
                                <w:rFonts w:cs="B Mitra" w:hint="cs"/>
                                <w:sz w:val="17"/>
                                <w:szCs w:val="17"/>
                                <w:rtl/>
                              </w:rPr>
                              <w:t>/</w:t>
                            </w:r>
                            <w:r>
                              <w:rPr>
                                <w:rFonts w:cs="B Mitra" w:hint="cs"/>
                                <w:sz w:val="17"/>
                                <w:szCs w:val="17"/>
                                <w:rtl/>
                              </w:rPr>
                              <w:t>4</w:t>
                            </w:r>
                            <w:r w:rsidRPr="009E7C37">
                              <w:rPr>
                                <w:rFonts w:cs="B Mitra" w:hint="cs"/>
                                <w:sz w:val="17"/>
                                <w:szCs w:val="17"/>
                                <w:rtl/>
                              </w:rPr>
                              <w:t>/1404</w:t>
                            </w:r>
                          </w:p>
                          <w:p w14:paraId="03A6F028" w14:textId="22CED2BE" w:rsidR="00BE36D8" w:rsidRPr="001F4124" w:rsidRDefault="00BE36D8"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Pr>
                                <w:rFonts w:cs="B Mitra" w:hint="cs"/>
                                <w:sz w:val="17"/>
                                <w:szCs w:val="17"/>
                                <w:rtl/>
                              </w:rPr>
                              <w:t>1</w:t>
                            </w:r>
                            <w:r w:rsidRPr="009E7C37">
                              <w:rPr>
                                <w:rFonts w:cs="B Mitra" w:hint="cs"/>
                                <w:sz w:val="17"/>
                                <w:szCs w:val="17"/>
                                <w:rtl/>
                              </w:rPr>
                              <w:t>/</w:t>
                            </w:r>
                            <w:r>
                              <w:rPr>
                                <w:rFonts w:cs="B Mitra" w:hint="cs"/>
                                <w:sz w:val="17"/>
                                <w:szCs w:val="17"/>
                                <w:rtl/>
                              </w:rPr>
                              <w:t>5</w:t>
                            </w:r>
                            <w:r w:rsidRPr="009E7C37">
                              <w:rPr>
                                <w:rFonts w:cs="B Mitra" w:hint="cs"/>
                                <w:sz w:val="17"/>
                                <w:szCs w:val="17"/>
                                <w:rtl/>
                              </w:rPr>
                              <w:t>/1404</w:t>
                            </w:r>
                          </w:p>
                          <w:p w14:paraId="3657E3BB" w14:textId="56271472" w:rsidR="00BE36D8" w:rsidRPr="001F4124" w:rsidRDefault="00BE36D8"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Pr>
                                <w:rFonts w:cs="B Mitra" w:hint="cs"/>
                                <w:sz w:val="17"/>
                                <w:szCs w:val="17"/>
                                <w:rtl/>
                              </w:rPr>
                              <w:t>10</w:t>
                            </w:r>
                            <w:r w:rsidRPr="009E7C37">
                              <w:rPr>
                                <w:rFonts w:cs="B Mitra" w:hint="cs"/>
                                <w:sz w:val="17"/>
                                <w:szCs w:val="17"/>
                                <w:rtl/>
                              </w:rPr>
                              <w:t>/</w:t>
                            </w:r>
                            <w:r>
                              <w:rPr>
                                <w:rFonts w:cs="B Mitra" w:hint="cs"/>
                                <w:sz w:val="17"/>
                                <w:szCs w:val="17"/>
                                <w:rtl/>
                              </w:rPr>
                              <w:t>5</w:t>
                            </w:r>
                            <w:r w:rsidRPr="009E7C37">
                              <w:rPr>
                                <w:rFonts w:cs="B Mitra" w:hint="cs"/>
                                <w:sz w:val="17"/>
                                <w:szCs w:val="17"/>
                                <w:rtl/>
                              </w:rPr>
                              <w:t>/1404</w:t>
                            </w:r>
                          </w:p>
                          <w:p w14:paraId="64C8556C" w14:textId="5F3C3075" w:rsidR="00BE36D8" w:rsidRPr="001F4124" w:rsidRDefault="00BE36D8"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Pr>
                                <w:rFonts w:cs="B Mitra" w:hint="cs"/>
                                <w:sz w:val="17"/>
                                <w:szCs w:val="17"/>
                                <w:rtl/>
                              </w:rPr>
                              <w:t>3</w:t>
                            </w:r>
                            <w:r w:rsidRPr="009E7C37">
                              <w:rPr>
                                <w:rFonts w:cs="B Mitra" w:hint="cs"/>
                                <w:sz w:val="17"/>
                                <w:szCs w:val="17"/>
                                <w:rtl/>
                              </w:rPr>
                              <w:t>/</w:t>
                            </w:r>
                            <w:r>
                              <w:rPr>
                                <w:rFonts w:cs="B Mitra" w:hint="cs"/>
                                <w:sz w:val="17"/>
                                <w:szCs w:val="17"/>
                                <w:rtl/>
                              </w:rPr>
                              <w:t>7</w:t>
                            </w:r>
                            <w:r w:rsidRPr="009E7C37">
                              <w:rPr>
                                <w:rFonts w:cs="B Mitra" w:hint="cs"/>
                                <w:sz w:val="17"/>
                                <w:szCs w:val="17"/>
                                <w:rtl/>
                              </w:rPr>
                              <w:t>/1404</w:t>
                            </w:r>
                          </w:p>
                          <w:p w14:paraId="7481FDED" w14:textId="723BF461" w:rsidR="00BE36D8" w:rsidRPr="000F0816" w:rsidRDefault="00BE36D8" w:rsidP="00066293">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sidR="00F239A5">
                              <w:rPr>
                                <w:rFonts w:hint="cs"/>
                                <w:color w:val="002060"/>
                                <w:sz w:val="17"/>
                                <w:szCs w:val="17"/>
                                <w:rtl/>
                                <w:lang w:bidi="fa-IR"/>
                              </w:rPr>
                              <w:t xml:space="preserve"> 1 - 15</w:t>
                            </w:r>
                          </w:p>
                          <w:p w14:paraId="39F76A4E" w14:textId="77777777" w:rsidR="00BE36D8" w:rsidRPr="00DE368C" w:rsidRDefault="00BE36D8" w:rsidP="00C42D73">
                            <w:pPr>
                              <w:pStyle w:val="NoSpacing"/>
                              <w:bidi/>
                              <w:rPr>
                                <w:rtl/>
                              </w:rPr>
                            </w:pPr>
                          </w:p>
                          <w:p w14:paraId="63B5F9E4" w14:textId="77777777" w:rsidR="00BE36D8" w:rsidRPr="00AC14EA" w:rsidRDefault="00BE36D8"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57408B93" w14:textId="77777777" w:rsidR="00BE36D8" w:rsidRDefault="00BE36D8"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623767E2" w14:textId="0E888EB8" w:rsidR="00BE36D8" w:rsidRDefault="00BE36D8" w:rsidP="00E540E2">
                            <w:pPr>
                              <w:bidi/>
                              <w:spacing w:line="240" w:lineRule="auto"/>
                              <w:jc w:val="center"/>
                              <w:rPr>
                                <w:noProof/>
                                <w:sz w:val="20"/>
                                <w:szCs w:val="20"/>
                                <w:rtl/>
                              </w:rPr>
                            </w:pPr>
                            <w:r w:rsidRPr="009E7C37">
                              <w:rPr>
                                <w:noProof/>
                                <w:sz w:val="20"/>
                                <w:szCs w:val="20"/>
                                <w:lang w:val="ar-SA"/>
                              </w:rPr>
                              <w:drawing>
                                <wp:inline distT="0" distB="0" distL="0" distR="0" wp14:anchorId="390660CE" wp14:editId="34EBD41F">
                                  <wp:extent cx="571500" cy="571500"/>
                                  <wp:effectExtent l="0" t="0" r="0" b="0"/>
                                  <wp:docPr id="677370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inline>
                              </w:drawing>
                            </w:r>
                          </w:p>
                          <w:p w14:paraId="02992F02" w14:textId="7E70084B" w:rsidR="00BE36D8" w:rsidRPr="009E7C37" w:rsidRDefault="00BE36D8" w:rsidP="00D37C63">
                            <w:pPr>
                              <w:pStyle w:val="NoSpacing"/>
                              <w:rPr>
                                <w:rFonts w:eastAsia="Times New Roman" w:cs="Times New Roman"/>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hyperlink r:id="rId22" w:history="1">
                              <w:r w:rsidR="00F239A5" w:rsidRPr="00F239A5">
                                <w:rPr>
                                  <w:rStyle w:val="Hyperlink"/>
                                  <w:rFonts w:eastAsia="Times New Roman" w:cs="Times New Roman"/>
                                  <w:caps/>
                                  <w:sz w:val="18"/>
                                  <w:szCs w:val="18"/>
                                  <w:lang w:bidi="fa-IR"/>
                                </w:rPr>
                                <w:t>https://doi.org/10.22034/njournal.2025.533505.1065</w:t>
                              </w:r>
                            </w:hyperlink>
                          </w:p>
                          <w:p w14:paraId="0FF48180" w14:textId="77777777" w:rsidR="00BE36D8" w:rsidRDefault="00BE36D8" w:rsidP="00C42D73">
                            <w:pPr>
                              <w:pStyle w:val="NoSpacing"/>
                              <w:bidi/>
                              <w:rPr>
                                <w:b/>
                                <w:bCs/>
                                <w:color w:val="0070C0"/>
                                <w:rtl/>
                              </w:rPr>
                            </w:pPr>
                          </w:p>
                          <w:p w14:paraId="3218B9F5" w14:textId="77777777" w:rsidR="00BE36D8" w:rsidRPr="00665F88" w:rsidRDefault="00BE36D8"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79A2B727" w14:textId="77777777" w:rsidR="00BE36D8" w:rsidRPr="00625C29" w:rsidRDefault="00BE36D8" w:rsidP="00597B2A">
                            <w:pPr>
                              <w:bidi/>
                              <w:spacing w:line="240" w:lineRule="auto"/>
                              <w:rPr>
                                <w:sz w:val="20"/>
                                <w:szCs w:val="20"/>
                              </w:rPr>
                            </w:pPr>
                            <w:r w:rsidRPr="00597B2A">
                              <w:rPr>
                                <w:rFonts w:cs="B Mitra" w:hint="cs"/>
                                <w:sz w:val="20"/>
                                <w:szCs w:val="20"/>
                                <w:rtl/>
                                <w:lang w:bidi="fa-IR"/>
                              </w:rPr>
                              <w:t>تحمل پریشانی، همدلی، نگرش ناکارآمد، راهبردهای مقابله</w:t>
                            </w:r>
                            <w:r w:rsidRPr="00597B2A">
                              <w:rPr>
                                <w:rFonts w:cs="B Mitra"/>
                                <w:sz w:val="20"/>
                                <w:szCs w:val="20"/>
                                <w:rtl/>
                                <w:lang w:bidi="fa-IR"/>
                              </w:rPr>
                              <w:softHyphen/>
                            </w:r>
                            <w:r w:rsidRPr="00597B2A">
                              <w:rPr>
                                <w:rFonts w:cs="B Mitra" w:hint="cs"/>
                                <w:sz w:val="20"/>
                                <w:szCs w:val="20"/>
                                <w:rtl/>
                                <w:lang w:bidi="fa-IR"/>
                              </w:rPr>
                              <w:t>ای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2A03C" id="Text Box 27" o:spid="_x0000_s1035" type="#_x0000_t202" style="position:absolute;left:0;text-align:left;margin-left:331pt;margin-top:9.6pt;width:124.1pt;height:30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" strokecolor="white">
                <v:textbox>
                  <w:txbxContent>
                    <w:p w14:paraId="5764BCC5" w14:textId="77777777" w:rsidR="00BE36D8" w:rsidRPr="009E7C37" w:rsidRDefault="00BE36D8" w:rsidP="000F0816">
                      <w:pPr>
                        <w:bidi/>
                        <w:spacing w:after="0" w:line="240" w:lineRule="auto"/>
                        <w:rPr>
                          <w:rFonts w:cs="B Mitra"/>
                          <w:b/>
                          <w:bCs/>
                          <w:color w:val="2F5496"/>
                          <w:sz w:val="18"/>
                          <w:szCs w:val="18"/>
                        </w:rPr>
                      </w:pPr>
                      <w:r w:rsidRPr="009E7C37">
                        <w:rPr>
                          <w:rFonts w:cs="B Mitra" w:hint="cs"/>
                          <w:b/>
                          <w:bCs/>
                          <w:color w:val="2F5496"/>
                          <w:sz w:val="18"/>
                          <w:szCs w:val="18"/>
                          <w:rtl/>
                        </w:rPr>
                        <w:t>اطلاعات مقاله:</w:t>
                      </w:r>
                    </w:p>
                    <w:p w14:paraId="4EAAA5C9" w14:textId="3D0CBCAA" w:rsidR="00BE36D8" w:rsidRPr="001F4124" w:rsidRDefault="00BE36D8"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Pr>
                          <w:rFonts w:cs="B Mitra" w:hint="cs"/>
                          <w:sz w:val="17"/>
                          <w:szCs w:val="17"/>
                          <w:rtl/>
                        </w:rPr>
                        <w:t>18</w:t>
                      </w:r>
                      <w:r w:rsidRPr="009E7C37">
                        <w:rPr>
                          <w:rFonts w:cs="B Mitra" w:hint="cs"/>
                          <w:sz w:val="17"/>
                          <w:szCs w:val="17"/>
                          <w:rtl/>
                        </w:rPr>
                        <w:t>/</w:t>
                      </w:r>
                      <w:r>
                        <w:rPr>
                          <w:rFonts w:cs="B Mitra" w:hint="cs"/>
                          <w:sz w:val="17"/>
                          <w:szCs w:val="17"/>
                          <w:rtl/>
                        </w:rPr>
                        <w:t>4</w:t>
                      </w:r>
                      <w:r w:rsidRPr="009E7C37">
                        <w:rPr>
                          <w:rFonts w:cs="B Mitra" w:hint="cs"/>
                          <w:sz w:val="17"/>
                          <w:szCs w:val="17"/>
                          <w:rtl/>
                        </w:rPr>
                        <w:t>/1404</w:t>
                      </w:r>
                    </w:p>
                    <w:p w14:paraId="03A6F028" w14:textId="22CED2BE" w:rsidR="00BE36D8" w:rsidRPr="001F4124" w:rsidRDefault="00BE36D8"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Pr>
                          <w:rFonts w:cs="B Mitra" w:hint="cs"/>
                          <w:sz w:val="17"/>
                          <w:szCs w:val="17"/>
                          <w:rtl/>
                        </w:rPr>
                        <w:t>1</w:t>
                      </w:r>
                      <w:r w:rsidRPr="009E7C37">
                        <w:rPr>
                          <w:rFonts w:cs="B Mitra" w:hint="cs"/>
                          <w:sz w:val="17"/>
                          <w:szCs w:val="17"/>
                          <w:rtl/>
                        </w:rPr>
                        <w:t>/</w:t>
                      </w:r>
                      <w:r>
                        <w:rPr>
                          <w:rFonts w:cs="B Mitra" w:hint="cs"/>
                          <w:sz w:val="17"/>
                          <w:szCs w:val="17"/>
                          <w:rtl/>
                        </w:rPr>
                        <w:t>5</w:t>
                      </w:r>
                      <w:r w:rsidRPr="009E7C37">
                        <w:rPr>
                          <w:rFonts w:cs="B Mitra" w:hint="cs"/>
                          <w:sz w:val="17"/>
                          <w:szCs w:val="17"/>
                          <w:rtl/>
                        </w:rPr>
                        <w:t>/1404</w:t>
                      </w:r>
                    </w:p>
                    <w:p w14:paraId="3657E3BB" w14:textId="56271472" w:rsidR="00BE36D8" w:rsidRPr="001F4124" w:rsidRDefault="00BE36D8"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Pr>
                          <w:rFonts w:cs="B Mitra" w:hint="cs"/>
                          <w:sz w:val="17"/>
                          <w:szCs w:val="17"/>
                          <w:rtl/>
                        </w:rPr>
                        <w:t>10</w:t>
                      </w:r>
                      <w:r w:rsidRPr="009E7C37">
                        <w:rPr>
                          <w:rFonts w:cs="B Mitra" w:hint="cs"/>
                          <w:sz w:val="17"/>
                          <w:szCs w:val="17"/>
                          <w:rtl/>
                        </w:rPr>
                        <w:t>/</w:t>
                      </w:r>
                      <w:r>
                        <w:rPr>
                          <w:rFonts w:cs="B Mitra" w:hint="cs"/>
                          <w:sz w:val="17"/>
                          <w:szCs w:val="17"/>
                          <w:rtl/>
                        </w:rPr>
                        <w:t>5</w:t>
                      </w:r>
                      <w:r w:rsidRPr="009E7C37">
                        <w:rPr>
                          <w:rFonts w:cs="B Mitra" w:hint="cs"/>
                          <w:sz w:val="17"/>
                          <w:szCs w:val="17"/>
                          <w:rtl/>
                        </w:rPr>
                        <w:t>/1404</w:t>
                      </w:r>
                    </w:p>
                    <w:p w14:paraId="64C8556C" w14:textId="5F3C3075" w:rsidR="00BE36D8" w:rsidRPr="001F4124" w:rsidRDefault="00BE36D8"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Pr>
                          <w:rFonts w:cs="B Mitra" w:hint="cs"/>
                          <w:sz w:val="17"/>
                          <w:szCs w:val="17"/>
                          <w:rtl/>
                        </w:rPr>
                        <w:t>3</w:t>
                      </w:r>
                      <w:r w:rsidRPr="009E7C37">
                        <w:rPr>
                          <w:rFonts w:cs="B Mitra" w:hint="cs"/>
                          <w:sz w:val="17"/>
                          <w:szCs w:val="17"/>
                          <w:rtl/>
                        </w:rPr>
                        <w:t>/</w:t>
                      </w:r>
                      <w:r>
                        <w:rPr>
                          <w:rFonts w:cs="B Mitra" w:hint="cs"/>
                          <w:sz w:val="17"/>
                          <w:szCs w:val="17"/>
                          <w:rtl/>
                        </w:rPr>
                        <w:t>7</w:t>
                      </w:r>
                      <w:r w:rsidRPr="009E7C37">
                        <w:rPr>
                          <w:rFonts w:cs="B Mitra" w:hint="cs"/>
                          <w:sz w:val="17"/>
                          <w:szCs w:val="17"/>
                          <w:rtl/>
                        </w:rPr>
                        <w:t>/1404</w:t>
                      </w:r>
                    </w:p>
                    <w:p w14:paraId="7481FDED" w14:textId="723BF461" w:rsidR="00BE36D8" w:rsidRPr="000F0816" w:rsidRDefault="00BE36D8" w:rsidP="00066293">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sidR="00F239A5">
                        <w:rPr>
                          <w:rFonts w:hint="cs"/>
                          <w:color w:val="002060"/>
                          <w:sz w:val="17"/>
                          <w:szCs w:val="17"/>
                          <w:rtl/>
                          <w:lang w:bidi="fa-IR"/>
                        </w:rPr>
                        <w:t xml:space="preserve"> 1 - 15</w:t>
                      </w:r>
                    </w:p>
                    <w:p w14:paraId="39F76A4E" w14:textId="77777777" w:rsidR="00BE36D8" w:rsidRPr="00DE368C" w:rsidRDefault="00BE36D8" w:rsidP="00C42D73">
                      <w:pPr>
                        <w:pStyle w:val="NoSpacing"/>
                        <w:bidi/>
                        <w:rPr>
                          <w:rtl/>
                        </w:rPr>
                      </w:pPr>
                    </w:p>
                    <w:p w14:paraId="63B5F9E4" w14:textId="77777777" w:rsidR="00BE36D8" w:rsidRPr="00AC14EA" w:rsidRDefault="00BE36D8"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57408B93" w14:textId="77777777" w:rsidR="00BE36D8" w:rsidRDefault="00BE36D8"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623767E2" w14:textId="0E888EB8" w:rsidR="00BE36D8" w:rsidRDefault="00BE36D8" w:rsidP="00E540E2">
                      <w:pPr>
                        <w:bidi/>
                        <w:spacing w:line="240" w:lineRule="auto"/>
                        <w:jc w:val="center"/>
                        <w:rPr>
                          <w:noProof/>
                          <w:sz w:val="20"/>
                          <w:szCs w:val="20"/>
                          <w:rtl/>
                        </w:rPr>
                      </w:pPr>
                      <w:r w:rsidRPr="009E7C37">
                        <w:rPr>
                          <w:noProof/>
                          <w:sz w:val="20"/>
                          <w:szCs w:val="20"/>
                          <w:lang w:val="ar-SA"/>
                        </w:rPr>
                        <w:drawing>
                          <wp:inline distT="0" distB="0" distL="0" distR="0" wp14:anchorId="390660CE" wp14:editId="34EBD41F">
                            <wp:extent cx="571500" cy="571500"/>
                            <wp:effectExtent l="0" t="0" r="0" b="0"/>
                            <wp:docPr id="677370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inline>
                        </w:drawing>
                      </w:r>
                    </w:p>
                    <w:p w14:paraId="02992F02" w14:textId="7E70084B" w:rsidR="00BE36D8" w:rsidRPr="009E7C37" w:rsidRDefault="00BE36D8" w:rsidP="00D37C63">
                      <w:pPr>
                        <w:pStyle w:val="NoSpacing"/>
                        <w:rPr>
                          <w:rFonts w:eastAsia="Times New Roman" w:cs="Times New Roman"/>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hyperlink r:id="rId23" w:history="1">
                        <w:r w:rsidR="00F239A5" w:rsidRPr="00F239A5">
                          <w:rPr>
                            <w:rStyle w:val="Hyperlink"/>
                            <w:rFonts w:eastAsia="Times New Roman" w:cs="Times New Roman"/>
                            <w:caps/>
                            <w:sz w:val="18"/>
                            <w:szCs w:val="18"/>
                            <w:lang w:bidi="fa-IR"/>
                          </w:rPr>
                          <w:t>https://doi.org/10.22034/njournal.2025.533505.1065</w:t>
                        </w:r>
                      </w:hyperlink>
                    </w:p>
                    <w:p w14:paraId="0FF48180" w14:textId="77777777" w:rsidR="00BE36D8" w:rsidRDefault="00BE36D8" w:rsidP="00C42D73">
                      <w:pPr>
                        <w:pStyle w:val="NoSpacing"/>
                        <w:bidi/>
                        <w:rPr>
                          <w:b/>
                          <w:bCs/>
                          <w:color w:val="0070C0"/>
                          <w:rtl/>
                        </w:rPr>
                      </w:pPr>
                    </w:p>
                    <w:p w14:paraId="3218B9F5" w14:textId="77777777" w:rsidR="00BE36D8" w:rsidRPr="00665F88" w:rsidRDefault="00BE36D8"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79A2B727" w14:textId="77777777" w:rsidR="00BE36D8" w:rsidRPr="00625C29" w:rsidRDefault="00BE36D8" w:rsidP="00597B2A">
                      <w:pPr>
                        <w:bidi/>
                        <w:spacing w:line="240" w:lineRule="auto"/>
                        <w:rPr>
                          <w:sz w:val="20"/>
                          <w:szCs w:val="20"/>
                        </w:rPr>
                      </w:pPr>
                      <w:r w:rsidRPr="00597B2A">
                        <w:rPr>
                          <w:rFonts w:cs="B Mitra" w:hint="cs"/>
                          <w:sz w:val="20"/>
                          <w:szCs w:val="20"/>
                          <w:rtl/>
                          <w:lang w:bidi="fa-IR"/>
                        </w:rPr>
                        <w:t>تحمل پریشانی، همدلی، نگرش ناکارآمد، راهبردهای مقابله</w:t>
                      </w:r>
                      <w:r w:rsidRPr="00597B2A">
                        <w:rPr>
                          <w:rFonts w:cs="B Mitra"/>
                          <w:sz w:val="20"/>
                          <w:szCs w:val="20"/>
                          <w:rtl/>
                          <w:lang w:bidi="fa-IR"/>
                        </w:rPr>
                        <w:softHyphen/>
                      </w:r>
                      <w:r w:rsidRPr="00597B2A">
                        <w:rPr>
                          <w:rFonts w:cs="B Mitra" w:hint="cs"/>
                          <w:sz w:val="20"/>
                          <w:szCs w:val="20"/>
                          <w:rtl/>
                          <w:lang w:bidi="fa-IR"/>
                        </w:rPr>
                        <w:t>ای</w:t>
                      </w:r>
                    </w:p>
                  </w:txbxContent>
                </v:textbox>
              </v:shape>
            </w:pict>
          </mc:Fallback>
        </mc:AlternateContent>
      </w:r>
    </w:p>
    <w:p w14:paraId="27978418" w14:textId="77777777" w:rsidR="002E1010" w:rsidRPr="00244020" w:rsidRDefault="00AF3F7B" w:rsidP="00244020">
      <w:pPr>
        <w:pStyle w:val="NoSpacing"/>
        <w:bidi/>
        <w:spacing w:line="360" w:lineRule="auto"/>
        <w:jc w:val="both"/>
        <w:rPr>
          <w:rFonts w:ascii="Cambria" w:hAnsi="Cambria"/>
          <w:sz w:val="24"/>
          <w:szCs w:val="24"/>
          <w:lang w:bidi="fa-IR"/>
        </w:rPr>
      </w:pPr>
      <w:r w:rsidRPr="00244020">
        <w:rPr>
          <w:rFonts w:hint="cs"/>
          <w:sz w:val="24"/>
          <w:szCs w:val="24"/>
          <w:rtl/>
        </w:rPr>
        <w:t xml:space="preserve">        </w:t>
      </w:r>
    </w:p>
    <w:p w14:paraId="7AB34B5B" w14:textId="77777777" w:rsidR="00D519F7" w:rsidRPr="00244020" w:rsidRDefault="00D519F7" w:rsidP="00244020">
      <w:pPr>
        <w:bidi/>
        <w:spacing w:after="0" w:line="360" w:lineRule="auto"/>
        <w:jc w:val="both"/>
        <w:rPr>
          <w:rFonts w:ascii="Traditional Arabic" w:hAnsi="Traditional Arabic" w:cs="B Mitra"/>
          <w:b/>
          <w:bCs/>
          <w:color w:val="auto"/>
          <w:rtl/>
          <w:lang w:bidi="fa-IR"/>
        </w:rPr>
      </w:pPr>
    </w:p>
    <w:p w14:paraId="4B5EDC91" w14:textId="77777777" w:rsidR="006B0C18" w:rsidRPr="00244020" w:rsidRDefault="006B0C18" w:rsidP="00244020">
      <w:pPr>
        <w:bidi/>
        <w:spacing w:line="360" w:lineRule="auto"/>
        <w:jc w:val="both"/>
        <w:rPr>
          <w:rFonts w:ascii="Calibri" w:hAnsi="Calibri" w:cs="B Nazanin"/>
          <w:rtl/>
        </w:rPr>
        <w:sectPr w:rsidR="006B0C18" w:rsidRPr="00244020" w:rsidSect="003B7730">
          <w:headerReference w:type="default" r:id="rId24"/>
          <w:footerReference w:type="even" r:id="rId25"/>
          <w:footerReference w:type="default" r:id="rId26"/>
          <w:headerReference w:type="first" r:id="rId27"/>
          <w:footerReference w:type="first" r:id="rId28"/>
          <w:pgSz w:w="11907" w:h="16839" w:code="9"/>
          <w:pgMar w:top="1440" w:right="1440" w:bottom="1440" w:left="1440" w:header="1134" w:footer="720" w:gutter="0"/>
          <w:cols w:space="720"/>
          <w:titlePg/>
          <w:docGrid w:linePitch="360"/>
        </w:sectPr>
      </w:pPr>
    </w:p>
    <w:p w14:paraId="11407FEB" w14:textId="77777777" w:rsidR="00F37B7E" w:rsidRPr="00244020" w:rsidRDefault="00F37B7E" w:rsidP="00244020">
      <w:pPr>
        <w:pStyle w:val="Heading3"/>
        <w:bidi/>
        <w:spacing w:line="360" w:lineRule="auto"/>
        <w:jc w:val="both"/>
        <w:rPr>
          <w:sz w:val="24"/>
          <w:rtl/>
        </w:rPr>
      </w:pPr>
    </w:p>
    <w:p w14:paraId="72781AA8" w14:textId="77777777" w:rsidR="00001241" w:rsidRPr="00244020" w:rsidRDefault="00001241" w:rsidP="00244020">
      <w:pPr>
        <w:pStyle w:val="Heading3"/>
        <w:bidi/>
        <w:spacing w:line="360" w:lineRule="auto"/>
        <w:jc w:val="both"/>
        <w:rPr>
          <w:sz w:val="24"/>
          <w:rtl/>
        </w:rPr>
      </w:pPr>
    </w:p>
    <w:p w14:paraId="04A39965" w14:textId="77777777" w:rsidR="00001241" w:rsidRPr="00244020" w:rsidRDefault="00001241" w:rsidP="00244020">
      <w:pPr>
        <w:pStyle w:val="Heading3"/>
        <w:bidi/>
        <w:spacing w:line="360" w:lineRule="auto"/>
        <w:jc w:val="both"/>
        <w:rPr>
          <w:sz w:val="24"/>
          <w:rtl/>
        </w:rPr>
      </w:pPr>
    </w:p>
    <w:p w14:paraId="13405CA2" w14:textId="77777777" w:rsidR="00001241" w:rsidRPr="00244020" w:rsidRDefault="00001241" w:rsidP="00244020">
      <w:pPr>
        <w:pStyle w:val="Heading3"/>
        <w:bidi/>
        <w:spacing w:line="360" w:lineRule="auto"/>
        <w:jc w:val="both"/>
        <w:rPr>
          <w:sz w:val="24"/>
          <w:rtl/>
        </w:rPr>
      </w:pPr>
    </w:p>
    <w:p w14:paraId="272E7B62" w14:textId="77777777" w:rsidR="00001241" w:rsidRPr="00244020" w:rsidRDefault="00001241" w:rsidP="00244020">
      <w:pPr>
        <w:pStyle w:val="Heading3"/>
        <w:bidi/>
        <w:spacing w:line="360" w:lineRule="auto"/>
        <w:jc w:val="both"/>
        <w:rPr>
          <w:sz w:val="24"/>
          <w:rtl/>
        </w:rPr>
      </w:pPr>
    </w:p>
    <w:p w14:paraId="3D4031D9" w14:textId="63D0FCD3" w:rsidR="00001241" w:rsidRPr="00244020" w:rsidRDefault="00E07B4E" w:rsidP="00244020">
      <w:pPr>
        <w:pStyle w:val="Heading3"/>
        <w:bidi/>
        <w:spacing w:line="360" w:lineRule="auto"/>
        <w:jc w:val="both"/>
        <w:rPr>
          <w:sz w:val="24"/>
          <w:rtl/>
          <w:lang w:bidi="fa-IR"/>
        </w:rPr>
        <w:sectPr w:rsidR="00001241" w:rsidRPr="00244020" w:rsidSect="00001241">
          <w:type w:val="continuous"/>
          <w:pgSz w:w="11907" w:h="16839" w:code="9"/>
          <w:pgMar w:top="1440" w:right="1440" w:bottom="1440" w:left="1440" w:header="720" w:footer="720" w:gutter="0"/>
          <w:cols w:space="720"/>
          <w:bidi/>
          <w:docGrid w:linePitch="360"/>
        </w:sectPr>
      </w:pPr>
      <w:r>
        <w:rPr>
          <w:noProof/>
        </w:rPr>
        <mc:AlternateContent>
          <mc:Choice Requires="wpg">
            <w:drawing>
              <wp:anchor distT="0" distB="0" distL="114300" distR="114300" simplePos="0" relativeHeight="251658752" behindDoc="0" locked="0" layoutInCell="1" allowOverlap="1" wp14:anchorId="3BD9FAA2" wp14:editId="3BD7ABB3">
                <wp:simplePos x="0" y="0"/>
                <wp:positionH relativeFrom="margin">
                  <wp:align>right</wp:align>
                </wp:positionH>
                <wp:positionV relativeFrom="paragraph">
                  <wp:posOffset>1226554</wp:posOffset>
                </wp:positionV>
                <wp:extent cx="5814695" cy="1697990"/>
                <wp:effectExtent l="0" t="0" r="33655" b="16510"/>
                <wp:wrapNone/>
                <wp:docPr id="3392204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695" cy="1697990"/>
                          <a:chOff x="1522" y="12602"/>
                          <a:chExt cx="9157" cy="2335"/>
                        </a:xfrm>
                      </wpg:grpSpPr>
                      <wps:wsp>
                        <wps:cNvPr id="19" name="AutoShape 54"/>
                        <wps:cNvCnPr>
                          <a:cxnSpLocks noChangeShapeType="1"/>
                        </wps:cNvCnPr>
                        <wps:spPr bwMode="auto">
                          <a:xfrm>
                            <a:off x="1730" y="13590"/>
                            <a:ext cx="8949" cy="0"/>
                          </a:xfrm>
                          <a:prstGeom prst="straightConnector1">
                            <a:avLst/>
                          </a:prstGeom>
                          <a:noFill/>
                          <a:ln w="6350" cap="flat" cmpd="sng" algn="ctr">
                            <a:solidFill>
                              <a:sysClr val="windowText" lastClr="000000"/>
                            </a:solidFill>
                            <a:prstDash val="solid"/>
                            <a:miter lim="800000"/>
                            <a:headEnd/>
                            <a:tailEnd/>
                          </a:ln>
                          <a:effectLst/>
                        </wps:spPr>
                        <wps:bodyPr/>
                      </wps:wsp>
                      <wps:wsp>
                        <wps:cNvPr id="20" name="Text Box 2"/>
                        <wps:cNvSpPr txBox="1">
                          <a:spLocks noChangeArrowheads="1"/>
                        </wps:cNvSpPr>
                        <wps:spPr bwMode="auto">
                          <a:xfrm>
                            <a:off x="2003" y="13693"/>
                            <a:ext cx="8491" cy="1244"/>
                          </a:xfrm>
                          <a:prstGeom prst="rect">
                            <a:avLst/>
                          </a:prstGeom>
                          <a:solidFill>
                            <a:srgbClr val="FFFFFF"/>
                          </a:solidFill>
                          <a:ln w="9525">
                            <a:solidFill>
                              <a:srgbClr val="FFFFFF"/>
                            </a:solidFill>
                            <a:miter lim="800000"/>
                            <a:headEnd/>
                            <a:tailEnd/>
                          </a:ln>
                        </wps:spPr>
                        <wps:txbx>
                          <w:txbxContent>
                            <w:p w14:paraId="68F1490C" w14:textId="77777777" w:rsidR="00BE36D8" w:rsidRDefault="00BE36D8" w:rsidP="002735EF">
                              <w:pPr>
                                <w:pStyle w:val="FootnoteText"/>
                                <w:jc w:val="both"/>
                                <w:rPr>
                                  <w:rFonts w:cs="B Mitra"/>
                                  <w:rtl/>
                                </w:rPr>
                              </w:pPr>
                              <w:r w:rsidRPr="00EA0622">
                                <w:rPr>
                                  <w:rFonts w:cs="B Mitra"/>
                                  <w:b/>
                                  <w:bCs/>
                                  <w:color w:val="002060"/>
                                </w:rPr>
                                <w:t>*</w:t>
                              </w:r>
                              <w:r w:rsidRPr="00EA0622">
                                <w:rPr>
                                  <w:rFonts w:cs="B Mitra"/>
                                  <w:b/>
                                  <w:bCs/>
                                  <w:color w:val="002060"/>
                                  <w:rtl/>
                                </w:rPr>
                                <w:t>نویسنده مس</w:t>
                              </w:r>
                              <w:r w:rsidRPr="00EA0622">
                                <w:rPr>
                                  <w:rFonts w:cs="B Mitra" w:hint="cs"/>
                                  <w:b/>
                                  <w:bCs/>
                                  <w:color w:val="002060"/>
                                  <w:rtl/>
                                </w:rPr>
                                <w:t>ئ</w:t>
                              </w:r>
                              <w:r w:rsidRPr="00EA0622">
                                <w:rPr>
                                  <w:rFonts w:cs="B Mitra"/>
                                  <w:b/>
                                  <w:bCs/>
                                  <w:color w:val="002060"/>
                                  <w:rtl/>
                                </w:rPr>
                                <w:t>ول:</w:t>
                              </w:r>
                              <w:r w:rsidRPr="00EA0622">
                                <w:rPr>
                                  <w:rFonts w:cs="B Mitra"/>
                                  <w:color w:val="002060"/>
                                  <w:rtl/>
                                </w:rPr>
                                <w:t xml:space="preserve"> </w:t>
                              </w:r>
                              <w:r w:rsidRPr="002735EF">
                                <w:rPr>
                                  <w:rFonts w:cs="B Mitra" w:hint="eastAsia"/>
                                  <w:rtl/>
                                  <w:lang w:bidi="ar-SA"/>
                                </w:rPr>
                                <w:t>پ</w:t>
                              </w:r>
                              <w:r w:rsidRPr="002735EF">
                                <w:rPr>
                                  <w:rFonts w:cs="B Mitra" w:hint="cs"/>
                                  <w:rtl/>
                                  <w:lang w:bidi="ar-SA"/>
                                </w:rPr>
                                <w:t>ی</w:t>
                              </w:r>
                              <w:r w:rsidRPr="002735EF">
                                <w:rPr>
                                  <w:rFonts w:cs="B Mitra" w:hint="eastAsia"/>
                                  <w:rtl/>
                                  <w:lang w:bidi="ar-SA"/>
                                </w:rPr>
                                <w:t>مان</w:t>
                              </w:r>
                              <w:r w:rsidRPr="002735EF">
                                <w:rPr>
                                  <w:rFonts w:cs="B Mitra"/>
                                  <w:rtl/>
                                  <w:lang w:bidi="ar-SA"/>
                                </w:rPr>
                                <w:t xml:space="preserve"> </w:t>
                              </w:r>
                              <w:r w:rsidRPr="002735EF">
                                <w:rPr>
                                  <w:rFonts w:cs="B Mitra" w:hint="eastAsia"/>
                                  <w:rtl/>
                                  <w:lang w:bidi="ar-SA"/>
                                </w:rPr>
                                <w:t>حاتم</w:t>
                              </w:r>
                              <w:r w:rsidRPr="002735EF">
                                <w:rPr>
                                  <w:rFonts w:cs="B Mitra" w:hint="cs"/>
                                  <w:rtl/>
                                  <w:lang w:bidi="ar-SA"/>
                                </w:rPr>
                                <w:t>ی</w:t>
                              </w:r>
                              <w:r>
                                <w:rPr>
                                  <w:rFonts w:cs="B Mitra" w:hint="eastAsia"/>
                                  <w:rtl/>
                                  <w:lang w:bidi="ar-SA"/>
                                </w:rPr>
                                <w:t>ا</w:t>
                              </w:r>
                              <w:r>
                                <w:rPr>
                                  <w:rFonts w:cs="B Mitra" w:hint="cs"/>
                                  <w:rtl/>
                                  <w:lang w:bidi="ar-SA"/>
                                </w:rPr>
                                <w:t>ن</w:t>
                              </w:r>
                            </w:p>
                            <w:p w14:paraId="0B8C30E5" w14:textId="77777777" w:rsidR="00BE36D8" w:rsidRDefault="00BE36D8" w:rsidP="002735EF">
                              <w:pPr>
                                <w:pStyle w:val="FootnoteText"/>
                                <w:jc w:val="both"/>
                                <w:rPr>
                                  <w:rFonts w:cs="B Mitra"/>
                                  <w:rtl/>
                                </w:rPr>
                              </w:pPr>
                              <w:r w:rsidRPr="00EA0622">
                                <w:rPr>
                                  <w:rFonts w:cs="B Mitra"/>
                                  <w:b/>
                                  <w:bCs/>
                                  <w:color w:val="002060"/>
                                  <w:rtl/>
                                </w:rPr>
                                <w:t>نشانی:</w:t>
                              </w:r>
                              <w:r w:rsidRPr="00EA0622">
                                <w:rPr>
                                  <w:rFonts w:cs="B Mitra"/>
                                  <w:color w:val="002060"/>
                                  <w:rtl/>
                                </w:rPr>
                                <w:t xml:space="preserve"> </w:t>
                              </w:r>
                              <w:r w:rsidRPr="002735EF">
                                <w:rPr>
                                  <w:rFonts w:cs="B Mitra" w:hint="eastAsia"/>
                                  <w:rtl/>
                                  <w:lang w:bidi="ar-SA"/>
                                </w:rPr>
                                <w:t>استاد</w:t>
                              </w:r>
                              <w:r w:rsidRPr="002735EF">
                                <w:rPr>
                                  <w:rFonts w:cs="B Mitra" w:hint="cs"/>
                                  <w:rtl/>
                                  <w:lang w:bidi="ar-SA"/>
                                </w:rPr>
                                <w:t>ی</w:t>
                              </w:r>
                              <w:r w:rsidRPr="002735EF">
                                <w:rPr>
                                  <w:rFonts w:cs="B Mitra" w:hint="eastAsia"/>
                                  <w:rtl/>
                                  <w:lang w:bidi="ar-SA"/>
                                </w:rPr>
                                <w:t>ار</w:t>
                              </w:r>
                              <w:r w:rsidRPr="002735EF">
                                <w:rPr>
                                  <w:rFonts w:cs="B Mitra"/>
                                  <w:rtl/>
                                  <w:lang w:bidi="ar-SA"/>
                                </w:rPr>
                                <w:t xml:space="preserve"> </w:t>
                              </w:r>
                              <w:r w:rsidRPr="002735EF">
                                <w:rPr>
                                  <w:rFonts w:cs="B Mitra" w:hint="eastAsia"/>
                                  <w:rtl/>
                                  <w:lang w:bidi="ar-SA"/>
                                </w:rPr>
                                <w:t>گروه</w:t>
                              </w:r>
                              <w:r w:rsidRPr="002735EF">
                                <w:rPr>
                                  <w:rFonts w:cs="B Mitra"/>
                                  <w:rtl/>
                                  <w:lang w:bidi="ar-SA"/>
                                </w:rPr>
                                <w:t xml:space="preserve"> </w:t>
                              </w:r>
                              <w:r w:rsidRPr="002735EF">
                                <w:rPr>
                                  <w:rFonts w:cs="B Mitra" w:hint="eastAsia"/>
                                  <w:rtl/>
                                  <w:lang w:bidi="ar-SA"/>
                                </w:rPr>
                                <w:t>روانشناس</w:t>
                              </w:r>
                              <w:r w:rsidRPr="002735EF">
                                <w:rPr>
                                  <w:rFonts w:cs="B Mitra" w:hint="cs"/>
                                  <w:rtl/>
                                  <w:lang w:bidi="ar-SA"/>
                                </w:rPr>
                                <w:t>ی</w:t>
                              </w:r>
                              <w:r w:rsidRPr="002735EF">
                                <w:rPr>
                                  <w:rFonts w:cs="B Mitra" w:hint="eastAsia"/>
                                  <w:rtl/>
                                  <w:lang w:bidi="ar-SA"/>
                                </w:rPr>
                                <w:t>،</w:t>
                              </w:r>
                              <w:r w:rsidRPr="002735EF">
                                <w:rPr>
                                  <w:rFonts w:cs="B Mitra"/>
                                  <w:rtl/>
                                  <w:lang w:bidi="ar-SA"/>
                                </w:rPr>
                                <w:t xml:space="preserve"> </w:t>
                              </w:r>
                              <w:r w:rsidRPr="002735EF">
                                <w:rPr>
                                  <w:rFonts w:cs="B Mitra" w:hint="eastAsia"/>
                                  <w:rtl/>
                                  <w:lang w:bidi="ar-SA"/>
                                </w:rPr>
                                <w:t>دانشکده</w:t>
                              </w:r>
                              <w:r w:rsidRPr="002735EF">
                                <w:rPr>
                                  <w:rFonts w:cs="B Mitra"/>
                                  <w:rtl/>
                                  <w:lang w:bidi="ar-SA"/>
                                </w:rPr>
                                <w:t xml:space="preserve"> </w:t>
                              </w:r>
                              <w:r w:rsidRPr="002735EF">
                                <w:rPr>
                                  <w:rFonts w:cs="B Mitra" w:hint="eastAsia"/>
                                  <w:rtl/>
                                  <w:lang w:bidi="ar-SA"/>
                                </w:rPr>
                                <w:t>ادب</w:t>
                              </w:r>
                              <w:r w:rsidRPr="002735EF">
                                <w:rPr>
                                  <w:rFonts w:cs="B Mitra" w:hint="cs"/>
                                  <w:rtl/>
                                  <w:lang w:bidi="ar-SA"/>
                                </w:rPr>
                                <w:t>ی</w:t>
                              </w:r>
                              <w:r w:rsidRPr="002735EF">
                                <w:rPr>
                                  <w:rFonts w:cs="B Mitra" w:hint="eastAsia"/>
                                  <w:rtl/>
                                  <w:lang w:bidi="ar-SA"/>
                                </w:rPr>
                                <w:t>ات</w:t>
                              </w:r>
                              <w:r w:rsidRPr="002735EF">
                                <w:rPr>
                                  <w:rFonts w:cs="B Mitra"/>
                                  <w:rtl/>
                                  <w:lang w:bidi="ar-SA"/>
                                </w:rPr>
                                <w:t xml:space="preserve"> </w:t>
                              </w:r>
                              <w:r w:rsidRPr="002735EF">
                                <w:rPr>
                                  <w:rFonts w:cs="B Mitra" w:hint="eastAsia"/>
                                  <w:rtl/>
                                  <w:lang w:bidi="ar-SA"/>
                                </w:rPr>
                                <w:t>و</w:t>
                              </w:r>
                              <w:r w:rsidRPr="002735EF">
                                <w:rPr>
                                  <w:rFonts w:cs="B Mitra"/>
                                  <w:rtl/>
                                  <w:lang w:bidi="ar-SA"/>
                                </w:rPr>
                                <w:t xml:space="preserve"> </w:t>
                              </w:r>
                              <w:r w:rsidRPr="002735EF">
                                <w:rPr>
                                  <w:rFonts w:cs="B Mitra" w:hint="eastAsia"/>
                                  <w:rtl/>
                                  <w:lang w:bidi="ar-SA"/>
                                </w:rPr>
                                <w:t>علوم</w:t>
                              </w:r>
                              <w:r w:rsidRPr="002735EF">
                                <w:rPr>
                                  <w:rFonts w:cs="B Mitra"/>
                                  <w:rtl/>
                                  <w:lang w:bidi="ar-SA"/>
                                </w:rPr>
                                <w:t xml:space="preserve"> </w:t>
                              </w:r>
                              <w:r w:rsidRPr="002735EF">
                                <w:rPr>
                                  <w:rFonts w:cs="B Mitra" w:hint="eastAsia"/>
                                  <w:rtl/>
                                  <w:lang w:bidi="ar-SA"/>
                                </w:rPr>
                                <w:t>انسان</w:t>
                              </w:r>
                              <w:r w:rsidRPr="002735EF">
                                <w:rPr>
                                  <w:rFonts w:cs="B Mitra" w:hint="cs"/>
                                  <w:rtl/>
                                  <w:lang w:bidi="ar-SA"/>
                                </w:rPr>
                                <w:t>ی</w:t>
                              </w:r>
                              <w:r w:rsidRPr="002735EF">
                                <w:rPr>
                                  <w:rFonts w:cs="B Mitra" w:hint="eastAsia"/>
                                  <w:rtl/>
                                  <w:lang w:bidi="ar-SA"/>
                                </w:rPr>
                                <w:t>،</w:t>
                              </w:r>
                              <w:r w:rsidRPr="002735EF">
                                <w:rPr>
                                  <w:rFonts w:cs="B Mitra"/>
                                  <w:rtl/>
                                  <w:lang w:bidi="ar-SA"/>
                                </w:rPr>
                                <w:t xml:space="preserve"> </w:t>
                              </w:r>
                              <w:r w:rsidRPr="002735EF">
                                <w:rPr>
                                  <w:rFonts w:cs="B Mitra" w:hint="eastAsia"/>
                                  <w:rtl/>
                                  <w:lang w:bidi="ar-SA"/>
                                </w:rPr>
                                <w:t>دانشگاه</w:t>
                              </w:r>
                              <w:r w:rsidRPr="002735EF">
                                <w:rPr>
                                  <w:rFonts w:cs="B Mitra"/>
                                  <w:rtl/>
                                  <w:lang w:bidi="ar-SA"/>
                                </w:rPr>
                                <w:t xml:space="preserve"> </w:t>
                              </w:r>
                              <w:r w:rsidRPr="002735EF">
                                <w:rPr>
                                  <w:rFonts w:cs="B Mitra" w:hint="eastAsia"/>
                                  <w:rtl/>
                                  <w:lang w:bidi="ar-SA"/>
                                </w:rPr>
                                <w:t>لرستان،</w:t>
                              </w:r>
                              <w:r w:rsidRPr="002735EF">
                                <w:rPr>
                                  <w:rFonts w:cs="B Mitra"/>
                                  <w:rtl/>
                                  <w:lang w:bidi="ar-SA"/>
                                </w:rPr>
                                <w:t xml:space="preserve"> </w:t>
                              </w:r>
                              <w:r w:rsidRPr="002735EF">
                                <w:rPr>
                                  <w:rFonts w:cs="B Mitra" w:hint="eastAsia"/>
                                  <w:rtl/>
                                  <w:lang w:bidi="ar-SA"/>
                                </w:rPr>
                                <w:t>خرم</w:t>
                              </w:r>
                              <w:r w:rsidRPr="002735EF">
                                <w:rPr>
                                  <w:rFonts w:cs="B Mitra"/>
                                  <w:rtl/>
                                  <w:lang w:bidi="ar-SA"/>
                                </w:rPr>
                                <w:t xml:space="preserve"> </w:t>
                              </w:r>
                              <w:r w:rsidRPr="002735EF">
                                <w:rPr>
                                  <w:rFonts w:cs="B Mitra" w:hint="eastAsia"/>
                                  <w:rtl/>
                                  <w:lang w:bidi="ar-SA"/>
                                </w:rPr>
                                <w:t>آباد،</w:t>
                              </w:r>
                              <w:r w:rsidRPr="002735EF">
                                <w:rPr>
                                  <w:rFonts w:cs="B Mitra"/>
                                  <w:rtl/>
                                  <w:lang w:bidi="ar-SA"/>
                                </w:rPr>
                                <w:t xml:space="preserve"> </w:t>
                              </w:r>
                              <w:r w:rsidRPr="002735EF">
                                <w:rPr>
                                  <w:rFonts w:cs="B Mitra" w:hint="eastAsia"/>
                                  <w:rtl/>
                                  <w:lang w:bidi="ar-SA"/>
                                </w:rPr>
                                <w:t>ا</w:t>
                              </w:r>
                              <w:r w:rsidRPr="002735EF">
                                <w:rPr>
                                  <w:rFonts w:cs="B Mitra" w:hint="cs"/>
                                  <w:rtl/>
                                  <w:lang w:bidi="ar-SA"/>
                                </w:rPr>
                                <w:t>ی</w:t>
                              </w:r>
                              <w:r w:rsidRPr="002735EF">
                                <w:rPr>
                                  <w:rFonts w:cs="B Mitra" w:hint="eastAsia"/>
                                  <w:rtl/>
                                  <w:lang w:bidi="ar-SA"/>
                                </w:rPr>
                                <w:t>ران</w:t>
                              </w:r>
                            </w:p>
                            <w:p w14:paraId="1C3C8B5F" w14:textId="77777777" w:rsidR="00BE36D8" w:rsidRDefault="00BE36D8" w:rsidP="002735EF">
                              <w:pPr>
                                <w:pStyle w:val="FootnoteText"/>
                                <w:jc w:val="both"/>
                                <w:rPr>
                                  <w:rFonts w:cs="B Mitra"/>
                                  <w:rtl/>
                                </w:rPr>
                              </w:pPr>
                              <w:r w:rsidRPr="00EA0622">
                                <w:rPr>
                                  <w:rFonts w:cs="B Mitra"/>
                                  <w:b/>
                                  <w:bCs/>
                                  <w:color w:val="002060"/>
                                  <w:rtl/>
                                </w:rPr>
                                <w:t>تلفن:</w:t>
                              </w:r>
                              <w:r w:rsidRPr="00220A01">
                                <w:rPr>
                                  <w:rFonts w:cs="B Mitra"/>
                                  <w:rtl/>
                                </w:rPr>
                                <w:t xml:space="preserve"> </w:t>
                              </w:r>
                              <w:r>
                                <w:rPr>
                                  <w:rFonts w:cs="B Mitra" w:hint="cs"/>
                                  <w:rtl/>
                                </w:rPr>
                                <w:t>09189968103</w:t>
                              </w:r>
                            </w:p>
                            <w:p w14:paraId="59BB8E9B" w14:textId="77777777" w:rsidR="00BE36D8" w:rsidRPr="0099210C" w:rsidRDefault="00BE36D8" w:rsidP="0099210C">
                              <w:pPr>
                                <w:pStyle w:val="FootnoteText"/>
                                <w:bidi w:val="0"/>
                                <w:jc w:val="right"/>
                                <w:rPr>
                                  <w:rFonts w:cs="B Mitra"/>
                                </w:rPr>
                              </w:pPr>
                              <w:r w:rsidRPr="002B42DB">
                                <w:rPr>
                                  <w:rFonts w:asciiTheme="majorBidi" w:hAnsiTheme="majorBidi" w:cstheme="majorBidi"/>
                                  <w:color w:val="000000" w:themeColor="text1"/>
                                  <w:sz w:val="18"/>
                                  <w:szCs w:val="18"/>
                                  <w:rtl/>
                                </w:rPr>
                                <w:t xml:space="preserve">   </w:t>
                              </w:r>
                              <w:hyperlink r:id="rId29" w:history="1">
                                <w:r w:rsidRPr="002B42DB">
                                  <w:rPr>
                                    <w:rFonts w:asciiTheme="majorBidi" w:hAnsiTheme="majorBidi" w:cstheme="majorBidi"/>
                                    <w:color w:val="000000" w:themeColor="text1"/>
                                    <w:sz w:val="18"/>
                                    <w:szCs w:val="18"/>
                                  </w:rPr>
                                  <w:t>hatamian.p@lu.ac.ir</w:t>
                                </w:r>
                              </w:hyperlink>
                              <w:r w:rsidRPr="009E7C37">
                                <w:rPr>
                                  <w:rFonts w:ascii="Times New Roman" w:hAnsi="Times New Roman" w:cs="Times New Roman" w:hint="cs"/>
                                  <w:color w:val="000000"/>
                                  <w:sz w:val="18"/>
                                  <w:szCs w:val="18"/>
                                  <w:rtl/>
                                </w:rPr>
                                <w:t xml:space="preserve"> </w:t>
                              </w:r>
                              <w:r w:rsidRPr="009E7C37">
                                <w:rPr>
                                  <w:rFonts w:ascii="Times New Roman" w:hAnsi="Times New Roman" w:cs="Times New Roman" w:hint="cs"/>
                                </w:rPr>
                                <w:t xml:space="preserve"> </w:t>
                              </w:r>
                              <w:r w:rsidRPr="00EA0622">
                                <w:rPr>
                                  <w:rFonts w:cs="B Mitra" w:hint="cs"/>
                                  <w:b/>
                                  <w:bCs/>
                                  <w:color w:val="002060"/>
                                  <w:rtl/>
                                </w:rPr>
                                <w:t>پست ال</w:t>
                              </w:r>
                              <w:r w:rsidRPr="00EA0622">
                                <w:rPr>
                                  <w:rFonts w:cs="B Mitra"/>
                                  <w:b/>
                                  <w:bCs/>
                                  <w:color w:val="002060"/>
                                  <w:rtl/>
                                </w:rPr>
                                <w:t>کترونیک</w:t>
                              </w:r>
                              <w:r w:rsidRPr="00EA0622">
                                <w:rPr>
                                  <w:rFonts w:cs="B Mitra" w:hint="cs"/>
                                  <w:b/>
                                  <w:bCs/>
                                  <w:color w:val="002060"/>
                                  <w:rtl/>
                                </w:rPr>
                                <w:t>ی:</w:t>
                              </w:r>
                            </w:p>
                            <w:p w14:paraId="0B5ABB03" w14:textId="77777777" w:rsidR="00BE36D8" w:rsidRPr="00DD6210" w:rsidRDefault="00BE36D8" w:rsidP="00EC613F">
                              <w:pPr>
                                <w:tabs>
                                  <w:tab w:val="left" w:pos="4245"/>
                                  <w:tab w:val="left" w:pos="4558"/>
                                  <w:tab w:val="left" w:pos="4796"/>
                                  <w:tab w:val="left" w:pos="6336"/>
                                  <w:tab w:val="right" w:pos="9360"/>
                                </w:tabs>
                                <w:bidi/>
                                <w:rPr>
                                  <w:rFonts w:ascii="Calibri" w:hAnsi="Calibri"/>
                                  <w:b/>
                                  <w:bCs/>
                                  <w:sz w:val="20"/>
                                  <w:szCs w:val="20"/>
                                </w:rPr>
                              </w:pPr>
                            </w:p>
                            <w:p w14:paraId="32C50861" w14:textId="77777777" w:rsidR="00BE36D8" w:rsidRPr="002B5369" w:rsidRDefault="00BE36D8" w:rsidP="00EC613F">
                              <w:pPr>
                                <w:bidi/>
                                <w:spacing w:line="240" w:lineRule="auto"/>
                                <w:rPr>
                                  <w:sz w:val="20"/>
                                  <w:szCs w:val="20"/>
                                  <w:lang w:bidi="fa-IR"/>
                                </w:rPr>
                              </w:pPr>
                            </w:p>
                          </w:txbxContent>
                        </wps:txbx>
                        <wps:bodyPr rot="0" vert="horz" wrap="square" lIns="91440" tIns="45720" rIns="91440" bIns="45720" anchor="t" anchorCtr="0" upright="1">
                          <a:noAutofit/>
                        </wps:bodyPr>
                      </wps:wsp>
                      <wps:wsp>
                        <wps:cNvPr id="537801895" name="Text Box 2"/>
                        <wps:cNvSpPr txBox="1">
                          <a:spLocks noChangeArrowheads="1"/>
                        </wps:cNvSpPr>
                        <wps:spPr bwMode="auto">
                          <a:xfrm>
                            <a:off x="1522" y="12602"/>
                            <a:ext cx="9110" cy="679"/>
                          </a:xfrm>
                          <a:prstGeom prst="rect">
                            <a:avLst/>
                          </a:prstGeom>
                          <a:solidFill>
                            <a:sysClr val="window" lastClr="FFFFFF">
                              <a:lumMod val="95000"/>
                            </a:sysClr>
                          </a:solidFill>
                          <a:ln w="9525">
                            <a:solidFill>
                              <a:srgbClr val="002060"/>
                            </a:solidFill>
                            <a:prstDash val="sysDash"/>
                            <a:miter lim="800000"/>
                            <a:headEnd/>
                            <a:tailEnd/>
                          </a:ln>
                        </wps:spPr>
                        <wps:txbx>
                          <w:txbxContent>
                            <w:p w14:paraId="1AEBCBBF" w14:textId="077C9A95" w:rsidR="00BE36D8" w:rsidRPr="009E7C37" w:rsidRDefault="00BE36D8" w:rsidP="00F239A5">
                              <w:pPr>
                                <w:pStyle w:val="NoSpacing"/>
                                <w:shd w:val="clear" w:color="auto" w:fill="F2F2F2"/>
                                <w:bidi/>
                                <w:jc w:val="both"/>
                                <w:rPr>
                                  <w:rFonts w:ascii="Cambria" w:hAnsi="Cambria"/>
                                  <w:rtl/>
                                  <w:lang w:bidi="fa-IR"/>
                                </w:rPr>
                              </w:pPr>
                              <w:r w:rsidRPr="00665F88">
                                <w:rPr>
                                  <w:rFonts w:hint="cs"/>
                                  <w:b/>
                                  <w:bCs/>
                                  <w:color w:val="002060"/>
                                  <w:rtl/>
                                </w:rPr>
                                <w:t>استناد:</w:t>
                              </w:r>
                              <w:r>
                                <w:rPr>
                                  <w:color w:val="002060"/>
                                  <w:szCs w:val="22"/>
                                  <w:rtl/>
                                </w:rPr>
                                <w:t xml:space="preserve"> </w:t>
                              </w:r>
                              <w:r>
                                <w:rPr>
                                  <w:rFonts w:hint="cs"/>
                                  <w:color w:val="000000" w:themeColor="text1"/>
                                  <w:rtl/>
                                </w:rPr>
                                <w:t>گراوند</w:t>
                              </w:r>
                              <w:r w:rsidRPr="00E540E2">
                                <w:rPr>
                                  <w:rFonts w:hint="cs"/>
                                  <w:color w:val="000000" w:themeColor="text1"/>
                                  <w:rtl/>
                                </w:rPr>
                                <w:t>،</w:t>
                              </w:r>
                              <w:r w:rsidRPr="00E540E2">
                                <w:rPr>
                                  <w:color w:val="000000" w:themeColor="text1"/>
                                  <w:rtl/>
                                </w:rPr>
                                <w:t xml:space="preserve"> </w:t>
                              </w:r>
                              <w:r>
                                <w:rPr>
                                  <w:rFonts w:hint="cs"/>
                                  <w:color w:val="000000" w:themeColor="text1"/>
                                  <w:rtl/>
                                </w:rPr>
                                <w:t>هوشنگ</w:t>
                              </w:r>
                              <w:r w:rsidRPr="00E540E2">
                                <w:rPr>
                                  <w:rFonts w:hint="cs"/>
                                  <w:color w:val="000000" w:themeColor="text1"/>
                                  <w:rtl/>
                                </w:rPr>
                                <w:t>؛</w:t>
                              </w:r>
                              <w:r w:rsidRPr="00E540E2">
                                <w:rPr>
                                  <w:color w:val="000000" w:themeColor="text1"/>
                                  <w:rtl/>
                                </w:rPr>
                                <w:t xml:space="preserve"> </w:t>
                              </w:r>
                              <w:r>
                                <w:rPr>
                                  <w:rFonts w:hint="cs"/>
                                  <w:color w:val="000000" w:themeColor="text1"/>
                                  <w:rtl/>
                                </w:rPr>
                                <w:t>فولادوند</w:t>
                              </w:r>
                              <w:r w:rsidRPr="00E540E2">
                                <w:rPr>
                                  <w:rFonts w:hint="cs"/>
                                  <w:color w:val="000000" w:themeColor="text1"/>
                                  <w:rtl/>
                                </w:rPr>
                                <w:t>،</w:t>
                              </w:r>
                              <w:r w:rsidRPr="00E540E2">
                                <w:rPr>
                                  <w:color w:val="000000" w:themeColor="text1"/>
                                  <w:rtl/>
                                </w:rPr>
                                <w:t xml:space="preserve"> </w:t>
                              </w:r>
                              <w:r>
                                <w:rPr>
                                  <w:rFonts w:hint="cs"/>
                                  <w:color w:val="000000" w:themeColor="text1"/>
                                  <w:rtl/>
                                </w:rPr>
                                <w:t>خدیجه</w:t>
                              </w:r>
                              <w:r w:rsidRPr="00E540E2">
                                <w:rPr>
                                  <w:rFonts w:hint="cs"/>
                                  <w:color w:val="000000" w:themeColor="text1"/>
                                  <w:rtl/>
                                </w:rPr>
                                <w:t>؛</w:t>
                              </w:r>
                              <w:r w:rsidRPr="00E540E2">
                                <w:rPr>
                                  <w:color w:val="000000" w:themeColor="text1"/>
                                  <w:rtl/>
                                </w:rPr>
                                <w:t xml:space="preserve"> </w:t>
                              </w:r>
                              <w:r>
                                <w:rPr>
                                  <w:rFonts w:hint="cs"/>
                                  <w:color w:val="000000" w:themeColor="text1"/>
                                  <w:rtl/>
                                </w:rPr>
                                <w:t>و حاتمیان</w:t>
                              </w:r>
                              <w:r w:rsidRPr="00E540E2">
                                <w:rPr>
                                  <w:rFonts w:hint="cs"/>
                                  <w:color w:val="000000" w:themeColor="text1"/>
                                  <w:rtl/>
                                </w:rPr>
                                <w:t>،</w:t>
                              </w:r>
                              <w:r w:rsidRPr="00E540E2">
                                <w:rPr>
                                  <w:color w:val="000000" w:themeColor="text1"/>
                                  <w:rtl/>
                                </w:rPr>
                                <w:t xml:space="preserve"> </w:t>
                              </w:r>
                              <w:r>
                                <w:rPr>
                                  <w:rFonts w:hint="cs"/>
                                  <w:color w:val="000000" w:themeColor="text1"/>
                                  <w:rtl/>
                                </w:rPr>
                                <w:t>پیمان</w:t>
                              </w:r>
                              <w:r w:rsidRPr="00E540E2">
                                <w:rPr>
                                  <w:color w:val="000000" w:themeColor="text1"/>
                                  <w:rtl/>
                                </w:rPr>
                                <w:t>.</w:t>
                              </w:r>
                              <w:r w:rsidRPr="00E540E2">
                                <w:rPr>
                                  <w:rFonts w:hint="cs"/>
                                  <w:color w:val="000000" w:themeColor="text1"/>
                                  <w:rtl/>
                                </w:rPr>
                                <w:t xml:space="preserve"> (140</w:t>
                              </w:r>
                              <w:r>
                                <w:rPr>
                                  <w:rFonts w:hint="cs"/>
                                  <w:color w:val="000000" w:themeColor="text1"/>
                                  <w:rtl/>
                                </w:rPr>
                                <w:t>4</w:t>
                              </w:r>
                              <w:r w:rsidRPr="00E540E2">
                                <w:rPr>
                                  <w:rFonts w:hint="cs"/>
                                  <w:color w:val="000000" w:themeColor="text1"/>
                                  <w:rtl/>
                                </w:rPr>
                                <w:t>).</w:t>
                              </w:r>
                              <w:r w:rsidRPr="00E540E2">
                                <w:rPr>
                                  <w:color w:val="000000" w:themeColor="text1"/>
                                  <w:rtl/>
                                </w:rPr>
                                <w:t xml:space="preserve"> </w:t>
                              </w:r>
                              <w:r w:rsidRPr="005B7FC4">
                                <w:rPr>
                                  <w:color w:val="000000" w:themeColor="text1"/>
                                  <w:rtl/>
                                </w:rPr>
                                <w:t>رابطه راهبردهای مقابله</w:t>
                              </w:r>
                              <w:r>
                                <w:rPr>
                                  <w:rFonts w:ascii="Cambria" w:hAnsi="Cambria" w:cs="Cambria" w:hint="cs"/>
                                  <w:color w:val="000000" w:themeColor="text1"/>
                                  <w:rtl/>
                                </w:rPr>
                                <w:t xml:space="preserve"> </w:t>
                              </w:r>
                              <w:r w:rsidRPr="005B7FC4">
                                <w:rPr>
                                  <w:rFonts w:hint="cs"/>
                                  <w:color w:val="000000" w:themeColor="text1"/>
                                  <w:rtl/>
                                </w:rPr>
                                <w:t>ا</w:t>
                              </w:r>
                              <w:r w:rsidRPr="005B7FC4">
                                <w:rPr>
                                  <w:color w:val="000000" w:themeColor="text1"/>
                                  <w:rtl/>
                                </w:rPr>
                                <w:t>ی و نگرش</w:t>
                              </w:r>
                              <w:r>
                                <w:rPr>
                                  <w:rFonts w:ascii="Cambria" w:hAnsi="Cambria" w:cs="Cambria" w:hint="cs"/>
                                  <w:color w:val="000000" w:themeColor="text1"/>
                                  <w:rtl/>
                                </w:rPr>
                                <w:t xml:space="preserve"> </w:t>
                              </w:r>
                              <w:r w:rsidRPr="005B7FC4">
                                <w:rPr>
                                  <w:rFonts w:hint="cs"/>
                                  <w:color w:val="000000" w:themeColor="text1"/>
                                  <w:rtl/>
                                </w:rPr>
                                <w:t>ها</w:t>
                              </w:r>
                              <w:r w:rsidRPr="005B7FC4">
                                <w:rPr>
                                  <w:color w:val="000000" w:themeColor="text1"/>
                                  <w:rtl/>
                                </w:rPr>
                                <w:t>ی ناکارآمد با تحمل پریشانی در دانشجویان با نقش واسطه‌ای همدل</w:t>
                              </w:r>
                              <w:r>
                                <w:rPr>
                                  <w:rFonts w:hint="cs"/>
                                  <w:color w:val="000000" w:themeColor="text1"/>
                                  <w:rtl/>
                                </w:rPr>
                                <w:t>ی.</w:t>
                              </w:r>
                              <w:r>
                                <w:rPr>
                                  <w:rFonts w:ascii="Sakkal Majalla" w:hAnsi="Sakkal Majalla" w:hint="cs"/>
                                  <w:color w:val="000000" w:themeColor="text1"/>
                                  <w:rtl/>
                                  <w:lang w:bidi="fa-IR"/>
                                </w:rPr>
                                <w:t xml:space="preserve"> </w:t>
                              </w:r>
                              <w:r w:rsidRPr="00E540E2">
                                <w:rPr>
                                  <w:rFonts w:ascii="Sakkal Majalla" w:hAnsi="Sakkal Majalla" w:hint="cs"/>
                                  <w:color w:val="000000" w:themeColor="text1"/>
                                  <w:rtl/>
                                </w:rPr>
                                <w:t xml:space="preserve"> </w:t>
                              </w:r>
                              <w:r w:rsidRPr="00E540E2">
                                <w:rPr>
                                  <w:rFonts w:hint="cs"/>
                                  <w:i/>
                                  <w:iCs/>
                                  <w:color w:val="000000" w:themeColor="text1"/>
                                  <w:rtl/>
                                </w:rPr>
                                <w:t xml:space="preserve">فصلنامه </w:t>
                              </w:r>
                              <w:r>
                                <w:rPr>
                                  <w:rFonts w:hint="cs"/>
                                  <w:i/>
                                  <w:iCs/>
                                  <w:color w:val="000000" w:themeColor="text1"/>
                                  <w:rtl/>
                                </w:rPr>
                                <w:t>پیشرفتهای نوین در مدیریت آموزشی</w:t>
                              </w:r>
                              <w:r>
                                <w:rPr>
                                  <w:rFonts w:ascii="Cambria" w:hAnsi="Cambria" w:hint="cs"/>
                                  <w:rtl/>
                                  <w:lang w:bidi="fa-IR"/>
                                </w:rPr>
                                <w:t>، 6 (3) 1-15</w:t>
                              </w:r>
                              <w:hyperlink r:id="rId30" w:tooltip="http://dx.doi.org/10.30505/10.3.185" w:history="1">
                                <w:r w:rsidRPr="007E3F70">
                                  <w:rPr>
                                    <w:rStyle w:val="Hyperlink"/>
                                  </w:rPr>
                                  <w:t>[</w:t>
                                </w:r>
                                <w:r w:rsidR="00F239A5" w:rsidRPr="00F239A5">
                                  <w:t xml:space="preserve"> </w:t>
                                </w:r>
                                <w:r w:rsidR="00F239A5" w:rsidRPr="00F239A5">
                                  <w:rPr>
                                    <w:rStyle w:val="Hyperlink"/>
                                  </w:rPr>
                                  <w:t>https://doi.org/10.22034/njournal.2025.533505.1065</w:t>
                                </w:r>
                                <w:r w:rsidRPr="007E3F70">
                                  <w:rPr>
                                    <w:rStyle w:val="Hyperlink"/>
                                  </w:rPr>
                                  <w:t>]</w:t>
                                </w:r>
                              </w:hyperlink>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9FAA2" id="Group 25" o:spid="_x0000_s1036" style="position:absolute;left:0;text-align:left;margin-left:406.65pt;margin-top:96.6pt;width:457.85pt;height:133.7pt;z-index:251658752;mso-position-horizontal:right;mso-position-horizontal-relative:margin" coordorigin="1522,12602" coordsize="9157,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">
                <v:shapetype id="_x0000_t32" coordsize="21600,21600" o:spt="32" o:oned="t" path="m,l21600,21600e" filled="f">
                  <v:path arrowok="t" fillok="f" o:connecttype="none"/>
                  <o:lock v:ext="edit" shapetype="t"/>
                </v:shapetype>
                <v:shape id="AutoShape 54" o:spid="_x0000_s1037" type="#_x0000_t32" style="position:absolute;left:1730;top:13590;width:8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" strokecolor="windowText" strokeweight=".5pt">
                  <v:stroke joinstyle="miter"/>
                </v:shape>
                <v:shape id="Text Box 2" o:spid="_x0000_s1038" type="#_x0000_t202" style="position:absolute;left:2003;top:13693;width:8491;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" strokecolor="white">
                  <v:textbox>
                    <w:txbxContent>
                      <w:p w14:paraId="68F1490C" w14:textId="77777777" w:rsidR="00BE36D8" w:rsidRDefault="00BE36D8" w:rsidP="002735EF">
                        <w:pPr>
                          <w:pStyle w:val="FootnoteText"/>
                          <w:jc w:val="both"/>
                          <w:rPr>
                            <w:rFonts w:cs="B Mitra"/>
                            <w:rtl/>
                          </w:rPr>
                        </w:pPr>
                        <w:r w:rsidRPr="00EA0622">
                          <w:rPr>
                            <w:rFonts w:cs="B Mitra"/>
                            <w:b/>
                            <w:bCs/>
                            <w:color w:val="002060"/>
                          </w:rPr>
                          <w:t>*</w:t>
                        </w:r>
                        <w:r w:rsidRPr="00EA0622">
                          <w:rPr>
                            <w:rFonts w:cs="B Mitra"/>
                            <w:b/>
                            <w:bCs/>
                            <w:color w:val="002060"/>
                            <w:rtl/>
                          </w:rPr>
                          <w:t>نویسنده مس</w:t>
                        </w:r>
                        <w:r w:rsidRPr="00EA0622">
                          <w:rPr>
                            <w:rFonts w:cs="B Mitra" w:hint="cs"/>
                            <w:b/>
                            <w:bCs/>
                            <w:color w:val="002060"/>
                            <w:rtl/>
                          </w:rPr>
                          <w:t>ئ</w:t>
                        </w:r>
                        <w:r w:rsidRPr="00EA0622">
                          <w:rPr>
                            <w:rFonts w:cs="B Mitra"/>
                            <w:b/>
                            <w:bCs/>
                            <w:color w:val="002060"/>
                            <w:rtl/>
                          </w:rPr>
                          <w:t>ول:</w:t>
                        </w:r>
                        <w:r w:rsidRPr="00EA0622">
                          <w:rPr>
                            <w:rFonts w:cs="B Mitra"/>
                            <w:color w:val="002060"/>
                            <w:rtl/>
                          </w:rPr>
                          <w:t xml:space="preserve"> </w:t>
                        </w:r>
                        <w:r w:rsidRPr="002735EF">
                          <w:rPr>
                            <w:rFonts w:cs="B Mitra" w:hint="eastAsia"/>
                            <w:rtl/>
                            <w:lang w:bidi="ar-SA"/>
                          </w:rPr>
                          <w:t>پ</w:t>
                        </w:r>
                        <w:r w:rsidRPr="002735EF">
                          <w:rPr>
                            <w:rFonts w:cs="B Mitra" w:hint="cs"/>
                            <w:rtl/>
                            <w:lang w:bidi="ar-SA"/>
                          </w:rPr>
                          <w:t>ی</w:t>
                        </w:r>
                        <w:r w:rsidRPr="002735EF">
                          <w:rPr>
                            <w:rFonts w:cs="B Mitra" w:hint="eastAsia"/>
                            <w:rtl/>
                            <w:lang w:bidi="ar-SA"/>
                          </w:rPr>
                          <w:t>مان</w:t>
                        </w:r>
                        <w:r w:rsidRPr="002735EF">
                          <w:rPr>
                            <w:rFonts w:cs="B Mitra"/>
                            <w:rtl/>
                            <w:lang w:bidi="ar-SA"/>
                          </w:rPr>
                          <w:t xml:space="preserve"> </w:t>
                        </w:r>
                        <w:r w:rsidRPr="002735EF">
                          <w:rPr>
                            <w:rFonts w:cs="B Mitra" w:hint="eastAsia"/>
                            <w:rtl/>
                            <w:lang w:bidi="ar-SA"/>
                          </w:rPr>
                          <w:t>حاتم</w:t>
                        </w:r>
                        <w:r w:rsidRPr="002735EF">
                          <w:rPr>
                            <w:rFonts w:cs="B Mitra" w:hint="cs"/>
                            <w:rtl/>
                            <w:lang w:bidi="ar-SA"/>
                          </w:rPr>
                          <w:t>ی</w:t>
                        </w:r>
                        <w:r>
                          <w:rPr>
                            <w:rFonts w:cs="B Mitra" w:hint="eastAsia"/>
                            <w:rtl/>
                            <w:lang w:bidi="ar-SA"/>
                          </w:rPr>
                          <w:t>ا</w:t>
                        </w:r>
                        <w:r>
                          <w:rPr>
                            <w:rFonts w:cs="B Mitra" w:hint="cs"/>
                            <w:rtl/>
                            <w:lang w:bidi="ar-SA"/>
                          </w:rPr>
                          <w:t>ن</w:t>
                        </w:r>
                      </w:p>
                      <w:p w14:paraId="0B8C30E5" w14:textId="77777777" w:rsidR="00BE36D8" w:rsidRDefault="00BE36D8" w:rsidP="002735EF">
                        <w:pPr>
                          <w:pStyle w:val="FootnoteText"/>
                          <w:jc w:val="both"/>
                          <w:rPr>
                            <w:rFonts w:cs="B Mitra"/>
                            <w:rtl/>
                          </w:rPr>
                        </w:pPr>
                        <w:r w:rsidRPr="00EA0622">
                          <w:rPr>
                            <w:rFonts w:cs="B Mitra"/>
                            <w:b/>
                            <w:bCs/>
                            <w:color w:val="002060"/>
                            <w:rtl/>
                          </w:rPr>
                          <w:t>نشانی:</w:t>
                        </w:r>
                        <w:r w:rsidRPr="00EA0622">
                          <w:rPr>
                            <w:rFonts w:cs="B Mitra"/>
                            <w:color w:val="002060"/>
                            <w:rtl/>
                          </w:rPr>
                          <w:t xml:space="preserve"> </w:t>
                        </w:r>
                        <w:r w:rsidRPr="002735EF">
                          <w:rPr>
                            <w:rFonts w:cs="B Mitra" w:hint="eastAsia"/>
                            <w:rtl/>
                            <w:lang w:bidi="ar-SA"/>
                          </w:rPr>
                          <w:t>استاد</w:t>
                        </w:r>
                        <w:r w:rsidRPr="002735EF">
                          <w:rPr>
                            <w:rFonts w:cs="B Mitra" w:hint="cs"/>
                            <w:rtl/>
                            <w:lang w:bidi="ar-SA"/>
                          </w:rPr>
                          <w:t>ی</w:t>
                        </w:r>
                        <w:r w:rsidRPr="002735EF">
                          <w:rPr>
                            <w:rFonts w:cs="B Mitra" w:hint="eastAsia"/>
                            <w:rtl/>
                            <w:lang w:bidi="ar-SA"/>
                          </w:rPr>
                          <w:t>ار</w:t>
                        </w:r>
                        <w:r w:rsidRPr="002735EF">
                          <w:rPr>
                            <w:rFonts w:cs="B Mitra"/>
                            <w:rtl/>
                            <w:lang w:bidi="ar-SA"/>
                          </w:rPr>
                          <w:t xml:space="preserve"> </w:t>
                        </w:r>
                        <w:r w:rsidRPr="002735EF">
                          <w:rPr>
                            <w:rFonts w:cs="B Mitra" w:hint="eastAsia"/>
                            <w:rtl/>
                            <w:lang w:bidi="ar-SA"/>
                          </w:rPr>
                          <w:t>گروه</w:t>
                        </w:r>
                        <w:r w:rsidRPr="002735EF">
                          <w:rPr>
                            <w:rFonts w:cs="B Mitra"/>
                            <w:rtl/>
                            <w:lang w:bidi="ar-SA"/>
                          </w:rPr>
                          <w:t xml:space="preserve"> </w:t>
                        </w:r>
                        <w:r w:rsidRPr="002735EF">
                          <w:rPr>
                            <w:rFonts w:cs="B Mitra" w:hint="eastAsia"/>
                            <w:rtl/>
                            <w:lang w:bidi="ar-SA"/>
                          </w:rPr>
                          <w:t>روانشناس</w:t>
                        </w:r>
                        <w:r w:rsidRPr="002735EF">
                          <w:rPr>
                            <w:rFonts w:cs="B Mitra" w:hint="cs"/>
                            <w:rtl/>
                            <w:lang w:bidi="ar-SA"/>
                          </w:rPr>
                          <w:t>ی</w:t>
                        </w:r>
                        <w:r w:rsidRPr="002735EF">
                          <w:rPr>
                            <w:rFonts w:cs="B Mitra" w:hint="eastAsia"/>
                            <w:rtl/>
                            <w:lang w:bidi="ar-SA"/>
                          </w:rPr>
                          <w:t>،</w:t>
                        </w:r>
                        <w:r w:rsidRPr="002735EF">
                          <w:rPr>
                            <w:rFonts w:cs="B Mitra"/>
                            <w:rtl/>
                            <w:lang w:bidi="ar-SA"/>
                          </w:rPr>
                          <w:t xml:space="preserve"> </w:t>
                        </w:r>
                        <w:r w:rsidRPr="002735EF">
                          <w:rPr>
                            <w:rFonts w:cs="B Mitra" w:hint="eastAsia"/>
                            <w:rtl/>
                            <w:lang w:bidi="ar-SA"/>
                          </w:rPr>
                          <w:t>دانشکده</w:t>
                        </w:r>
                        <w:r w:rsidRPr="002735EF">
                          <w:rPr>
                            <w:rFonts w:cs="B Mitra"/>
                            <w:rtl/>
                            <w:lang w:bidi="ar-SA"/>
                          </w:rPr>
                          <w:t xml:space="preserve"> </w:t>
                        </w:r>
                        <w:r w:rsidRPr="002735EF">
                          <w:rPr>
                            <w:rFonts w:cs="B Mitra" w:hint="eastAsia"/>
                            <w:rtl/>
                            <w:lang w:bidi="ar-SA"/>
                          </w:rPr>
                          <w:t>ادب</w:t>
                        </w:r>
                        <w:r w:rsidRPr="002735EF">
                          <w:rPr>
                            <w:rFonts w:cs="B Mitra" w:hint="cs"/>
                            <w:rtl/>
                            <w:lang w:bidi="ar-SA"/>
                          </w:rPr>
                          <w:t>ی</w:t>
                        </w:r>
                        <w:r w:rsidRPr="002735EF">
                          <w:rPr>
                            <w:rFonts w:cs="B Mitra" w:hint="eastAsia"/>
                            <w:rtl/>
                            <w:lang w:bidi="ar-SA"/>
                          </w:rPr>
                          <w:t>ات</w:t>
                        </w:r>
                        <w:r w:rsidRPr="002735EF">
                          <w:rPr>
                            <w:rFonts w:cs="B Mitra"/>
                            <w:rtl/>
                            <w:lang w:bidi="ar-SA"/>
                          </w:rPr>
                          <w:t xml:space="preserve"> </w:t>
                        </w:r>
                        <w:r w:rsidRPr="002735EF">
                          <w:rPr>
                            <w:rFonts w:cs="B Mitra" w:hint="eastAsia"/>
                            <w:rtl/>
                            <w:lang w:bidi="ar-SA"/>
                          </w:rPr>
                          <w:t>و</w:t>
                        </w:r>
                        <w:r w:rsidRPr="002735EF">
                          <w:rPr>
                            <w:rFonts w:cs="B Mitra"/>
                            <w:rtl/>
                            <w:lang w:bidi="ar-SA"/>
                          </w:rPr>
                          <w:t xml:space="preserve"> </w:t>
                        </w:r>
                        <w:r w:rsidRPr="002735EF">
                          <w:rPr>
                            <w:rFonts w:cs="B Mitra" w:hint="eastAsia"/>
                            <w:rtl/>
                            <w:lang w:bidi="ar-SA"/>
                          </w:rPr>
                          <w:t>علوم</w:t>
                        </w:r>
                        <w:r w:rsidRPr="002735EF">
                          <w:rPr>
                            <w:rFonts w:cs="B Mitra"/>
                            <w:rtl/>
                            <w:lang w:bidi="ar-SA"/>
                          </w:rPr>
                          <w:t xml:space="preserve"> </w:t>
                        </w:r>
                        <w:r w:rsidRPr="002735EF">
                          <w:rPr>
                            <w:rFonts w:cs="B Mitra" w:hint="eastAsia"/>
                            <w:rtl/>
                            <w:lang w:bidi="ar-SA"/>
                          </w:rPr>
                          <w:t>انسان</w:t>
                        </w:r>
                        <w:r w:rsidRPr="002735EF">
                          <w:rPr>
                            <w:rFonts w:cs="B Mitra" w:hint="cs"/>
                            <w:rtl/>
                            <w:lang w:bidi="ar-SA"/>
                          </w:rPr>
                          <w:t>ی</w:t>
                        </w:r>
                        <w:r w:rsidRPr="002735EF">
                          <w:rPr>
                            <w:rFonts w:cs="B Mitra" w:hint="eastAsia"/>
                            <w:rtl/>
                            <w:lang w:bidi="ar-SA"/>
                          </w:rPr>
                          <w:t>،</w:t>
                        </w:r>
                        <w:r w:rsidRPr="002735EF">
                          <w:rPr>
                            <w:rFonts w:cs="B Mitra"/>
                            <w:rtl/>
                            <w:lang w:bidi="ar-SA"/>
                          </w:rPr>
                          <w:t xml:space="preserve"> </w:t>
                        </w:r>
                        <w:r w:rsidRPr="002735EF">
                          <w:rPr>
                            <w:rFonts w:cs="B Mitra" w:hint="eastAsia"/>
                            <w:rtl/>
                            <w:lang w:bidi="ar-SA"/>
                          </w:rPr>
                          <w:t>دانشگاه</w:t>
                        </w:r>
                        <w:r w:rsidRPr="002735EF">
                          <w:rPr>
                            <w:rFonts w:cs="B Mitra"/>
                            <w:rtl/>
                            <w:lang w:bidi="ar-SA"/>
                          </w:rPr>
                          <w:t xml:space="preserve"> </w:t>
                        </w:r>
                        <w:r w:rsidRPr="002735EF">
                          <w:rPr>
                            <w:rFonts w:cs="B Mitra" w:hint="eastAsia"/>
                            <w:rtl/>
                            <w:lang w:bidi="ar-SA"/>
                          </w:rPr>
                          <w:t>لرستان،</w:t>
                        </w:r>
                        <w:r w:rsidRPr="002735EF">
                          <w:rPr>
                            <w:rFonts w:cs="B Mitra"/>
                            <w:rtl/>
                            <w:lang w:bidi="ar-SA"/>
                          </w:rPr>
                          <w:t xml:space="preserve"> </w:t>
                        </w:r>
                        <w:r w:rsidRPr="002735EF">
                          <w:rPr>
                            <w:rFonts w:cs="B Mitra" w:hint="eastAsia"/>
                            <w:rtl/>
                            <w:lang w:bidi="ar-SA"/>
                          </w:rPr>
                          <w:t>خرم</w:t>
                        </w:r>
                        <w:r w:rsidRPr="002735EF">
                          <w:rPr>
                            <w:rFonts w:cs="B Mitra"/>
                            <w:rtl/>
                            <w:lang w:bidi="ar-SA"/>
                          </w:rPr>
                          <w:t xml:space="preserve"> </w:t>
                        </w:r>
                        <w:r w:rsidRPr="002735EF">
                          <w:rPr>
                            <w:rFonts w:cs="B Mitra" w:hint="eastAsia"/>
                            <w:rtl/>
                            <w:lang w:bidi="ar-SA"/>
                          </w:rPr>
                          <w:t>آباد،</w:t>
                        </w:r>
                        <w:r w:rsidRPr="002735EF">
                          <w:rPr>
                            <w:rFonts w:cs="B Mitra"/>
                            <w:rtl/>
                            <w:lang w:bidi="ar-SA"/>
                          </w:rPr>
                          <w:t xml:space="preserve"> </w:t>
                        </w:r>
                        <w:r w:rsidRPr="002735EF">
                          <w:rPr>
                            <w:rFonts w:cs="B Mitra" w:hint="eastAsia"/>
                            <w:rtl/>
                            <w:lang w:bidi="ar-SA"/>
                          </w:rPr>
                          <w:t>ا</w:t>
                        </w:r>
                        <w:r w:rsidRPr="002735EF">
                          <w:rPr>
                            <w:rFonts w:cs="B Mitra" w:hint="cs"/>
                            <w:rtl/>
                            <w:lang w:bidi="ar-SA"/>
                          </w:rPr>
                          <w:t>ی</w:t>
                        </w:r>
                        <w:r w:rsidRPr="002735EF">
                          <w:rPr>
                            <w:rFonts w:cs="B Mitra" w:hint="eastAsia"/>
                            <w:rtl/>
                            <w:lang w:bidi="ar-SA"/>
                          </w:rPr>
                          <w:t>ران</w:t>
                        </w:r>
                      </w:p>
                      <w:p w14:paraId="1C3C8B5F" w14:textId="77777777" w:rsidR="00BE36D8" w:rsidRDefault="00BE36D8" w:rsidP="002735EF">
                        <w:pPr>
                          <w:pStyle w:val="FootnoteText"/>
                          <w:jc w:val="both"/>
                          <w:rPr>
                            <w:rFonts w:cs="B Mitra"/>
                            <w:rtl/>
                          </w:rPr>
                        </w:pPr>
                        <w:r w:rsidRPr="00EA0622">
                          <w:rPr>
                            <w:rFonts w:cs="B Mitra"/>
                            <w:b/>
                            <w:bCs/>
                            <w:color w:val="002060"/>
                            <w:rtl/>
                          </w:rPr>
                          <w:t>تلفن:</w:t>
                        </w:r>
                        <w:r w:rsidRPr="00220A01">
                          <w:rPr>
                            <w:rFonts w:cs="B Mitra"/>
                            <w:rtl/>
                          </w:rPr>
                          <w:t xml:space="preserve"> </w:t>
                        </w:r>
                        <w:r>
                          <w:rPr>
                            <w:rFonts w:cs="B Mitra" w:hint="cs"/>
                            <w:rtl/>
                          </w:rPr>
                          <w:t>09189968103</w:t>
                        </w:r>
                      </w:p>
                      <w:p w14:paraId="59BB8E9B" w14:textId="77777777" w:rsidR="00BE36D8" w:rsidRPr="0099210C" w:rsidRDefault="00BE36D8" w:rsidP="0099210C">
                        <w:pPr>
                          <w:pStyle w:val="FootnoteText"/>
                          <w:bidi w:val="0"/>
                          <w:jc w:val="right"/>
                          <w:rPr>
                            <w:rFonts w:cs="B Mitra"/>
                          </w:rPr>
                        </w:pPr>
                        <w:r w:rsidRPr="002B42DB">
                          <w:rPr>
                            <w:rFonts w:asciiTheme="majorBidi" w:hAnsiTheme="majorBidi" w:cstheme="majorBidi"/>
                            <w:color w:val="000000" w:themeColor="text1"/>
                            <w:sz w:val="18"/>
                            <w:szCs w:val="18"/>
                            <w:rtl/>
                          </w:rPr>
                          <w:t xml:space="preserve">   </w:t>
                        </w:r>
                        <w:hyperlink r:id="rId31" w:history="1">
                          <w:r w:rsidRPr="002B42DB">
                            <w:rPr>
                              <w:rFonts w:asciiTheme="majorBidi" w:hAnsiTheme="majorBidi" w:cstheme="majorBidi"/>
                              <w:color w:val="000000" w:themeColor="text1"/>
                              <w:sz w:val="18"/>
                              <w:szCs w:val="18"/>
                            </w:rPr>
                            <w:t>hatamian.p@lu.ac.ir</w:t>
                          </w:r>
                        </w:hyperlink>
                        <w:r w:rsidRPr="009E7C37">
                          <w:rPr>
                            <w:rFonts w:ascii="Times New Roman" w:hAnsi="Times New Roman" w:cs="Times New Roman" w:hint="cs"/>
                            <w:color w:val="000000"/>
                            <w:sz w:val="18"/>
                            <w:szCs w:val="18"/>
                            <w:rtl/>
                          </w:rPr>
                          <w:t xml:space="preserve"> </w:t>
                        </w:r>
                        <w:r w:rsidRPr="009E7C37">
                          <w:rPr>
                            <w:rFonts w:ascii="Times New Roman" w:hAnsi="Times New Roman" w:cs="Times New Roman" w:hint="cs"/>
                          </w:rPr>
                          <w:t xml:space="preserve"> </w:t>
                        </w:r>
                        <w:r w:rsidRPr="00EA0622">
                          <w:rPr>
                            <w:rFonts w:cs="B Mitra" w:hint="cs"/>
                            <w:b/>
                            <w:bCs/>
                            <w:color w:val="002060"/>
                            <w:rtl/>
                          </w:rPr>
                          <w:t>پست ال</w:t>
                        </w:r>
                        <w:r w:rsidRPr="00EA0622">
                          <w:rPr>
                            <w:rFonts w:cs="B Mitra"/>
                            <w:b/>
                            <w:bCs/>
                            <w:color w:val="002060"/>
                            <w:rtl/>
                          </w:rPr>
                          <w:t>کترونیک</w:t>
                        </w:r>
                        <w:r w:rsidRPr="00EA0622">
                          <w:rPr>
                            <w:rFonts w:cs="B Mitra" w:hint="cs"/>
                            <w:b/>
                            <w:bCs/>
                            <w:color w:val="002060"/>
                            <w:rtl/>
                          </w:rPr>
                          <w:t>ی:</w:t>
                        </w:r>
                      </w:p>
                      <w:p w14:paraId="0B5ABB03" w14:textId="77777777" w:rsidR="00BE36D8" w:rsidRPr="00DD6210" w:rsidRDefault="00BE36D8" w:rsidP="00EC613F">
                        <w:pPr>
                          <w:tabs>
                            <w:tab w:val="left" w:pos="4245"/>
                            <w:tab w:val="left" w:pos="4558"/>
                            <w:tab w:val="left" w:pos="4796"/>
                            <w:tab w:val="left" w:pos="6336"/>
                            <w:tab w:val="right" w:pos="9360"/>
                          </w:tabs>
                          <w:bidi/>
                          <w:rPr>
                            <w:rFonts w:ascii="Calibri" w:hAnsi="Calibri"/>
                            <w:b/>
                            <w:bCs/>
                            <w:sz w:val="20"/>
                            <w:szCs w:val="20"/>
                          </w:rPr>
                        </w:pPr>
                      </w:p>
                      <w:p w14:paraId="32C50861" w14:textId="77777777" w:rsidR="00BE36D8" w:rsidRPr="002B5369" w:rsidRDefault="00BE36D8" w:rsidP="00EC613F">
                        <w:pPr>
                          <w:bidi/>
                          <w:spacing w:line="240" w:lineRule="auto"/>
                          <w:rPr>
                            <w:sz w:val="20"/>
                            <w:szCs w:val="20"/>
                            <w:lang w:bidi="fa-IR"/>
                          </w:rPr>
                        </w:pPr>
                      </w:p>
                    </w:txbxContent>
                  </v:textbox>
                </v:shape>
                <v:shape id="Text Box 2" o:spid="_x0000_s1039" type="#_x0000_t202" style="position:absolute;left:1522;top:12602;width:9110;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" fillcolor="#f2f2f2" strokecolor="#002060">
                  <v:stroke dashstyle="3 1"/>
                  <v:textbox>
                    <w:txbxContent>
                      <w:p w14:paraId="1AEBCBBF" w14:textId="077C9A95" w:rsidR="00BE36D8" w:rsidRPr="009E7C37" w:rsidRDefault="00BE36D8" w:rsidP="00F239A5">
                        <w:pPr>
                          <w:pStyle w:val="NoSpacing"/>
                          <w:shd w:val="clear" w:color="auto" w:fill="F2F2F2"/>
                          <w:bidi/>
                          <w:jc w:val="both"/>
                          <w:rPr>
                            <w:rFonts w:ascii="Cambria" w:hAnsi="Cambria"/>
                            <w:rtl/>
                            <w:lang w:bidi="fa-IR"/>
                          </w:rPr>
                        </w:pPr>
                        <w:r w:rsidRPr="00665F88">
                          <w:rPr>
                            <w:rFonts w:hint="cs"/>
                            <w:b/>
                            <w:bCs/>
                            <w:color w:val="002060"/>
                            <w:rtl/>
                          </w:rPr>
                          <w:t>استناد:</w:t>
                        </w:r>
                        <w:r>
                          <w:rPr>
                            <w:color w:val="002060"/>
                            <w:szCs w:val="22"/>
                            <w:rtl/>
                          </w:rPr>
                          <w:t xml:space="preserve"> </w:t>
                        </w:r>
                        <w:r>
                          <w:rPr>
                            <w:rFonts w:hint="cs"/>
                            <w:color w:val="000000" w:themeColor="text1"/>
                            <w:rtl/>
                          </w:rPr>
                          <w:t>گراوند</w:t>
                        </w:r>
                        <w:r w:rsidRPr="00E540E2">
                          <w:rPr>
                            <w:rFonts w:hint="cs"/>
                            <w:color w:val="000000" w:themeColor="text1"/>
                            <w:rtl/>
                          </w:rPr>
                          <w:t>،</w:t>
                        </w:r>
                        <w:r w:rsidRPr="00E540E2">
                          <w:rPr>
                            <w:color w:val="000000" w:themeColor="text1"/>
                            <w:rtl/>
                          </w:rPr>
                          <w:t xml:space="preserve"> </w:t>
                        </w:r>
                        <w:r>
                          <w:rPr>
                            <w:rFonts w:hint="cs"/>
                            <w:color w:val="000000" w:themeColor="text1"/>
                            <w:rtl/>
                          </w:rPr>
                          <w:t>هوشنگ</w:t>
                        </w:r>
                        <w:r w:rsidRPr="00E540E2">
                          <w:rPr>
                            <w:rFonts w:hint="cs"/>
                            <w:color w:val="000000" w:themeColor="text1"/>
                            <w:rtl/>
                          </w:rPr>
                          <w:t>؛</w:t>
                        </w:r>
                        <w:r w:rsidRPr="00E540E2">
                          <w:rPr>
                            <w:color w:val="000000" w:themeColor="text1"/>
                            <w:rtl/>
                          </w:rPr>
                          <w:t xml:space="preserve"> </w:t>
                        </w:r>
                        <w:r>
                          <w:rPr>
                            <w:rFonts w:hint="cs"/>
                            <w:color w:val="000000" w:themeColor="text1"/>
                            <w:rtl/>
                          </w:rPr>
                          <w:t>فولادوند</w:t>
                        </w:r>
                        <w:r w:rsidRPr="00E540E2">
                          <w:rPr>
                            <w:rFonts w:hint="cs"/>
                            <w:color w:val="000000" w:themeColor="text1"/>
                            <w:rtl/>
                          </w:rPr>
                          <w:t>،</w:t>
                        </w:r>
                        <w:r w:rsidRPr="00E540E2">
                          <w:rPr>
                            <w:color w:val="000000" w:themeColor="text1"/>
                            <w:rtl/>
                          </w:rPr>
                          <w:t xml:space="preserve"> </w:t>
                        </w:r>
                        <w:r>
                          <w:rPr>
                            <w:rFonts w:hint="cs"/>
                            <w:color w:val="000000" w:themeColor="text1"/>
                            <w:rtl/>
                          </w:rPr>
                          <w:t>خدیجه</w:t>
                        </w:r>
                        <w:r w:rsidRPr="00E540E2">
                          <w:rPr>
                            <w:rFonts w:hint="cs"/>
                            <w:color w:val="000000" w:themeColor="text1"/>
                            <w:rtl/>
                          </w:rPr>
                          <w:t>؛</w:t>
                        </w:r>
                        <w:r w:rsidRPr="00E540E2">
                          <w:rPr>
                            <w:color w:val="000000" w:themeColor="text1"/>
                            <w:rtl/>
                          </w:rPr>
                          <w:t xml:space="preserve"> </w:t>
                        </w:r>
                        <w:r>
                          <w:rPr>
                            <w:rFonts w:hint="cs"/>
                            <w:color w:val="000000" w:themeColor="text1"/>
                            <w:rtl/>
                          </w:rPr>
                          <w:t>و حاتمیان</w:t>
                        </w:r>
                        <w:r w:rsidRPr="00E540E2">
                          <w:rPr>
                            <w:rFonts w:hint="cs"/>
                            <w:color w:val="000000" w:themeColor="text1"/>
                            <w:rtl/>
                          </w:rPr>
                          <w:t>،</w:t>
                        </w:r>
                        <w:r w:rsidRPr="00E540E2">
                          <w:rPr>
                            <w:color w:val="000000" w:themeColor="text1"/>
                            <w:rtl/>
                          </w:rPr>
                          <w:t xml:space="preserve"> </w:t>
                        </w:r>
                        <w:r>
                          <w:rPr>
                            <w:rFonts w:hint="cs"/>
                            <w:color w:val="000000" w:themeColor="text1"/>
                            <w:rtl/>
                          </w:rPr>
                          <w:t>پیمان</w:t>
                        </w:r>
                        <w:r w:rsidRPr="00E540E2">
                          <w:rPr>
                            <w:color w:val="000000" w:themeColor="text1"/>
                            <w:rtl/>
                          </w:rPr>
                          <w:t>.</w:t>
                        </w:r>
                        <w:r w:rsidRPr="00E540E2">
                          <w:rPr>
                            <w:rFonts w:hint="cs"/>
                            <w:color w:val="000000" w:themeColor="text1"/>
                            <w:rtl/>
                          </w:rPr>
                          <w:t xml:space="preserve"> (140</w:t>
                        </w:r>
                        <w:r>
                          <w:rPr>
                            <w:rFonts w:hint="cs"/>
                            <w:color w:val="000000" w:themeColor="text1"/>
                            <w:rtl/>
                          </w:rPr>
                          <w:t>4</w:t>
                        </w:r>
                        <w:r w:rsidRPr="00E540E2">
                          <w:rPr>
                            <w:rFonts w:hint="cs"/>
                            <w:color w:val="000000" w:themeColor="text1"/>
                            <w:rtl/>
                          </w:rPr>
                          <w:t>).</w:t>
                        </w:r>
                        <w:r w:rsidRPr="00E540E2">
                          <w:rPr>
                            <w:color w:val="000000" w:themeColor="text1"/>
                            <w:rtl/>
                          </w:rPr>
                          <w:t xml:space="preserve"> </w:t>
                        </w:r>
                        <w:r w:rsidRPr="005B7FC4">
                          <w:rPr>
                            <w:color w:val="000000" w:themeColor="text1"/>
                            <w:rtl/>
                          </w:rPr>
                          <w:t>رابطه راهبردهای مقابله</w:t>
                        </w:r>
                        <w:r>
                          <w:rPr>
                            <w:rFonts w:ascii="Cambria" w:hAnsi="Cambria" w:cs="Cambria" w:hint="cs"/>
                            <w:color w:val="000000" w:themeColor="text1"/>
                            <w:rtl/>
                          </w:rPr>
                          <w:t xml:space="preserve"> </w:t>
                        </w:r>
                        <w:r w:rsidRPr="005B7FC4">
                          <w:rPr>
                            <w:rFonts w:hint="cs"/>
                            <w:color w:val="000000" w:themeColor="text1"/>
                            <w:rtl/>
                          </w:rPr>
                          <w:t>ا</w:t>
                        </w:r>
                        <w:r w:rsidRPr="005B7FC4">
                          <w:rPr>
                            <w:color w:val="000000" w:themeColor="text1"/>
                            <w:rtl/>
                          </w:rPr>
                          <w:t>ی و نگرش</w:t>
                        </w:r>
                        <w:r>
                          <w:rPr>
                            <w:rFonts w:ascii="Cambria" w:hAnsi="Cambria" w:cs="Cambria" w:hint="cs"/>
                            <w:color w:val="000000" w:themeColor="text1"/>
                            <w:rtl/>
                          </w:rPr>
                          <w:t xml:space="preserve"> </w:t>
                        </w:r>
                        <w:r w:rsidRPr="005B7FC4">
                          <w:rPr>
                            <w:rFonts w:hint="cs"/>
                            <w:color w:val="000000" w:themeColor="text1"/>
                            <w:rtl/>
                          </w:rPr>
                          <w:t>ها</w:t>
                        </w:r>
                        <w:r w:rsidRPr="005B7FC4">
                          <w:rPr>
                            <w:color w:val="000000" w:themeColor="text1"/>
                            <w:rtl/>
                          </w:rPr>
                          <w:t>ی ناکارآمد با تحمل پریشانی در دانشجویان با نقش واسطه‌ای همدل</w:t>
                        </w:r>
                        <w:r>
                          <w:rPr>
                            <w:rFonts w:hint="cs"/>
                            <w:color w:val="000000" w:themeColor="text1"/>
                            <w:rtl/>
                          </w:rPr>
                          <w:t>ی.</w:t>
                        </w:r>
                        <w:r>
                          <w:rPr>
                            <w:rFonts w:ascii="Sakkal Majalla" w:hAnsi="Sakkal Majalla" w:hint="cs"/>
                            <w:color w:val="000000" w:themeColor="text1"/>
                            <w:rtl/>
                            <w:lang w:bidi="fa-IR"/>
                          </w:rPr>
                          <w:t xml:space="preserve"> </w:t>
                        </w:r>
                        <w:r w:rsidRPr="00E540E2">
                          <w:rPr>
                            <w:rFonts w:ascii="Sakkal Majalla" w:hAnsi="Sakkal Majalla" w:hint="cs"/>
                            <w:color w:val="000000" w:themeColor="text1"/>
                            <w:rtl/>
                          </w:rPr>
                          <w:t xml:space="preserve"> </w:t>
                        </w:r>
                        <w:r w:rsidRPr="00E540E2">
                          <w:rPr>
                            <w:rFonts w:hint="cs"/>
                            <w:i/>
                            <w:iCs/>
                            <w:color w:val="000000" w:themeColor="text1"/>
                            <w:rtl/>
                          </w:rPr>
                          <w:t xml:space="preserve">فصلنامه </w:t>
                        </w:r>
                        <w:r>
                          <w:rPr>
                            <w:rFonts w:hint="cs"/>
                            <w:i/>
                            <w:iCs/>
                            <w:color w:val="000000" w:themeColor="text1"/>
                            <w:rtl/>
                          </w:rPr>
                          <w:t>پیشرفتهای نوین در مدیریت آموزشی</w:t>
                        </w:r>
                        <w:r>
                          <w:rPr>
                            <w:rFonts w:ascii="Cambria" w:hAnsi="Cambria" w:hint="cs"/>
                            <w:rtl/>
                            <w:lang w:bidi="fa-IR"/>
                          </w:rPr>
                          <w:t>، 6 (3) 1-15</w:t>
                        </w:r>
                        <w:hyperlink r:id="rId32" w:tooltip="http://dx.doi.org/10.30505/10.3.185" w:history="1">
                          <w:r w:rsidRPr="007E3F70">
                            <w:rPr>
                              <w:rStyle w:val="Hyperlink"/>
                            </w:rPr>
                            <w:t>[</w:t>
                          </w:r>
                          <w:r w:rsidR="00F239A5" w:rsidRPr="00F239A5">
                            <w:t xml:space="preserve"> </w:t>
                          </w:r>
                          <w:r w:rsidR="00F239A5" w:rsidRPr="00F239A5">
                            <w:rPr>
                              <w:rStyle w:val="Hyperlink"/>
                            </w:rPr>
                            <w:t>https://doi.org/10.22034/njournal.2025.533505.1065</w:t>
                          </w:r>
                          <w:r w:rsidRPr="007E3F70">
                            <w:rPr>
                              <w:rStyle w:val="Hyperlink"/>
                            </w:rPr>
                            <w:t>]</w:t>
                          </w:r>
                        </w:hyperlink>
                      </w:p>
                    </w:txbxContent>
                  </v:textbox>
                </v:shape>
                <w10:wrap anchorx="margin"/>
              </v:group>
            </w:pict>
          </mc:Fallback>
        </mc:AlternateContent>
      </w:r>
      <w:r w:rsidR="00F37B7E" w:rsidRPr="00244020">
        <w:rPr>
          <w:sz w:val="24"/>
          <w:rtl/>
        </w:rPr>
        <w:br w:type="page"/>
      </w:r>
    </w:p>
    <w:p w14:paraId="5858CC4F" w14:textId="77777777" w:rsidR="006F5526" w:rsidRPr="006F5526" w:rsidRDefault="006F5526" w:rsidP="00B80376">
      <w:pPr>
        <w:pStyle w:val="Heading2"/>
        <w:bidi/>
        <w:rPr>
          <w:b/>
          <w:bCs/>
          <w:rtl/>
        </w:rPr>
      </w:pPr>
      <w:r w:rsidRPr="006F5526">
        <w:rPr>
          <w:rFonts w:hint="cs"/>
          <w:b/>
          <w:bCs/>
          <w:rtl/>
        </w:rPr>
        <w:lastRenderedPageBreak/>
        <w:t>مقدمه</w:t>
      </w:r>
    </w:p>
    <w:p w14:paraId="4006E438" w14:textId="2DBD75B1" w:rsidR="00B80376" w:rsidRPr="001B600A" w:rsidRDefault="00B80376" w:rsidP="006F5526">
      <w:pPr>
        <w:pStyle w:val="Heading2"/>
        <w:bidi/>
        <w:rPr>
          <w:lang w:val="en-US"/>
        </w:rPr>
      </w:pPr>
      <w:r w:rsidRPr="001B600A">
        <w:rPr>
          <w:rFonts w:hint="cs"/>
          <w:rtl/>
        </w:rPr>
        <w:t>دانشجویان استرس و فشارهای روانی بالایی را تجربه می‌کنند که بی‌توجهی به آن آسیب</w:t>
      </w:r>
      <w:r w:rsidRPr="001B600A">
        <w:rPr>
          <w:rtl/>
        </w:rPr>
        <w:t>‌</w:t>
      </w:r>
      <w:r w:rsidRPr="001B600A">
        <w:rPr>
          <w:rFonts w:hint="cs"/>
          <w:rtl/>
        </w:rPr>
        <w:t>های روانی زیادی را برای دانشجویان به همراه می‌آورد. شواهد پژوهشی نشان می‌دهد که بهبود سطح تحمل پریشانی می</w:t>
      </w:r>
      <w:r w:rsidRPr="001B600A">
        <w:rPr>
          <w:rtl/>
        </w:rPr>
        <w:t>‌ت</w:t>
      </w:r>
      <w:r w:rsidRPr="001B600A">
        <w:rPr>
          <w:rFonts w:hint="cs"/>
          <w:rtl/>
        </w:rPr>
        <w:t>واند دانشجویان را در راستای مقابله با فشارهای روانی یاری کند (</w:t>
      </w:r>
      <w:r w:rsidR="00C02659" w:rsidRPr="001B600A">
        <w:fldChar w:fldCharType="begin"/>
      </w:r>
      <w:r w:rsidR="00C02659" w:rsidRPr="001B600A">
        <w:instrText>HYPERLINK \l "Gilbert"</w:instrText>
      </w:r>
      <w:r w:rsidR="00C02659" w:rsidRPr="001B600A">
        <w:fldChar w:fldCharType="separate"/>
      </w:r>
      <w:r w:rsidR="00C02659" w:rsidRPr="001B600A">
        <w:rPr>
          <w:rStyle w:val="Hyperlink"/>
        </w:rPr>
        <w:t>Gilbert &amp; Kirby</w:t>
      </w:r>
      <w:r w:rsidR="00AC431A" w:rsidRPr="001B600A">
        <w:rPr>
          <w:rStyle w:val="Hyperlink"/>
          <w:rFonts w:hint="cs"/>
          <w:lang w:bidi="fa-IR"/>
        </w:rPr>
        <w:t>, 2019</w:t>
      </w:r>
      <w:r w:rsidR="00C02659" w:rsidRPr="001B600A">
        <w:fldChar w:fldCharType="end"/>
      </w:r>
      <w:r w:rsidRPr="001B600A">
        <w:rPr>
          <w:rFonts w:hint="cs"/>
          <w:rtl/>
        </w:rPr>
        <w:t xml:space="preserve">). </w:t>
      </w:r>
      <w:r w:rsidRPr="001B600A">
        <w:rPr>
          <w:rFonts w:hint="eastAsia"/>
          <w:rtl/>
        </w:rPr>
        <w:t>تحمل</w:t>
      </w:r>
      <w:r w:rsidRPr="001B600A">
        <w:rPr>
          <w:rtl/>
        </w:rPr>
        <w:t xml:space="preserve"> </w:t>
      </w:r>
      <w:r w:rsidRPr="001B600A">
        <w:rPr>
          <w:rFonts w:hint="eastAsia"/>
          <w:rtl/>
        </w:rPr>
        <w:t>پر</w:t>
      </w:r>
      <w:r w:rsidRPr="001B600A">
        <w:rPr>
          <w:rFonts w:hint="cs"/>
          <w:rtl/>
        </w:rPr>
        <w:t>ی</w:t>
      </w:r>
      <w:r w:rsidRPr="001B600A">
        <w:rPr>
          <w:rFonts w:hint="eastAsia"/>
          <w:rtl/>
        </w:rPr>
        <w:t>شان</w:t>
      </w:r>
      <w:r w:rsidRPr="001B600A">
        <w:rPr>
          <w:rFonts w:hint="cs"/>
          <w:rtl/>
        </w:rPr>
        <w:t>ی</w:t>
      </w:r>
      <w:r w:rsidRPr="001B600A">
        <w:rPr>
          <w:rFonts w:hint="eastAsia"/>
          <w:rtl/>
        </w:rPr>
        <w:t>،</w:t>
      </w:r>
      <w:r w:rsidRPr="001B600A">
        <w:rPr>
          <w:rtl/>
        </w:rPr>
        <w:t xml:space="preserve"> </w:t>
      </w:r>
      <w:r w:rsidRPr="001B600A">
        <w:rPr>
          <w:rFonts w:hint="eastAsia"/>
          <w:rtl/>
        </w:rPr>
        <w:t>توانا</w:t>
      </w:r>
      <w:r w:rsidRPr="001B600A">
        <w:rPr>
          <w:rFonts w:hint="cs"/>
          <w:rtl/>
        </w:rPr>
        <w:t>یی</w:t>
      </w:r>
      <w:r w:rsidRPr="001B600A">
        <w:rPr>
          <w:rtl/>
        </w:rPr>
        <w:t xml:space="preserve"> </w:t>
      </w:r>
      <w:r w:rsidRPr="001B600A">
        <w:rPr>
          <w:rFonts w:hint="eastAsia"/>
          <w:rtl/>
        </w:rPr>
        <w:t>فرد</w:t>
      </w:r>
      <w:r w:rsidRPr="001B600A">
        <w:rPr>
          <w:rtl/>
        </w:rPr>
        <w:t xml:space="preserve"> </w:t>
      </w:r>
      <w:r w:rsidRPr="001B600A">
        <w:rPr>
          <w:rFonts w:hint="eastAsia"/>
          <w:rtl/>
        </w:rPr>
        <w:t>برا</w:t>
      </w:r>
      <w:r w:rsidRPr="001B600A">
        <w:rPr>
          <w:rFonts w:hint="cs"/>
          <w:rtl/>
        </w:rPr>
        <w:t>ی</w:t>
      </w:r>
      <w:r w:rsidRPr="001B600A">
        <w:rPr>
          <w:rtl/>
        </w:rPr>
        <w:t xml:space="preserve"> </w:t>
      </w:r>
      <w:r w:rsidRPr="001B600A">
        <w:rPr>
          <w:rFonts w:hint="eastAsia"/>
          <w:rtl/>
        </w:rPr>
        <w:t>تجربه</w:t>
      </w:r>
      <w:r w:rsidRPr="001B600A">
        <w:rPr>
          <w:rtl/>
        </w:rPr>
        <w:t xml:space="preserve"> </w:t>
      </w:r>
      <w:r w:rsidRPr="001B600A">
        <w:rPr>
          <w:rFonts w:hint="eastAsia"/>
          <w:rtl/>
        </w:rPr>
        <w:t>و</w:t>
      </w:r>
      <w:r w:rsidRPr="001B600A">
        <w:rPr>
          <w:rtl/>
        </w:rPr>
        <w:t xml:space="preserve"> </w:t>
      </w:r>
      <w:r w:rsidRPr="001B600A">
        <w:rPr>
          <w:rFonts w:hint="eastAsia"/>
          <w:rtl/>
        </w:rPr>
        <w:t>تحمل</w:t>
      </w:r>
      <w:r w:rsidRPr="001B600A">
        <w:rPr>
          <w:rtl/>
        </w:rPr>
        <w:t xml:space="preserve"> </w:t>
      </w:r>
      <w:r w:rsidRPr="001B600A">
        <w:rPr>
          <w:rFonts w:hint="eastAsia"/>
          <w:rtl/>
        </w:rPr>
        <w:t>وضع</w:t>
      </w:r>
      <w:r w:rsidRPr="001B600A">
        <w:rPr>
          <w:rFonts w:hint="cs"/>
          <w:rtl/>
        </w:rPr>
        <w:t>ی</w:t>
      </w:r>
      <w:r w:rsidRPr="001B600A">
        <w:rPr>
          <w:rFonts w:hint="eastAsia"/>
          <w:rtl/>
        </w:rPr>
        <w:t>ت</w:t>
      </w:r>
      <w:r w:rsidRPr="001B600A">
        <w:rPr>
          <w:rtl/>
        </w:rPr>
        <w:t xml:space="preserve"> </w:t>
      </w:r>
      <w:r w:rsidRPr="001B600A">
        <w:rPr>
          <w:rFonts w:hint="eastAsia"/>
          <w:rtl/>
        </w:rPr>
        <w:t>عاطف</w:t>
      </w:r>
      <w:r w:rsidRPr="001B600A">
        <w:rPr>
          <w:rFonts w:hint="cs"/>
          <w:rtl/>
        </w:rPr>
        <w:t>ی</w:t>
      </w:r>
      <w:r w:rsidRPr="001B600A">
        <w:rPr>
          <w:rtl/>
        </w:rPr>
        <w:t xml:space="preserve"> </w:t>
      </w:r>
      <w:r w:rsidRPr="001B600A">
        <w:rPr>
          <w:rFonts w:hint="eastAsia"/>
          <w:rtl/>
        </w:rPr>
        <w:t>منف</w:t>
      </w:r>
      <w:r w:rsidRPr="001B600A">
        <w:rPr>
          <w:rFonts w:hint="cs"/>
          <w:rtl/>
        </w:rPr>
        <w:t>ی</w:t>
      </w:r>
      <w:r w:rsidRPr="001B600A">
        <w:rPr>
          <w:rtl/>
        </w:rPr>
        <w:t xml:space="preserve"> </w:t>
      </w:r>
      <w:r w:rsidRPr="001B600A">
        <w:rPr>
          <w:rFonts w:hint="eastAsia"/>
          <w:rtl/>
        </w:rPr>
        <w:t>است</w:t>
      </w:r>
      <w:r w:rsidRPr="001B600A">
        <w:rPr>
          <w:rtl/>
        </w:rPr>
        <w:t xml:space="preserve"> </w:t>
      </w:r>
      <w:r w:rsidRPr="001B600A">
        <w:rPr>
          <w:rFonts w:hint="eastAsia"/>
          <w:rtl/>
        </w:rPr>
        <w:t>که</w:t>
      </w:r>
      <w:r w:rsidRPr="001B600A">
        <w:rPr>
          <w:rtl/>
        </w:rPr>
        <w:t xml:space="preserve"> </w:t>
      </w:r>
      <w:r w:rsidRPr="001B600A">
        <w:rPr>
          <w:rFonts w:hint="eastAsia"/>
          <w:rtl/>
        </w:rPr>
        <w:t>بر</w:t>
      </w:r>
      <w:r w:rsidRPr="001B600A">
        <w:rPr>
          <w:rtl/>
        </w:rPr>
        <w:t xml:space="preserve"> </w:t>
      </w:r>
      <w:r w:rsidRPr="001B600A">
        <w:rPr>
          <w:rFonts w:hint="eastAsia"/>
          <w:rtl/>
        </w:rPr>
        <w:t>ارز</w:t>
      </w:r>
      <w:r w:rsidRPr="001B600A">
        <w:rPr>
          <w:rFonts w:hint="cs"/>
          <w:rtl/>
        </w:rPr>
        <w:t>ی</w:t>
      </w:r>
      <w:r w:rsidRPr="001B600A">
        <w:rPr>
          <w:rFonts w:hint="eastAsia"/>
          <w:rtl/>
        </w:rPr>
        <w:t>اب</w:t>
      </w:r>
      <w:r w:rsidRPr="001B600A">
        <w:rPr>
          <w:rFonts w:hint="cs"/>
          <w:rtl/>
        </w:rPr>
        <w:t>ی</w:t>
      </w:r>
      <w:r w:rsidRPr="001B600A">
        <w:rPr>
          <w:rtl/>
        </w:rPr>
        <w:t xml:space="preserve"> </w:t>
      </w:r>
      <w:r w:rsidRPr="001B600A">
        <w:rPr>
          <w:rFonts w:hint="eastAsia"/>
          <w:rtl/>
        </w:rPr>
        <w:t>و</w:t>
      </w:r>
      <w:r w:rsidRPr="001B600A">
        <w:rPr>
          <w:rtl/>
        </w:rPr>
        <w:t xml:space="preserve"> </w:t>
      </w:r>
      <w:r w:rsidRPr="001B600A">
        <w:rPr>
          <w:rFonts w:hint="eastAsia"/>
          <w:rtl/>
        </w:rPr>
        <w:t>قضاوت</w:t>
      </w:r>
      <w:r w:rsidRPr="001B600A">
        <w:rPr>
          <w:rtl/>
        </w:rPr>
        <w:t xml:space="preserve"> </w:t>
      </w:r>
      <w:r w:rsidRPr="001B600A">
        <w:rPr>
          <w:rFonts w:hint="eastAsia"/>
          <w:rtl/>
        </w:rPr>
        <w:t>فرد</w:t>
      </w:r>
      <w:r w:rsidRPr="001B600A">
        <w:rPr>
          <w:rtl/>
        </w:rPr>
        <w:t xml:space="preserve"> </w:t>
      </w:r>
      <w:r w:rsidRPr="001B600A">
        <w:rPr>
          <w:rFonts w:hint="eastAsia"/>
          <w:rtl/>
        </w:rPr>
        <w:t>تأث</w:t>
      </w:r>
      <w:r w:rsidRPr="001B600A">
        <w:rPr>
          <w:rFonts w:hint="cs"/>
          <w:rtl/>
        </w:rPr>
        <w:t>ی</w:t>
      </w:r>
      <w:r w:rsidRPr="001B600A">
        <w:rPr>
          <w:rFonts w:hint="eastAsia"/>
          <w:rtl/>
        </w:rPr>
        <w:t>ر</w:t>
      </w:r>
      <w:r w:rsidRPr="001B600A">
        <w:rPr>
          <w:rtl/>
        </w:rPr>
        <w:t xml:space="preserve"> </w:t>
      </w:r>
      <w:r w:rsidRPr="001B600A">
        <w:rPr>
          <w:rFonts w:hint="eastAsia"/>
          <w:rtl/>
        </w:rPr>
        <w:t>م</w:t>
      </w:r>
      <w:r w:rsidRPr="001B600A">
        <w:rPr>
          <w:rFonts w:hint="cs"/>
          <w:rtl/>
        </w:rPr>
        <w:t>ی‌</w:t>
      </w:r>
      <w:r w:rsidRPr="001B600A">
        <w:rPr>
          <w:rFonts w:hint="eastAsia"/>
          <w:rtl/>
        </w:rPr>
        <w:t>گذارد</w:t>
      </w:r>
      <w:r w:rsidRPr="001B600A">
        <w:rPr>
          <w:rtl/>
        </w:rPr>
        <w:t xml:space="preserve"> </w:t>
      </w:r>
      <w:r w:rsidRPr="001B600A">
        <w:rPr>
          <w:rFonts w:hint="eastAsia"/>
          <w:rtl/>
        </w:rPr>
        <w:t>و</w:t>
      </w:r>
      <w:r w:rsidRPr="001B600A">
        <w:rPr>
          <w:rtl/>
        </w:rPr>
        <w:t xml:space="preserve"> </w:t>
      </w:r>
      <w:r w:rsidRPr="001B600A">
        <w:rPr>
          <w:rFonts w:hint="eastAsia"/>
          <w:rtl/>
        </w:rPr>
        <w:t>به‌عنوان</w:t>
      </w:r>
      <w:r w:rsidRPr="001B600A">
        <w:rPr>
          <w:rtl/>
        </w:rPr>
        <w:t xml:space="preserve"> </w:t>
      </w:r>
      <w:r w:rsidRPr="001B600A">
        <w:rPr>
          <w:rFonts w:hint="cs"/>
          <w:rtl/>
        </w:rPr>
        <w:t>ی</w:t>
      </w:r>
      <w:r w:rsidRPr="001B600A">
        <w:rPr>
          <w:rFonts w:hint="eastAsia"/>
          <w:rtl/>
        </w:rPr>
        <w:t>ک</w:t>
      </w:r>
      <w:r w:rsidRPr="001B600A">
        <w:rPr>
          <w:rtl/>
        </w:rPr>
        <w:t xml:space="preserve"> </w:t>
      </w:r>
      <w:r w:rsidRPr="001B600A">
        <w:rPr>
          <w:rFonts w:hint="eastAsia"/>
          <w:rtl/>
        </w:rPr>
        <w:t>عامل</w:t>
      </w:r>
      <w:r w:rsidRPr="001B600A">
        <w:rPr>
          <w:rtl/>
        </w:rPr>
        <w:t xml:space="preserve"> </w:t>
      </w:r>
      <w:r w:rsidRPr="001B600A">
        <w:rPr>
          <w:rFonts w:hint="eastAsia"/>
          <w:rtl/>
        </w:rPr>
        <w:t>مهم</w:t>
      </w:r>
      <w:r w:rsidRPr="001B600A">
        <w:rPr>
          <w:rtl/>
        </w:rPr>
        <w:t xml:space="preserve"> </w:t>
      </w:r>
      <w:r w:rsidRPr="001B600A">
        <w:rPr>
          <w:rFonts w:hint="eastAsia"/>
          <w:rtl/>
        </w:rPr>
        <w:t>در</w:t>
      </w:r>
      <w:r w:rsidRPr="001B600A">
        <w:rPr>
          <w:rtl/>
        </w:rPr>
        <w:t xml:space="preserve"> </w:t>
      </w:r>
      <w:r w:rsidRPr="001B600A">
        <w:rPr>
          <w:rFonts w:hint="eastAsia"/>
          <w:rtl/>
        </w:rPr>
        <w:t>شروع</w:t>
      </w:r>
      <w:r w:rsidRPr="001B600A">
        <w:rPr>
          <w:rtl/>
        </w:rPr>
        <w:t xml:space="preserve"> </w:t>
      </w:r>
      <w:r w:rsidRPr="001B600A">
        <w:rPr>
          <w:rFonts w:hint="eastAsia"/>
          <w:rtl/>
        </w:rPr>
        <w:t>و</w:t>
      </w:r>
      <w:r w:rsidRPr="001B600A">
        <w:rPr>
          <w:rtl/>
        </w:rPr>
        <w:t xml:space="preserve"> </w:t>
      </w:r>
      <w:r w:rsidRPr="001B600A">
        <w:rPr>
          <w:rFonts w:hint="eastAsia"/>
          <w:rtl/>
        </w:rPr>
        <w:t>تداوم</w:t>
      </w:r>
      <w:r w:rsidRPr="001B600A">
        <w:rPr>
          <w:rtl/>
        </w:rPr>
        <w:t xml:space="preserve"> </w:t>
      </w:r>
      <w:r w:rsidRPr="001B600A">
        <w:rPr>
          <w:rFonts w:hint="eastAsia"/>
          <w:rtl/>
        </w:rPr>
        <w:t>آس</w:t>
      </w:r>
      <w:r w:rsidRPr="001B600A">
        <w:rPr>
          <w:rFonts w:hint="cs"/>
          <w:rtl/>
        </w:rPr>
        <w:t>ی</w:t>
      </w:r>
      <w:r w:rsidRPr="001B600A">
        <w:rPr>
          <w:rFonts w:hint="eastAsia"/>
          <w:rtl/>
        </w:rPr>
        <w:t>ب‌ها</w:t>
      </w:r>
      <w:r w:rsidRPr="001B600A">
        <w:rPr>
          <w:rFonts w:hint="cs"/>
          <w:rtl/>
        </w:rPr>
        <w:t>ی</w:t>
      </w:r>
      <w:r w:rsidRPr="001B600A">
        <w:rPr>
          <w:rtl/>
        </w:rPr>
        <w:t xml:space="preserve"> </w:t>
      </w:r>
      <w:r w:rsidRPr="001B600A">
        <w:rPr>
          <w:rFonts w:hint="eastAsia"/>
          <w:rtl/>
        </w:rPr>
        <w:t>روان</w:t>
      </w:r>
      <w:r w:rsidRPr="001B600A">
        <w:rPr>
          <w:rFonts w:hint="cs"/>
          <w:rtl/>
        </w:rPr>
        <w:t>ی</w:t>
      </w:r>
      <w:r w:rsidRPr="001B600A">
        <w:rPr>
          <w:rtl/>
        </w:rPr>
        <w:t xml:space="preserve"> </w:t>
      </w:r>
      <w:r w:rsidRPr="001B600A">
        <w:rPr>
          <w:rFonts w:hint="eastAsia"/>
          <w:rtl/>
        </w:rPr>
        <w:t>و</w:t>
      </w:r>
      <w:r w:rsidRPr="001B600A">
        <w:rPr>
          <w:rtl/>
        </w:rPr>
        <w:t xml:space="preserve"> </w:t>
      </w:r>
      <w:r w:rsidRPr="001B600A">
        <w:rPr>
          <w:rFonts w:hint="eastAsia"/>
          <w:rtl/>
        </w:rPr>
        <w:t>همچن</w:t>
      </w:r>
      <w:r w:rsidRPr="001B600A">
        <w:rPr>
          <w:rFonts w:hint="cs"/>
          <w:rtl/>
        </w:rPr>
        <w:t>ی</w:t>
      </w:r>
      <w:r w:rsidRPr="001B600A">
        <w:rPr>
          <w:rFonts w:hint="eastAsia"/>
          <w:rtl/>
        </w:rPr>
        <w:t>ن</w:t>
      </w:r>
      <w:r w:rsidRPr="001B600A">
        <w:rPr>
          <w:rtl/>
        </w:rPr>
        <w:t xml:space="preserve"> </w:t>
      </w:r>
      <w:r w:rsidRPr="001B600A">
        <w:rPr>
          <w:rFonts w:hint="eastAsia"/>
          <w:rtl/>
        </w:rPr>
        <w:t>پ</w:t>
      </w:r>
      <w:r w:rsidRPr="001B600A">
        <w:rPr>
          <w:rFonts w:hint="cs"/>
          <w:rtl/>
        </w:rPr>
        <w:t>ی</w:t>
      </w:r>
      <w:r w:rsidRPr="001B600A">
        <w:rPr>
          <w:rFonts w:hint="eastAsia"/>
          <w:rtl/>
        </w:rPr>
        <w:t>شگ</w:t>
      </w:r>
      <w:r w:rsidRPr="001B600A">
        <w:rPr>
          <w:rFonts w:hint="cs"/>
          <w:rtl/>
        </w:rPr>
        <w:t>ی</w:t>
      </w:r>
      <w:r w:rsidRPr="001B600A">
        <w:rPr>
          <w:rFonts w:hint="eastAsia"/>
          <w:rtl/>
        </w:rPr>
        <w:t>ر</w:t>
      </w:r>
      <w:r w:rsidRPr="001B600A">
        <w:rPr>
          <w:rFonts w:hint="cs"/>
          <w:rtl/>
        </w:rPr>
        <w:t>ی</w:t>
      </w:r>
      <w:r w:rsidRPr="001B600A">
        <w:rPr>
          <w:rtl/>
        </w:rPr>
        <w:t xml:space="preserve"> </w:t>
      </w:r>
      <w:r w:rsidRPr="001B600A">
        <w:rPr>
          <w:rFonts w:hint="eastAsia"/>
          <w:rtl/>
        </w:rPr>
        <w:t>و</w:t>
      </w:r>
      <w:r w:rsidRPr="001B600A">
        <w:rPr>
          <w:rtl/>
        </w:rPr>
        <w:t xml:space="preserve"> </w:t>
      </w:r>
      <w:r w:rsidRPr="001B600A">
        <w:rPr>
          <w:rFonts w:hint="eastAsia"/>
          <w:rtl/>
        </w:rPr>
        <w:t>درمان</w:t>
      </w:r>
      <w:r w:rsidRPr="001B600A">
        <w:rPr>
          <w:rtl/>
        </w:rPr>
        <w:t xml:space="preserve"> </w:t>
      </w:r>
      <w:r w:rsidRPr="001B600A">
        <w:rPr>
          <w:rFonts w:hint="eastAsia"/>
          <w:rtl/>
        </w:rPr>
        <w:t>ب</w:t>
      </w:r>
      <w:r w:rsidRPr="001B600A">
        <w:rPr>
          <w:rFonts w:hint="cs"/>
          <w:rtl/>
        </w:rPr>
        <w:t>ی</w:t>
      </w:r>
      <w:r w:rsidRPr="001B600A">
        <w:rPr>
          <w:rFonts w:hint="eastAsia"/>
          <w:rtl/>
        </w:rPr>
        <w:t>ماران</w:t>
      </w:r>
      <w:r w:rsidRPr="001B600A">
        <w:rPr>
          <w:rtl/>
        </w:rPr>
        <w:t xml:space="preserve"> </w:t>
      </w:r>
      <w:r w:rsidRPr="001B600A">
        <w:rPr>
          <w:rFonts w:hint="eastAsia"/>
          <w:rtl/>
        </w:rPr>
        <w:t>مشخص</w:t>
      </w:r>
      <w:r w:rsidRPr="001B600A">
        <w:rPr>
          <w:rtl/>
        </w:rPr>
        <w:t xml:space="preserve"> </w:t>
      </w:r>
      <w:r w:rsidRPr="001B600A">
        <w:rPr>
          <w:rFonts w:hint="eastAsia"/>
          <w:rtl/>
        </w:rPr>
        <w:t>شده</w:t>
      </w:r>
      <w:r w:rsidRPr="001B600A">
        <w:rPr>
          <w:rtl/>
        </w:rPr>
        <w:t xml:space="preserve"> </w:t>
      </w:r>
      <w:r w:rsidRPr="001B600A">
        <w:rPr>
          <w:rFonts w:hint="eastAsia"/>
          <w:rtl/>
        </w:rPr>
        <w:t>است</w:t>
      </w:r>
      <w:r w:rsidRPr="001B600A">
        <w:rPr>
          <w:rtl/>
        </w:rPr>
        <w:t xml:space="preserve"> </w:t>
      </w:r>
      <w:r w:rsidRPr="001B600A">
        <w:rPr>
          <w:rFonts w:hint="eastAsia"/>
          <w:rtl/>
        </w:rPr>
        <w:t>و</w:t>
      </w:r>
      <w:r w:rsidRPr="001B600A">
        <w:rPr>
          <w:rtl/>
        </w:rPr>
        <w:t xml:space="preserve"> </w:t>
      </w:r>
      <w:r w:rsidRPr="001B600A">
        <w:rPr>
          <w:rFonts w:hint="eastAsia"/>
          <w:rtl/>
        </w:rPr>
        <w:t>درنت</w:t>
      </w:r>
      <w:r w:rsidRPr="001B600A">
        <w:rPr>
          <w:rFonts w:hint="cs"/>
          <w:rtl/>
        </w:rPr>
        <w:t>ی</w:t>
      </w:r>
      <w:r w:rsidRPr="001B600A">
        <w:rPr>
          <w:rFonts w:hint="eastAsia"/>
          <w:rtl/>
        </w:rPr>
        <w:t>جه</w:t>
      </w:r>
      <w:r w:rsidRPr="001B600A">
        <w:rPr>
          <w:rtl/>
        </w:rPr>
        <w:t xml:space="preserve"> </w:t>
      </w:r>
      <w:r w:rsidRPr="001B600A">
        <w:rPr>
          <w:rFonts w:hint="eastAsia"/>
          <w:rtl/>
        </w:rPr>
        <w:t>با</w:t>
      </w:r>
      <w:r w:rsidRPr="001B600A">
        <w:rPr>
          <w:rtl/>
        </w:rPr>
        <w:t xml:space="preserve"> </w:t>
      </w:r>
      <w:r w:rsidRPr="001B600A">
        <w:rPr>
          <w:rFonts w:hint="eastAsia"/>
          <w:rtl/>
        </w:rPr>
        <w:t>رعا</w:t>
      </w:r>
      <w:r w:rsidRPr="001B600A">
        <w:rPr>
          <w:rFonts w:hint="cs"/>
          <w:rtl/>
        </w:rPr>
        <w:t>ی</w:t>
      </w:r>
      <w:r w:rsidRPr="001B600A">
        <w:rPr>
          <w:rFonts w:hint="eastAsia"/>
          <w:rtl/>
        </w:rPr>
        <w:t>ت</w:t>
      </w:r>
      <w:r w:rsidRPr="001B600A">
        <w:rPr>
          <w:rtl/>
        </w:rPr>
        <w:t xml:space="preserve"> </w:t>
      </w:r>
      <w:r w:rsidRPr="001B600A">
        <w:rPr>
          <w:rFonts w:hint="eastAsia"/>
          <w:rtl/>
        </w:rPr>
        <w:t>رفتارها</w:t>
      </w:r>
      <w:r w:rsidRPr="001B600A">
        <w:rPr>
          <w:rFonts w:hint="cs"/>
          <w:rtl/>
        </w:rPr>
        <w:t>ی</w:t>
      </w:r>
      <w:r w:rsidRPr="001B600A">
        <w:rPr>
          <w:rtl/>
        </w:rPr>
        <w:t xml:space="preserve"> </w:t>
      </w:r>
      <w:r w:rsidRPr="001B600A">
        <w:rPr>
          <w:rFonts w:hint="eastAsia"/>
          <w:rtl/>
        </w:rPr>
        <w:t>معطوف</w:t>
      </w:r>
      <w:r w:rsidRPr="001B600A">
        <w:rPr>
          <w:rtl/>
        </w:rPr>
        <w:t xml:space="preserve"> </w:t>
      </w:r>
      <w:r w:rsidRPr="001B600A">
        <w:rPr>
          <w:rFonts w:hint="eastAsia"/>
          <w:rtl/>
        </w:rPr>
        <w:t>به</w:t>
      </w:r>
      <w:r w:rsidRPr="001B600A">
        <w:rPr>
          <w:rtl/>
        </w:rPr>
        <w:t xml:space="preserve"> </w:t>
      </w:r>
      <w:r w:rsidRPr="001B600A">
        <w:rPr>
          <w:rFonts w:hint="eastAsia"/>
          <w:rtl/>
        </w:rPr>
        <w:t>سلامت</w:t>
      </w:r>
      <w:r w:rsidRPr="001B600A">
        <w:rPr>
          <w:rFonts w:hint="cs"/>
          <w:rtl/>
        </w:rPr>
        <w:t>ی</w:t>
      </w:r>
      <w:r w:rsidRPr="001B600A">
        <w:rPr>
          <w:rtl/>
        </w:rPr>
        <w:t xml:space="preserve"> </w:t>
      </w:r>
      <w:r w:rsidRPr="001B600A">
        <w:rPr>
          <w:rFonts w:hint="eastAsia"/>
          <w:rtl/>
        </w:rPr>
        <w:t>مرتبط</w:t>
      </w:r>
      <w:r w:rsidRPr="001B600A">
        <w:rPr>
          <w:rtl/>
        </w:rPr>
        <w:t xml:space="preserve"> </w:t>
      </w:r>
      <w:r w:rsidRPr="001B600A">
        <w:rPr>
          <w:rFonts w:hint="eastAsia"/>
          <w:rtl/>
        </w:rPr>
        <w:t>است</w:t>
      </w:r>
      <w:r w:rsidRPr="001B600A">
        <w:rPr>
          <w:rtl/>
        </w:rPr>
        <w:t xml:space="preserve"> </w:t>
      </w:r>
      <w:r w:rsidRPr="001B600A">
        <w:rPr>
          <w:rFonts w:hint="cs"/>
          <w:rtl/>
        </w:rPr>
        <w:t>(</w:t>
      </w:r>
      <w:r w:rsidR="003A42AD" w:rsidRPr="001B600A">
        <w:fldChar w:fldCharType="begin"/>
      </w:r>
      <w:r w:rsidR="003A42AD" w:rsidRPr="001B600A">
        <w:instrText>HYPERLINK \l "Dakani"</w:instrText>
      </w:r>
      <w:r w:rsidR="003A42AD" w:rsidRPr="001B600A">
        <w:fldChar w:fldCharType="separate"/>
      </w:r>
      <w:proofErr w:type="spellStart"/>
      <w:r w:rsidR="003A42AD" w:rsidRPr="001B600A">
        <w:rPr>
          <w:rStyle w:val="Hyperlink"/>
          <w:rFonts w:hint="cs"/>
          <w:lang w:bidi="fa-IR"/>
        </w:rPr>
        <w:t>Dakani</w:t>
      </w:r>
      <w:proofErr w:type="spellEnd"/>
      <w:r w:rsidR="00EB43FF" w:rsidRPr="001B600A">
        <w:rPr>
          <w:rStyle w:val="Hyperlink"/>
          <w:rFonts w:hint="cs"/>
          <w:lang w:bidi="fa-IR"/>
        </w:rPr>
        <w:t xml:space="preserve"> et al, </w:t>
      </w:r>
      <w:r w:rsidR="003A42AD" w:rsidRPr="001B600A">
        <w:rPr>
          <w:rStyle w:val="Hyperlink"/>
          <w:rFonts w:hint="cs"/>
          <w:lang w:bidi="fa-IR"/>
        </w:rPr>
        <w:t>2021</w:t>
      </w:r>
      <w:r w:rsidR="003A42AD" w:rsidRPr="001B600A">
        <w:fldChar w:fldCharType="end"/>
      </w:r>
      <w:r w:rsidRPr="001B600A">
        <w:rPr>
          <w:rFonts w:hint="cs"/>
          <w:rtl/>
        </w:rPr>
        <w:t>).</w:t>
      </w:r>
      <w:r w:rsidRPr="001B600A">
        <w:rPr>
          <w:rtl/>
        </w:rPr>
        <w:t xml:space="preserve"> </w:t>
      </w:r>
      <w:r w:rsidRPr="001B600A">
        <w:rPr>
          <w:rFonts w:hint="eastAsia"/>
          <w:rtl/>
        </w:rPr>
        <w:t>افراد</w:t>
      </w:r>
      <w:r w:rsidRPr="001B600A">
        <w:rPr>
          <w:rtl/>
        </w:rPr>
        <w:t xml:space="preserve"> </w:t>
      </w:r>
      <w:r w:rsidRPr="001B600A">
        <w:rPr>
          <w:rFonts w:hint="eastAsia"/>
          <w:rtl/>
        </w:rPr>
        <w:t>در</w:t>
      </w:r>
      <w:r w:rsidRPr="001B600A">
        <w:rPr>
          <w:rtl/>
        </w:rPr>
        <w:t xml:space="preserve"> </w:t>
      </w:r>
      <w:r w:rsidRPr="001B600A">
        <w:rPr>
          <w:rFonts w:hint="eastAsia"/>
          <w:rtl/>
        </w:rPr>
        <w:t>زندگ</w:t>
      </w:r>
      <w:r w:rsidRPr="001B600A">
        <w:rPr>
          <w:rFonts w:hint="cs"/>
          <w:rtl/>
        </w:rPr>
        <w:t>ی</w:t>
      </w:r>
      <w:r w:rsidRPr="001B600A">
        <w:rPr>
          <w:rtl/>
        </w:rPr>
        <w:t xml:space="preserve"> </w:t>
      </w:r>
      <w:r w:rsidRPr="001B600A">
        <w:rPr>
          <w:rFonts w:hint="eastAsia"/>
          <w:rtl/>
        </w:rPr>
        <w:t>مجبورند</w:t>
      </w:r>
      <w:r w:rsidRPr="001B600A">
        <w:rPr>
          <w:rtl/>
        </w:rPr>
        <w:t xml:space="preserve"> </w:t>
      </w:r>
      <w:r w:rsidRPr="001B600A">
        <w:rPr>
          <w:rFonts w:hint="eastAsia"/>
          <w:rtl/>
        </w:rPr>
        <w:t>با</w:t>
      </w:r>
      <w:r w:rsidRPr="001B600A">
        <w:rPr>
          <w:rtl/>
        </w:rPr>
        <w:t xml:space="preserve"> </w:t>
      </w:r>
      <w:r w:rsidRPr="001B600A">
        <w:rPr>
          <w:rFonts w:hint="eastAsia"/>
          <w:rtl/>
        </w:rPr>
        <w:t>آشفتگ</w:t>
      </w:r>
      <w:r w:rsidRPr="001B600A">
        <w:rPr>
          <w:rFonts w:hint="cs"/>
          <w:rtl/>
        </w:rPr>
        <w:t>ی</w:t>
      </w:r>
      <w:r w:rsidRPr="001B600A">
        <w:rPr>
          <w:rtl/>
        </w:rPr>
        <w:t xml:space="preserve"> </w:t>
      </w:r>
      <w:r w:rsidRPr="001B600A">
        <w:rPr>
          <w:rFonts w:hint="eastAsia"/>
          <w:rtl/>
        </w:rPr>
        <w:t>روانشناخت</w:t>
      </w:r>
      <w:r w:rsidRPr="001B600A">
        <w:rPr>
          <w:rFonts w:hint="cs"/>
          <w:rtl/>
        </w:rPr>
        <w:t>ی</w:t>
      </w:r>
      <w:r w:rsidRPr="001B600A">
        <w:rPr>
          <w:rtl/>
        </w:rPr>
        <w:t xml:space="preserve"> </w:t>
      </w:r>
      <w:r w:rsidRPr="001B600A">
        <w:rPr>
          <w:rFonts w:hint="eastAsia"/>
          <w:rtl/>
        </w:rPr>
        <w:t>و</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Fonts w:hint="cs"/>
          <w:rtl/>
        </w:rPr>
        <w:t>ی</w:t>
      </w:r>
      <w:r w:rsidRPr="001B600A">
        <w:rPr>
          <w:rtl/>
        </w:rPr>
        <w:t xml:space="preserve"> </w:t>
      </w:r>
      <w:r w:rsidRPr="001B600A">
        <w:rPr>
          <w:rFonts w:hint="eastAsia"/>
          <w:rtl/>
        </w:rPr>
        <w:t>کنار</w:t>
      </w:r>
      <w:r w:rsidRPr="001B600A">
        <w:rPr>
          <w:rtl/>
        </w:rPr>
        <w:t xml:space="preserve"> </w:t>
      </w:r>
      <w:r w:rsidRPr="001B600A">
        <w:rPr>
          <w:rFonts w:hint="eastAsia"/>
          <w:rtl/>
        </w:rPr>
        <w:t>ب</w:t>
      </w:r>
      <w:r w:rsidRPr="001B600A">
        <w:rPr>
          <w:rFonts w:hint="cs"/>
          <w:rtl/>
        </w:rPr>
        <w:t>ی</w:t>
      </w:r>
      <w:r w:rsidRPr="001B600A">
        <w:rPr>
          <w:rFonts w:hint="eastAsia"/>
          <w:rtl/>
        </w:rPr>
        <w:t>ا</w:t>
      </w:r>
      <w:r w:rsidRPr="001B600A">
        <w:rPr>
          <w:rFonts w:hint="cs"/>
          <w:rtl/>
        </w:rPr>
        <w:t>ی</w:t>
      </w:r>
      <w:r w:rsidRPr="001B600A">
        <w:rPr>
          <w:rFonts w:hint="eastAsia"/>
          <w:rtl/>
        </w:rPr>
        <w:t>ند</w:t>
      </w:r>
      <w:r w:rsidRPr="001B600A">
        <w:rPr>
          <w:rtl/>
        </w:rPr>
        <w:t xml:space="preserve">. </w:t>
      </w:r>
      <w:r w:rsidRPr="001B600A">
        <w:rPr>
          <w:rFonts w:hint="eastAsia"/>
          <w:rtl/>
        </w:rPr>
        <w:t>برخ</w:t>
      </w:r>
      <w:r w:rsidRPr="001B600A">
        <w:rPr>
          <w:rFonts w:hint="cs"/>
          <w:rtl/>
        </w:rPr>
        <w:t>ی</w:t>
      </w:r>
      <w:r w:rsidRPr="001B600A">
        <w:rPr>
          <w:rtl/>
        </w:rPr>
        <w:t xml:space="preserve"> </w:t>
      </w:r>
      <w:r w:rsidRPr="001B600A">
        <w:rPr>
          <w:rFonts w:hint="eastAsia"/>
          <w:rtl/>
        </w:rPr>
        <w:t>افراد</w:t>
      </w:r>
      <w:r w:rsidRPr="001B600A">
        <w:rPr>
          <w:rFonts w:hint="cs"/>
          <w:rtl/>
        </w:rPr>
        <w:t>ی</w:t>
      </w:r>
      <w:r w:rsidRPr="001B600A">
        <w:rPr>
          <w:rtl/>
        </w:rPr>
        <w:t xml:space="preserve"> </w:t>
      </w:r>
      <w:r w:rsidRPr="001B600A">
        <w:rPr>
          <w:rFonts w:hint="eastAsia"/>
          <w:rtl/>
        </w:rPr>
        <w:t>که</w:t>
      </w:r>
      <w:r w:rsidRPr="001B600A">
        <w:rPr>
          <w:rtl/>
        </w:rPr>
        <w:t xml:space="preserve"> </w:t>
      </w:r>
      <w:r w:rsidRPr="001B600A">
        <w:rPr>
          <w:rFonts w:hint="eastAsia"/>
          <w:rtl/>
        </w:rPr>
        <w:t>با</w:t>
      </w:r>
      <w:r w:rsidRPr="001B600A">
        <w:rPr>
          <w:rtl/>
        </w:rPr>
        <w:t xml:space="preserve"> </w:t>
      </w:r>
      <w:r w:rsidRPr="001B600A">
        <w:rPr>
          <w:rFonts w:hint="eastAsia"/>
          <w:rtl/>
        </w:rPr>
        <w:t>ا</w:t>
      </w:r>
      <w:r w:rsidRPr="001B600A">
        <w:rPr>
          <w:rFonts w:hint="cs"/>
          <w:rtl/>
        </w:rPr>
        <w:t>ی</w:t>
      </w:r>
      <w:r w:rsidRPr="001B600A">
        <w:rPr>
          <w:rFonts w:hint="eastAsia"/>
          <w:rtl/>
        </w:rPr>
        <w:t>ن</w:t>
      </w:r>
      <w:r w:rsidRPr="001B600A">
        <w:rPr>
          <w:rtl/>
        </w:rPr>
        <w:t xml:space="preserve"> </w:t>
      </w:r>
      <w:r w:rsidRPr="001B600A">
        <w:rPr>
          <w:rFonts w:hint="eastAsia"/>
          <w:rtl/>
        </w:rPr>
        <w:t>آشفتگ</w:t>
      </w:r>
      <w:r w:rsidRPr="001B600A">
        <w:rPr>
          <w:rFonts w:hint="cs"/>
          <w:rtl/>
        </w:rPr>
        <w:t>ی</w:t>
      </w:r>
      <w:r w:rsidRPr="001B600A">
        <w:rPr>
          <w:rtl/>
        </w:rPr>
        <w:t>‌</w:t>
      </w:r>
      <w:r w:rsidRPr="001B600A">
        <w:rPr>
          <w:rFonts w:hint="eastAsia"/>
          <w:rtl/>
        </w:rPr>
        <w:t>ها</w:t>
      </w:r>
      <w:r w:rsidRPr="001B600A">
        <w:rPr>
          <w:rtl/>
        </w:rPr>
        <w:t xml:space="preserve"> </w:t>
      </w:r>
      <w:r w:rsidRPr="001B600A">
        <w:rPr>
          <w:rFonts w:hint="eastAsia"/>
          <w:rtl/>
        </w:rPr>
        <w:t>مواجه‌اند،</w:t>
      </w:r>
      <w:r w:rsidRPr="001B600A">
        <w:rPr>
          <w:rtl/>
        </w:rPr>
        <w:t xml:space="preserve"> </w:t>
      </w:r>
      <w:r w:rsidRPr="001B600A">
        <w:rPr>
          <w:rFonts w:hint="eastAsia"/>
          <w:rtl/>
        </w:rPr>
        <w:t>واکنش‌ها</w:t>
      </w:r>
      <w:r w:rsidRPr="001B600A">
        <w:rPr>
          <w:rFonts w:hint="cs"/>
          <w:rtl/>
        </w:rPr>
        <w:t>ی</w:t>
      </w:r>
      <w:r w:rsidRPr="001B600A">
        <w:rPr>
          <w:rtl/>
        </w:rPr>
        <w:t xml:space="preserve"> </w:t>
      </w:r>
      <w:r w:rsidRPr="001B600A">
        <w:rPr>
          <w:rFonts w:hint="eastAsia"/>
          <w:rtl/>
        </w:rPr>
        <w:t>ناسالم</w:t>
      </w:r>
      <w:r w:rsidRPr="001B600A">
        <w:rPr>
          <w:rFonts w:hint="cs"/>
          <w:rtl/>
        </w:rPr>
        <w:t>ی</w:t>
      </w:r>
      <w:r w:rsidRPr="001B600A">
        <w:rPr>
          <w:rtl/>
        </w:rPr>
        <w:t xml:space="preserve"> </w:t>
      </w:r>
      <w:r w:rsidRPr="001B600A">
        <w:rPr>
          <w:rFonts w:hint="eastAsia"/>
          <w:rtl/>
        </w:rPr>
        <w:t>از</w:t>
      </w:r>
      <w:r w:rsidRPr="001B600A">
        <w:rPr>
          <w:rtl/>
        </w:rPr>
        <w:t xml:space="preserve"> </w:t>
      </w:r>
      <w:r w:rsidRPr="001B600A">
        <w:rPr>
          <w:rFonts w:hint="eastAsia"/>
          <w:rtl/>
        </w:rPr>
        <w:t>خود</w:t>
      </w:r>
      <w:r w:rsidRPr="001B600A">
        <w:rPr>
          <w:rtl/>
        </w:rPr>
        <w:t xml:space="preserve"> </w:t>
      </w:r>
      <w:r w:rsidRPr="001B600A">
        <w:rPr>
          <w:rFonts w:hint="eastAsia"/>
          <w:rtl/>
        </w:rPr>
        <w:t>نشان</w:t>
      </w:r>
      <w:r w:rsidRPr="001B600A">
        <w:rPr>
          <w:rtl/>
        </w:rPr>
        <w:t xml:space="preserve"> </w:t>
      </w:r>
      <w:r w:rsidRPr="001B600A">
        <w:rPr>
          <w:rFonts w:hint="eastAsia"/>
          <w:rtl/>
        </w:rPr>
        <w:t>م</w:t>
      </w:r>
      <w:r w:rsidRPr="001B600A">
        <w:rPr>
          <w:rFonts w:hint="cs"/>
          <w:rtl/>
        </w:rPr>
        <w:t>ی‌</w:t>
      </w:r>
      <w:r w:rsidRPr="001B600A">
        <w:rPr>
          <w:rFonts w:hint="eastAsia"/>
          <w:rtl/>
        </w:rPr>
        <w:t>دهند،</w:t>
      </w:r>
      <w:r w:rsidRPr="001B600A">
        <w:rPr>
          <w:rtl/>
        </w:rPr>
        <w:t xml:space="preserve"> </w:t>
      </w:r>
      <w:r w:rsidRPr="001B600A">
        <w:rPr>
          <w:rFonts w:hint="eastAsia"/>
          <w:rtl/>
        </w:rPr>
        <w:t>چون</w:t>
      </w:r>
      <w:r w:rsidRPr="001B600A">
        <w:rPr>
          <w:rtl/>
        </w:rPr>
        <w:t xml:space="preserve"> </w:t>
      </w:r>
      <w:r w:rsidRPr="001B600A">
        <w:rPr>
          <w:rFonts w:hint="eastAsia"/>
          <w:rtl/>
        </w:rPr>
        <w:t>نم</w:t>
      </w:r>
      <w:r w:rsidRPr="001B600A">
        <w:rPr>
          <w:rFonts w:hint="cs"/>
          <w:rtl/>
        </w:rPr>
        <w:t>ی‌</w:t>
      </w:r>
      <w:r w:rsidRPr="001B600A">
        <w:rPr>
          <w:rFonts w:hint="eastAsia"/>
          <w:rtl/>
        </w:rPr>
        <w:t>توانند</w:t>
      </w:r>
      <w:r w:rsidRPr="001B600A">
        <w:rPr>
          <w:rtl/>
        </w:rPr>
        <w:t xml:space="preserve"> </w:t>
      </w:r>
      <w:r w:rsidRPr="001B600A">
        <w:rPr>
          <w:rFonts w:hint="eastAsia"/>
          <w:rtl/>
        </w:rPr>
        <w:t>کار</w:t>
      </w:r>
      <w:r w:rsidRPr="001B600A">
        <w:rPr>
          <w:rtl/>
        </w:rPr>
        <w:t xml:space="preserve"> </w:t>
      </w:r>
      <w:r w:rsidRPr="001B600A">
        <w:rPr>
          <w:rFonts w:hint="eastAsia"/>
          <w:rtl/>
        </w:rPr>
        <w:t>د</w:t>
      </w:r>
      <w:r w:rsidRPr="001B600A">
        <w:rPr>
          <w:rFonts w:hint="cs"/>
          <w:rtl/>
        </w:rPr>
        <w:t>ی</w:t>
      </w:r>
      <w:r w:rsidRPr="001B600A">
        <w:rPr>
          <w:rFonts w:hint="eastAsia"/>
          <w:rtl/>
        </w:rPr>
        <w:t>گر</w:t>
      </w:r>
      <w:r w:rsidRPr="001B600A">
        <w:rPr>
          <w:rFonts w:hint="cs"/>
          <w:rtl/>
        </w:rPr>
        <w:t>ی</w:t>
      </w:r>
      <w:r w:rsidRPr="001B600A">
        <w:rPr>
          <w:rtl/>
        </w:rPr>
        <w:t xml:space="preserve"> </w:t>
      </w:r>
      <w:r w:rsidRPr="001B600A">
        <w:rPr>
          <w:rFonts w:hint="cs"/>
          <w:rtl/>
        </w:rPr>
        <w:t>انجام دهند</w:t>
      </w:r>
      <w:r w:rsidRPr="001B600A">
        <w:rPr>
          <w:rFonts w:hint="eastAsia"/>
          <w:rtl/>
        </w:rPr>
        <w:t>؛</w:t>
      </w:r>
      <w:r w:rsidRPr="001B600A">
        <w:rPr>
          <w:rtl/>
        </w:rPr>
        <w:t xml:space="preserve"> </w:t>
      </w:r>
      <w:r w:rsidRPr="001B600A">
        <w:rPr>
          <w:rFonts w:hint="eastAsia"/>
          <w:rtl/>
        </w:rPr>
        <w:t>به</w:t>
      </w:r>
      <w:r w:rsidRPr="001B600A">
        <w:rPr>
          <w:rtl/>
        </w:rPr>
        <w:t xml:space="preserve"> </w:t>
      </w:r>
      <w:r w:rsidRPr="001B600A">
        <w:rPr>
          <w:rFonts w:hint="eastAsia"/>
          <w:rtl/>
        </w:rPr>
        <w:t>ا</w:t>
      </w:r>
      <w:r w:rsidRPr="001B600A">
        <w:rPr>
          <w:rFonts w:hint="cs"/>
          <w:rtl/>
        </w:rPr>
        <w:t>ی</w:t>
      </w:r>
      <w:r w:rsidRPr="001B600A">
        <w:rPr>
          <w:rFonts w:hint="eastAsia"/>
          <w:rtl/>
        </w:rPr>
        <w:t>ن</w:t>
      </w:r>
      <w:r w:rsidRPr="001B600A">
        <w:rPr>
          <w:rtl/>
        </w:rPr>
        <w:t xml:space="preserve"> </w:t>
      </w:r>
      <w:r w:rsidRPr="001B600A">
        <w:rPr>
          <w:rFonts w:hint="eastAsia"/>
          <w:rtl/>
        </w:rPr>
        <w:t>دل</w:t>
      </w:r>
      <w:r w:rsidRPr="001B600A">
        <w:rPr>
          <w:rFonts w:hint="cs"/>
          <w:rtl/>
        </w:rPr>
        <w:t>ی</w:t>
      </w:r>
      <w:r w:rsidRPr="001B600A">
        <w:rPr>
          <w:rFonts w:hint="eastAsia"/>
          <w:rtl/>
        </w:rPr>
        <w:t>ل</w:t>
      </w:r>
      <w:r w:rsidRPr="001B600A">
        <w:rPr>
          <w:rtl/>
        </w:rPr>
        <w:t xml:space="preserve"> </w:t>
      </w:r>
      <w:r w:rsidRPr="001B600A">
        <w:rPr>
          <w:rFonts w:hint="eastAsia"/>
          <w:rtl/>
        </w:rPr>
        <w:t>که</w:t>
      </w:r>
      <w:r w:rsidRPr="001B600A">
        <w:rPr>
          <w:rtl/>
        </w:rPr>
        <w:t xml:space="preserve"> </w:t>
      </w:r>
      <w:r w:rsidRPr="001B600A">
        <w:rPr>
          <w:rFonts w:hint="eastAsia"/>
          <w:rtl/>
        </w:rPr>
        <w:t>هنگام</w:t>
      </w:r>
      <w:r w:rsidRPr="001B600A">
        <w:rPr>
          <w:rtl/>
        </w:rPr>
        <w:t xml:space="preserve"> </w:t>
      </w:r>
      <w:r w:rsidRPr="001B600A">
        <w:rPr>
          <w:rFonts w:hint="eastAsia"/>
          <w:rtl/>
        </w:rPr>
        <w:t>سردرگم</w:t>
      </w:r>
      <w:r w:rsidRPr="001B600A">
        <w:rPr>
          <w:rFonts w:hint="cs"/>
          <w:rtl/>
        </w:rPr>
        <w:t>ی</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Fonts w:hint="cs"/>
          <w:rtl/>
        </w:rPr>
        <w:t>ی</w:t>
      </w:r>
      <w:r w:rsidRPr="001B600A">
        <w:rPr>
          <w:rFonts w:hint="eastAsia"/>
          <w:rtl/>
        </w:rPr>
        <w:t>،</w:t>
      </w:r>
      <w:r w:rsidRPr="001B600A">
        <w:rPr>
          <w:rtl/>
        </w:rPr>
        <w:t xml:space="preserve"> </w:t>
      </w:r>
      <w:r w:rsidRPr="001B600A">
        <w:rPr>
          <w:rFonts w:hint="eastAsia"/>
          <w:rtl/>
        </w:rPr>
        <w:t>تفکر</w:t>
      </w:r>
      <w:r w:rsidRPr="001B600A">
        <w:rPr>
          <w:rtl/>
        </w:rPr>
        <w:t xml:space="preserve"> </w:t>
      </w:r>
      <w:r w:rsidRPr="001B600A">
        <w:rPr>
          <w:rFonts w:hint="eastAsia"/>
          <w:rtl/>
        </w:rPr>
        <w:t>عاقلانه</w:t>
      </w:r>
      <w:r w:rsidRPr="001B600A">
        <w:rPr>
          <w:rtl/>
        </w:rPr>
        <w:t xml:space="preserve"> </w:t>
      </w:r>
      <w:r w:rsidRPr="001B600A">
        <w:rPr>
          <w:rFonts w:hint="eastAsia"/>
          <w:rtl/>
        </w:rPr>
        <w:t>از</w:t>
      </w:r>
      <w:r w:rsidRPr="001B600A">
        <w:rPr>
          <w:rtl/>
        </w:rPr>
        <w:t xml:space="preserve"> </w:t>
      </w:r>
      <w:r w:rsidRPr="001B600A">
        <w:rPr>
          <w:rFonts w:hint="eastAsia"/>
          <w:rtl/>
        </w:rPr>
        <w:t>ب</w:t>
      </w:r>
      <w:r w:rsidRPr="001B600A">
        <w:rPr>
          <w:rFonts w:hint="cs"/>
          <w:rtl/>
        </w:rPr>
        <w:t>ی</w:t>
      </w:r>
      <w:r w:rsidRPr="001B600A">
        <w:rPr>
          <w:rFonts w:hint="eastAsia"/>
          <w:rtl/>
        </w:rPr>
        <w:t>ن</w:t>
      </w:r>
      <w:r w:rsidRPr="001B600A">
        <w:rPr>
          <w:rtl/>
        </w:rPr>
        <w:t xml:space="preserve"> </w:t>
      </w:r>
      <w:r w:rsidRPr="001B600A">
        <w:rPr>
          <w:rFonts w:hint="eastAsia"/>
          <w:rtl/>
        </w:rPr>
        <w:t>م</w:t>
      </w:r>
      <w:r w:rsidRPr="001B600A">
        <w:rPr>
          <w:rFonts w:hint="cs"/>
          <w:rtl/>
        </w:rPr>
        <w:t>ی</w:t>
      </w:r>
      <w:r w:rsidRPr="001B600A">
        <w:rPr>
          <w:rtl/>
        </w:rPr>
        <w:t>‌</w:t>
      </w:r>
      <w:r w:rsidRPr="001B600A">
        <w:rPr>
          <w:rFonts w:hint="eastAsia"/>
          <w:rtl/>
        </w:rPr>
        <w:t>رود</w:t>
      </w:r>
      <w:r w:rsidRPr="001B600A">
        <w:rPr>
          <w:rtl/>
        </w:rPr>
        <w:t xml:space="preserve"> </w:t>
      </w:r>
      <w:r w:rsidRPr="001B600A">
        <w:rPr>
          <w:rFonts w:hint="eastAsia"/>
          <w:rtl/>
        </w:rPr>
        <w:t>و</w:t>
      </w:r>
      <w:r w:rsidRPr="001B600A">
        <w:rPr>
          <w:rtl/>
        </w:rPr>
        <w:t xml:space="preserve"> </w:t>
      </w:r>
      <w:r w:rsidRPr="001B600A">
        <w:rPr>
          <w:rFonts w:hint="eastAsia"/>
          <w:rtl/>
        </w:rPr>
        <w:t>پر</w:t>
      </w:r>
      <w:r w:rsidRPr="001B600A">
        <w:rPr>
          <w:rFonts w:hint="cs"/>
          <w:rtl/>
        </w:rPr>
        <w:t>ی</w:t>
      </w:r>
      <w:r w:rsidRPr="001B600A">
        <w:rPr>
          <w:rFonts w:hint="eastAsia"/>
          <w:rtl/>
        </w:rPr>
        <w:t>شان</w:t>
      </w:r>
      <w:r w:rsidRPr="001B600A">
        <w:rPr>
          <w:rtl/>
        </w:rPr>
        <w:t xml:space="preserve"> </w:t>
      </w:r>
      <w:r w:rsidRPr="001B600A">
        <w:rPr>
          <w:rFonts w:hint="eastAsia"/>
          <w:rtl/>
        </w:rPr>
        <w:t>م</w:t>
      </w:r>
      <w:r w:rsidRPr="001B600A">
        <w:rPr>
          <w:rFonts w:hint="cs"/>
          <w:rtl/>
        </w:rPr>
        <w:t>ی‌</w:t>
      </w:r>
      <w:r w:rsidRPr="001B600A">
        <w:rPr>
          <w:rFonts w:hint="eastAsia"/>
          <w:rtl/>
        </w:rPr>
        <w:t>شوند</w:t>
      </w:r>
      <w:r w:rsidRPr="001B600A">
        <w:rPr>
          <w:rtl/>
        </w:rPr>
        <w:t xml:space="preserve">. </w:t>
      </w:r>
      <w:r w:rsidRPr="001B600A">
        <w:rPr>
          <w:rFonts w:hint="eastAsia"/>
          <w:rtl/>
        </w:rPr>
        <w:t>ا</w:t>
      </w:r>
      <w:r w:rsidRPr="001B600A">
        <w:rPr>
          <w:rFonts w:hint="cs"/>
          <w:rtl/>
        </w:rPr>
        <w:t>ی</w:t>
      </w:r>
      <w:r w:rsidRPr="001B600A">
        <w:rPr>
          <w:rFonts w:hint="eastAsia"/>
          <w:rtl/>
        </w:rPr>
        <w:t>ن</w:t>
      </w:r>
      <w:r w:rsidRPr="001B600A">
        <w:rPr>
          <w:rtl/>
        </w:rPr>
        <w:t xml:space="preserve"> </w:t>
      </w:r>
      <w:r w:rsidRPr="001B600A">
        <w:rPr>
          <w:rFonts w:hint="eastAsia"/>
          <w:rtl/>
        </w:rPr>
        <w:t>راهبردها</w:t>
      </w:r>
      <w:r w:rsidRPr="001B600A">
        <w:rPr>
          <w:rFonts w:hint="cs"/>
          <w:rtl/>
        </w:rPr>
        <w:t>ی</w:t>
      </w:r>
      <w:r w:rsidRPr="001B600A">
        <w:rPr>
          <w:rtl/>
        </w:rPr>
        <w:t xml:space="preserve"> </w:t>
      </w:r>
      <w:r w:rsidRPr="001B600A">
        <w:rPr>
          <w:rFonts w:hint="eastAsia"/>
          <w:rtl/>
        </w:rPr>
        <w:t>ب</w:t>
      </w:r>
      <w:r w:rsidRPr="001B600A">
        <w:rPr>
          <w:rFonts w:hint="cs"/>
          <w:rtl/>
        </w:rPr>
        <w:t>ی‌</w:t>
      </w:r>
      <w:r w:rsidRPr="001B600A">
        <w:rPr>
          <w:rFonts w:hint="eastAsia"/>
          <w:rtl/>
        </w:rPr>
        <w:t>ثمر،</w:t>
      </w:r>
      <w:r w:rsidRPr="001B600A">
        <w:rPr>
          <w:rtl/>
        </w:rPr>
        <w:t xml:space="preserve"> </w:t>
      </w:r>
      <w:r w:rsidRPr="001B600A">
        <w:rPr>
          <w:rFonts w:hint="eastAsia"/>
          <w:rtl/>
        </w:rPr>
        <w:t>آشفتگ</w:t>
      </w:r>
      <w:r w:rsidRPr="001B600A">
        <w:rPr>
          <w:rFonts w:hint="cs"/>
          <w:rtl/>
        </w:rPr>
        <w:t>ی</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Fonts w:hint="cs"/>
          <w:rtl/>
        </w:rPr>
        <w:t>ی</w:t>
      </w:r>
      <w:r w:rsidRPr="001B600A">
        <w:rPr>
          <w:rtl/>
        </w:rPr>
        <w:t xml:space="preserve"> </w:t>
      </w:r>
      <w:r w:rsidRPr="001B600A">
        <w:rPr>
          <w:rFonts w:hint="eastAsia"/>
          <w:rtl/>
        </w:rPr>
        <w:t>را</w:t>
      </w:r>
      <w:r w:rsidRPr="001B600A">
        <w:rPr>
          <w:rtl/>
        </w:rPr>
        <w:t xml:space="preserve"> </w:t>
      </w:r>
      <w:r w:rsidRPr="001B600A">
        <w:rPr>
          <w:rFonts w:hint="eastAsia"/>
          <w:rtl/>
        </w:rPr>
        <w:t>عم</w:t>
      </w:r>
      <w:r w:rsidRPr="001B600A">
        <w:rPr>
          <w:rFonts w:hint="cs"/>
          <w:rtl/>
        </w:rPr>
        <w:t>ی</w:t>
      </w:r>
      <w:r w:rsidRPr="001B600A">
        <w:rPr>
          <w:rFonts w:hint="eastAsia"/>
          <w:rtl/>
        </w:rPr>
        <w:t>ق‌تر</w:t>
      </w:r>
      <w:r w:rsidRPr="001B600A">
        <w:rPr>
          <w:rtl/>
        </w:rPr>
        <w:t xml:space="preserve"> </w:t>
      </w:r>
      <w:r w:rsidRPr="001B600A">
        <w:rPr>
          <w:rFonts w:hint="eastAsia"/>
          <w:rtl/>
        </w:rPr>
        <w:t>م</w:t>
      </w:r>
      <w:r w:rsidRPr="001B600A">
        <w:rPr>
          <w:rFonts w:hint="cs"/>
          <w:rtl/>
        </w:rPr>
        <w:t>ی‌</w:t>
      </w:r>
      <w:r w:rsidRPr="001B600A">
        <w:rPr>
          <w:rFonts w:hint="eastAsia"/>
          <w:rtl/>
        </w:rPr>
        <w:t>کنند</w:t>
      </w:r>
      <w:r w:rsidRPr="001B600A">
        <w:rPr>
          <w:rtl/>
        </w:rPr>
        <w:t xml:space="preserve"> </w:t>
      </w:r>
      <w:r w:rsidRPr="001B600A">
        <w:rPr>
          <w:rFonts w:hint="cs"/>
          <w:rtl/>
        </w:rPr>
        <w:t>(</w:t>
      </w:r>
      <w:r w:rsidR="005B7CF3" w:rsidRPr="001B600A">
        <w:fldChar w:fldCharType="begin"/>
      </w:r>
      <w:r w:rsidR="005B7CF3" w:rsidRPr="001B600A">
        <w:instrText>HYPERLINK \l "Hosein"</w:instrText>
      </w:r>
      <w:r w:rsidR="005B7CF3" w:rsidRPr="001B600A">
        <w:fldChar w:fldCharType="separate"/>
      </w:r>
      <w:proofErr w:type="spellStart"/>
      <w:r w:rsidR="005B7CF3" w:rsidRPr="001B600A">
        <w:rPr>
          <w:rStyle w:val="Hyperlink"/>
        </w:rPr>
        <w:t>Hosein</w:t>
      </w:r>
      <w:proofErr w:type="spellEnd"/>
      <w:r w:rsidR="005B7CF3" w:rsidRPr="001B600A">
        <w:rPr>
          <w:rStyle w:val="Hyperlink"/>
        </w:rPr>
        <w:t xml:space="preserve"> </w:t>
      </w:r>
      <w:proofErr w:type="spellStart"/>
      <w:r w:rsidR="005B7CF3" w:rsidRPr="001B600A">
        <w:rPr>
          <w:rStyle w:val="Hyperlink"/>
        </w:rPr>
        <w:t>Esfand</w:t>
      </w:r>
      <w:proofErr w:type="spellEnd"/>
      <w:r w:rsidR="005B7CF3" w:rsidRPr="001B600A">
        <w:rPr>
          <w:rStyle w:val="Hyperlink"/>
        </w:rPr>
        <w:t xml:space="preserve"> </w:t>
      </w:r>
      <w:proofErr w:type="spellStart"/>
      <w:r w:rsidR="005B7CF3" w:rsidRPr="001B600A">
        <w:rPr>
          <w:rStyle w:val="Hyperlink"/>
        </w:rPr>
        <w:t>Zad</w:t>
      </w:r>
      <w:proofErr w:type="spellEnd"/>
      <w:r w:rsidR="00E42280" w:rsidRPr="001B600A">
        <w:rPr>
          <w:rStyle w:val="Hyperlink"/>
        </w:rPr>
        <w:t xml:space="preserve"> et al, </w:t>
      </w:r>
      <w:r w:rsidR="00E42280" w:rsidRPr="001B600A">
        <w:rPr>
          <w:rStyle w:val="Hyperlink"/>
          <w:rFonts w:hint="cs"/>
          <w:lang w:bidi="fa-IR"/>
        </w:rPr>
        <w:t>2017</w:t>
      </w:r>
      <w:r w:rsidR="005B7CF3" w:rsidRPr="001B600A">
        <w:fldChar w:fldCharType="end"/>
      </w:r>
      <w:r w:rsidRPr="001B600A">
        <w:rPr>
          <w:rFonts w:hint="cs"/>
          <w:rtl/>
        </w:rPr>
        <w:t xml:space="preserve">). </w:t>
      </w:r>
      <w:r w:rsidRPr="001B600A">
        <w:rPr>
          <w:rFonts w:hint="eastAsia"/>
          <w:rtl/>
        </w:rPr>
        <w:t>افراد</w:t>
      </w:r>
      <w:r w:rsidRPr="001B600A">
        <w:rPr>
          <w:rtl/>
        </w:rPr>
        <w:t xml:space="preserve"> </w:t>
      </w:r>
      <w:r w:rsidRPr="001B600A">
        <w:rPr>
          <w:rFonts w:hint="eastAsia"/>
          <w:rtl/>
        </w:rPr>
        <w:t>دارا</w:t>
      </w:r>
      <w:r w:rsidRPr="001B600A">
        <w:rPr>
          <w:rFonts w:hint="cs"/>
          <w:rtl/>
        </w:rPr>
        <w:t>ی</w:t>
      </w:r>
      <w:r w:rsidRPr="001B600A">
        <w:rPr>
          <w:rtl/>
        </w:rPr>
        <w:t xml:space="preserve"> </w:t>
      </w:r>
      <w:r w:rsidRPr="001B600A">
        <w:rPr>
          <w:rFonts w:hint="eastAsia"/>
          <w:rtl/>
        </w:rPr>
        <w:t>تحمل</w:t>
      </w:r>
      <w:r w:rsidRPr="001B600A">
        <w:rPr>
          <w:rtl/>
        </w:rPr>
        <w:t xml:space="preserve"> </w:t>
      </w:r>
      <w:r w:rsidRPr="001B600A">
        <w:rPr>
          <w:rFonts w:hint="eastAsia"/>
          <w:rtl/>
        </w:rPr>
        <w:t>پر</w:t>
      </w:r>
      <w:r w:rsidRPr="001B600A">
        <w:rPr>
          <w:rFonts w:hint="cs"/>
          <w:rtl/>
        </w:rPr>
        <w:t>ی</w:t>
      </w:r>
      <w:r w:rsidRPr="001B600A">
        <w:rPr>
          <w:rFonts w:hint="eastAsia"/>
          <w:rtl/>
        </w:rPr>
        <w:t>شان</w:t>
      </w:r>
      <w:r w:rsidRPr="001B600A">
        <w:rPr>
          <w:rFonts w:hint="cs"/>
          <w:rtl/>
        </w:rPr>
        <w:t>ی</w:t>
      </w:r>
      <w:r w:rsidRPr="001B600A">
        <w:rPr>
          <w:rtl/>
        </w:rPr>
        <w:t xml:space="preserve"> </w:t>
      </w:r>
      <w:r w:rsidRPr="001B600A">
        <w:rPr>
          <w:rFonts w:hint="eastAsia"/>
          <w:rtl/>
        </w:rPr>
        <w:t>پا</w:t>
      </w:r>
      <w:r w:rsidRPr="001B600A">
        <w:rPr>
          <w:rFonts w:hint="cs"/>
          <w:rtl/>
        </w:rPr>
        <w:t>یی</w:t>
      </w:r>
      <w:r w:rsidRPr="001B600A">
        <w:rPr>
          <w:rFonts w:hint="eastAsia"/>
          <w:rtl/>
        </w:rPr>
        <w:t>ن</w:t>
      </w:r>
      <w:r w:rsidRPr="001B600A">
        <w:rPr>
          <w:rtl/>
        </w:rPr>
        <w:t xml:space="preserve"> </w:t>
      </w:r>
      <w:r w:rsidRPr="001B600A">
        <w:rPr>
          <w:rFonts w:hint="eastAsia"/>
          <w:rtl/>
        </w:rPr>
        <w:t>به</w:t>
      </w:r>
      <w:r w:rsidRPr="001B600A">
        <w:rPr>
          <w:rtl/>
        </w:rPr>
        <w:t xml:space="preserve"> </w:t>
      </w:r>
      <w:r w:rsidRPr="001B600A">
        <w:rPr>
          <w:rFonts w:hint="eastAsia"/>
          <w:rtl/>
        </w:rPr>
        <w:t>ا</w:t>
      </w:r>
      <w:r w:rsidRPr="001B600A">
        <w:rPr>
          <w:rFonts w:hint="cs"/>
          <w:rtl/>
        </w:rPr>
        <w:t>ی</w:t>
      </w:r>
      <w:r w:rsidRPr="001B600A">
        <w:rPr>
          <w:rFonts w:hint="eastAsia"/>
          <w:rtl/>
        </w:rPr>
        <w:t>ن</w:t>
      </w:r>
      <w:r w:rsidRPr="001B600A">
        <w:rPr>
          <w:rtl/>
        </w:rPr>
        <w:t xml:space="preserve"> </w:t>
      </w:r>
      <w:r w:rsidRPr="001B600A">
        <w:rPr>
          <w:rFonts w:hint="eastAsia"/>
          <w:rtl/>
        </w:rPr>
        <w:t>حق</w:t>
      </w:r>
      <w:r w:rsidRPr="001B600A">
        <w:rPr>
          <w:rFonts w:hint="cs"/>
          <w:rtl/>
        </w:rPr>
        <w:t>ی</w:t>
      </w:r>
      <w:r w:rsidRPr="001B600A">
        <w:rPr>
          <w:rFonts w:hint="eastAsia"/>
          <w:rtl/>
        </w:rPr>
        <w:t>قت</w:t>
      </w:r>
      <w:r w:rsidRPr="001B600A">
        <w:rPr>
          <w:rtl/>
        </w:rPr>
        <w:t xml:space="preserve"> </w:t>
      </w:r>
      <w:r w:rsidRPr="001B600A">
        <w:rPr>
          <w:rFonts w:hint="eastAsia"/>
          <w:rtl/>
        </w:rPr>
        <w:t>واقف</w:t>
      </w:r>
      <w:r w:rsidRPr="001B600A">
        <w:rPr>
          <w:rtl/>
        </w:rPr>
        <w:t xml:space="preserve"> </w:t>
      </w:r>
      <w:r w:rsidRPr="001B600A">
        <w:rPr>
          <w:rFonts w:hint="eastAsia"/>
          <w:rtl/>
        </w:rPr>
        <w:t>هستند</w:t>
      </w:r>
      <w:r w:rsidRPr="001B600A">
        <w:rPr>
          <w:rtl/>
        </w:rPr>
        <w:t xml:space="preserve"> </w:t>
      </w:r>
      <w:r w:rsidRPr="001B600A">
        <w:rPr>
          <w:rFonts w:hint="eastAsia"/>
          <w:rtl/>
        </w:rPr>
        <w:t>که</w:t>
      </w:r>
      <w:r w:rsidRPr="001B600A">
        <w:rPr>
          <w:rtl/>
        </w:rPr>
        <w:t xml:space="preserve"> </w:t>
      </w:r>
      <w:r w:rsidRPr="001B600A">
        <w:rPr>
          <w:rFonts w:hint="eastAsia"/>
          <w:rtl/>
        </w:rPr>
        <w:t>نم</w:t>
      </w:r>
      <w:r w:rsidRPr="001B600A">
        <w:rPr>
          <w:rFonts w:hint="cs"/>
          <w:rtl/>
        </w:rPr>
        <w:t>ی‌</w:t>
      </w:r>
      <w:r w:rsidRPr="001B600A">
        <w:rPr>
          <w:rFonts w:hint="eastAsia"/>
          <w:rtl/>
        </w:rPr>
        <w:t>توانند</w:t>
      </w:r>
      <w:r w:rsidRPr="001B600A">
        <w:rPr>
          <w:rtl/>
        </w:rPr>
        <w:t xml:space="preserve"> </w:t>
      </w:r>
      <w:r w:rsidRPr="001B600A">
        <w:rPr>
          <w:rFonts w:hint="eastAsia"/>
          <w:rtl/>
        </w:rPr>
        <w:t>احساس</w:t>
      </w:r>
      <w:r w:rsidRPr="001B600A">
        <w:rPr>
          <w:rtl/>
        </w:rPr>
        <w:t xml:space="preserve"> </w:t>
      </w:r>
      <w:r w:rsidRPr="001B600A">
        <w:rPr>
          <w:rFonts w:hint="eastAsia"/>
          <w:rtl/>
        </w:rPr>
        <w:t>ناراحت</w:t>
      </w:r>
      <w:r w:rsidRPr="001B600A">
        <w:rPr>
          <w:rFonts w:hint="cs"/>
          <w:rtl/>
        </w:rPr>
        <w:t>ی</w:t>
      </w:r>
      <w:r w:rsidRPr="001B600A">
        <w:rPr>
          <w:rtl/>
        </w:rPr>
        <w:t xml:space="preserve"> </w:t>
      </w:r>
      <w:r w:rsidRPr="001B600A">
        <w:rPr>
          <w:rFonts w:hint="eastAsia"/>
          <w:rtl/>
        </w:rPr>
        <w:t>را</w:t>
      </w:r>
      <w:r w:rsidRPr="001B600A">
        <w:rPr>
          <w:rtl/>
        </w:rPr>
        <w:t xml:space="preserve"> </w:t>
      </w:r>
      <w:r w:rsidRPr="001B600A">
        <w:rPr>
          <w:rFonts w:hint="eastAsia"/>
          <w:rtl/>
        </w:rPr>
        <w:t>تحمل</w:t>
      </w:r>
      <w:r w:rsidRPr="001B600A">
        <w:rPr>
          <w:rtl/>
        </w:rPr>
        <w:t xml:space="preserve"> </w:t>
      </w:r>
      <w:r w:rsidRPr="001B600A">
        <w:rPr>
          <w:rFonts w:hint="eastAsia"/>
          <w:rtl/>
        </w:rPr>
        <w:t>کرده</w:t>
      </w:r>
      <w:r w:rsidRPr="001B600A">
        <w:rPr>
          <w:rtl/>
        </w:rPr>
        <w:t xml:space="preserve"> </w:t>
      </w:r>
      <w:r w:rsidRPr="001B600A">
        <w:rPr>
          <w:rFonts w:hint="eastAsia"/>
          <w:rtl/>
        </w:rPr>
        <w:t>و</w:t>
      </w:r>
      <w:r w:rsidRPr="001B600A">
        <w:rPr>
          <w:rtl/>
        </w:rPr>
        <w:t xml:space="preserve"> </w:t>
      </w:r>
      <w:r w:rsidRPr="001B600A">
        <w:rPr>
          <w:rFonts w:hint="eastAsia"/>
          <w:rtl/>
        </w:rPr>
        <w:t>فکر</w:t>
      </w:r>
      <w:r w:rsidRPr="001B600A">
        <w:rPr>
          <w:rtl/>
        </w:rPr>
        <w:t xml:space="preserve"> </w:t>
      </w:r>
      <w:r w:rsidRPr="001B600A">
        <w:rPr>
          <w:rFonts w:hint="eastAsia"/>
          <w:rtl/>
        </w:rPr>
        <w:t>م</w:t>
      </w:r>
      <w:r w:rsidRPr="001B600A">
        <w:rPr>
          <w:rFonts w:hint="cs"/>
          <w:rtl/>
        </w:rPr>
        <w:t>ی‌</w:t>
      </w:r>
      <w:r w:rsidRPr="001B600A">
        <w:rPr>
          <w:rFonts w:hint="eastAsia"/>
          <w:rtl/>
        </w:rPr>
        <w:t>کنند</w:t>
      </w:r>
      <w:r w:rsidRPr="001B600A">
        <w:rPr>
          <w:rtl/>
        </w:rPr>
        <w:t xml:space="preserve"> </w:t>
      </w:r>
      <w:r w:rsidRPr="001B600A">
        <w:rPr>
          <w:rFonts w:hint="eastAsia"/>
          <w:rtl/>
        </w:rPr>
        <w:t>که</w:t>
      </w:r>
      <w:r w:rsidRPr="001B600A">
        <w:rPr>
          <w:rtl/>
        </w:rPr>
        <w:t xml:space="preserve"> </w:t>
      </w:r>
      <w:r w:rsidRPr="001B600A">
        <w:rPr>
          <w:rFonts w:hint="eastAsia"/>
          <w:rtl/>
        </w:rPr>
        <w:t>د</w:t>
      </w:r>
      <w:r w:rsidRPr="001B600A">
        <w:rPr>
          <w:rFonts w:hint="cs"/>
          <w:rtl/>
        </w:rPr>
        <w:t>ی</w:t>
      </w:r>
      <w:r w:rsidRPr="001B600A">
        <w:rPr>
          <w:rFonts w:hint="eastAsia"/>
          <w:rtl/>
        </w:rPr>
        <w:t>گران</w:t>
      </w:r>
      <w:r w:rsidRPr="001B600A">
        <w:rPr>
          <w:rtl/>
        </w:rPr>
        <w:t xml:space="preserve"> </w:t>
      </w:r>
      <w:r w:rsidRPr="001B600A">
        <w:rPr>
          <w:rFonts w:hint="eastAsia"/>
          <w:rtl/>
        </w:rPr>
        <w:t>امکانات</w:t>
      </w:r>
      <w:r w:rsidRPr="001B600A">
        <w:rPr>
          <w:rtl/>
        </w:rPr>
        <w:t xml:space="preserve"> </w:t>
      </w:r>
      <w:r w:rsidRPr="001B600A">
        <w:rPr>
          <w:rFonts w:hint="eastAsia"/>
          <w:rtl/>
        </w:rPr>
        <w:t>بهتر</w:t>
      </w:r>
      <w:r w:rsidRPr="001B600A">
        <w:rPr>
          <w:rFonts w:hint="cs"/>
          <w:rtl/>
        </w:rPr>
        <w:t>ی</w:t>
      </w:r>
      <w:r w:rsidRPr="001B600A">
        <w:rPr>
          <w:rtl/>
        </w:rPr>
        <w:t xml:space="preserve"> </w:t>
      </w:r>
      <w:r w:rsidRPr="001B600A">
        <w:rPr>
          <w:rFonts w:hint="eastAsia"/>
          <w:rtl/>
        </w:rPr>
        <w:t>برا</w:t>
      </w:r>
      <w:r w:rsidRPr="001B600A">
        <w:rPr>
          <w:rFonts w:hint="cs"/>
          <w:rtl/>
        </w:rPr>
        <w:t>ی</w:t>
      </w:r>
      <w:r w:rsidRPr="001B600A">
        <w:rPr>
          <w:rtl/>
        </w:rPr>
        <w:t xml:space="preserve"> </w:t>
      </w:r>
      <w:r w:rsidRPr="001B600A">
        <w:rPr>
          <w:rFonts w:hint="eastAsia"/>
          <w:rtl/>
        </w:rPr>
        <w:t>مقابله</w:t>
      </w:r>
      <w:r w:rsidRPr="001B600A">
        <w:rPr>
          <w:rtl/>
        </w:rPr>
        <w:t xml:space="preserve"> </w:t>
      </w:r>
      <w:r w:rsidRPr="001B600A">
        <w:rPr>
          <w:rFonts w:hint="eastAsia"/>
          <w:rtl/>
        </w:rPr>
        <w:t>با</w:t>
      </w:r>
      <w:r w:rsidRPr="001B600A">
        <w:rPr>
          <w:rtl/>
        </w:rPr>
        <w:t xml:space="preserve"> </w:t>
      </w:r>
      <w:r w:rsidRPr="001B600A">
        <w:rPr>
          <w:rFonts w:hint="eastAsia"/>
          <w:rtl/>
        </w:rPr>
        <w:t>ه</w:t>
      </w:r>
      <w:r w:rsidRPr="001B600A">
        <w:rPr>
          <w:rFonts w:hint="cs"/>
          <w:rtl/>
        </w:rPr>
        <w:t>ی</w:t>
      </w:r>
      <w:r w:rsidRPr="001B600A">
        <w:rPr>
          <w:rFonts w:hint="eastAsia"/>
          <w:rtl/>
        </w:rPr>
        <w:t>جان‌ها</w:t>
      </w:r>
      <w:r w:rsidRPr="001B600A">
        <w:rPr>
          <w:rFonts w:hint="cs"/>
          <w:rtl/>
        </w:rPr>
        <w:t>ی</w:t>
      </w:r>
      <w:r w:rsidRPr="001B600A">
        <w:rPr>
          <w:rtl/>
        </w:rPr>
        <w:t xml:space="preserve"> </w:t>
      </w:r>
      <w:r w:rsidRPr="001B600A">
        <w:rPr>
          <w:rFonts w:hint="eastAsia"/>
          <w:rtl/>
        </w:rPr>
        <w:t>منف</w:t>
      </w:r>
      <w:r w:rsidRPr="001B600A">
        <w:rPr>
          <w:rFonts w:hint="cs"/>
          <w:rtl/>
        </w:rPr>
        <w:t>ی</w:t>
      </w:r>
      <w:r w:rsidRPr="001B600A">
        <w:rPr>
          <w:rtl/>
        </w:rPr>
        <w:t xml:space="preserve"> </w:t>
      </w:r>
      <w:r w:rsidRPr="001B600A">
        <w:rPr>
          <w:rFonts w:hint="eastAsia"/>
          <w:rtl/>
        </w:rPr>
        <w:t>دارند،</w:t>
      </w:r>
      <w:r w:rsidRPr="001B600A">
        <w:rPr>
          <w:rtl/>
        </w:rPr>
        <w:t xml:space="preserve"> </w:t>
      </w:r>
      <w:r w:rsidRPr="001B600A">
        <w:rPr>
          <w:rFonts w:hint="eastAsia"/>
          <w:rtl/>
        </w:rPr>
        <w:t>درنت</w:t>
      </w:r>
      <w:r w:rsidRPr="001B600A">
        <w:rPr>
          <w:rFonts w:hint="cs"/>
          <w:rtl/>
        </w:rPr>
        <w:t>ی</w:t>
      </w:r>
      <w:r w:rsidRPr="001B600A">
        <w:rPr>
          <w:rFonts w:hint="eastAsia"/>
          <w:rtl/>
        </w:rPr>
        <w:t>جه</w:t>
      </w:r>
      <w:r w:rsidRPr="001B600A">
        <w:rPr>
          <w:rtl/>
        </w:rPr>
        <w:t xml:space="preserve"> </w:t>
      </w:r>
      <w:r w:rsidRPr="001B600A">
        <w:rPr>
          <w:rFonts w:hint="eastAsia"/>
          <w:rtl/>
        </w:rPr>
        <w:t>ب</w:t>
      </w:r>
      <w:r w:rsidRPr="001B600A">
        <w:rPr>
          <w:rFonts w:hint="cs"/>
          <w:rtl/>
        </w:rPr>
        <w:t>ی</w:t>
      </w:r>
      <w:r w:rsidRPr="001B600A">
        <w:rPr>
          <w:rFonts w:hint="eastAsia"/>
          <w:rtl/>
        </w:rPr>
        <w:t>شتر</w:t>
      </w:r>
      <w:r w:rsidRPr="001B600A">
        <w:rPr>
          <w:rtl/>
        </w:rPr>
        <w:t xml:space="preserve"> </w:t>
      </w:r>
      <w:r w:rsidRPr="001B600A">
        <w:rPr>
          <w:rFonts w:hint="eastAsia"/>
          <w:rtl/>
        </w:rPr>
        <w:t>اوقات</w:t>
      </w:r>
      <w:r w:rsidRPr="001B600A">
        <w:rPr>
          <w:rtl/>
        </w:rPr>
        <w:t xml:space="preserve"> </w:t>
      </w:r>
      <w:r w:rsidRPr="001B600A">
        <w:rPr>
          <w:rFonts w:hint="eastAsia"/>
          <w:rtl/>
        </w:rPr>
        <w:t>احساس</w:t>
      </w:r>
      <w:r w:rsidRPr="001B600A">
        <w:rPr>
          <w:rtl/>
        </w:rPr>
        <w:t xml:space="preserve"> </w:t>
      </w:r>
      <w:r w:rsidRPr="001B600A">
        <w:rPr>
          <w:rFonts w:hint="eastAsia"/>
          <w:rtl/>
        </w:rPr>
        <w:t>سرافکندگ</w:t>
      </w:r>
      <w:r w:rsidRPr="001B600A">
        <w:rPr>
          <w:rFonts w:hint="cs"/>
          <w:rtl/>
        </w:rPr>
        <w:t>ی</w:t>
      </w:r>
      <w:r w:rsidRPr="001B600A">
        <w:rPr>
          <w:rtl/>
        </w:rPr>
        <w:t xml:space="preserve"> </w:t>
      </w:r>
      <w:r w:rsidRPr="001B600A">
        <w:rPr>
          <w:rFonts w:hint="eastAsia"/>
          <w:rtl/>
        </w:rPr>
        <w:t>م</w:t>
      </w:r>
      <w:r w:rsidRPr="001B600A">
        <w:rPr>
          <w:rFonts w:hint="cs"/>
          <w:rtl/>
        </w:rPr>
        <w:t>ی‌</w:t>
      </w:r>
      <w:r w:rsidRPr="001B600A">
        <w:rPr>
          <w:rFonts w:hint="eastAsia"/>
          <w:rtl/>
        </w:rPr>
        <w:t>کنند</w:t>
      </w:r>
      <w:r w:rsidRPr="001B600A">
        <w:rPr>
          <w:rtl/>
        </w:rPr>
        <w:t xml:space="preserve"> </w:t>
      </w:r>
      <w:r w:rsidRPr="001B600A">
        <w:rPr>
          <w:rFonts w:hint="cs"/>
          <w:rtl/>
        </w:rPr>
        <w:t>(</w:t>
      </w:r>
      <w:r w:rsidR="000015E1" w:rsidRPr="001B600A">
        <w:fldChar w:fldCharType="begin"/>
      </w:r>
      <w:r w:rsidR="000015E1" w:rsidRPr="001B600A">
        <w:instrText>HYPERLINK \l "Roohi"</w:instrText>
      </w:r>
      <w:r w:rsidR="000015E1" w:rsidRPr="001B600A">
        <w:fldChar w:fldCharType="separate"/>
      </w:r>
      <w:proofErr w:type="spellStart"/>
      <w:r w:rsidR="000015E1" w:rsidRPr="001B600A">
        <w:rPr>
          <w:rStyle w:val="Hyperlink"/>
          <w:rFonts w:hint="cs"/>
          <w:lang w:bidi="fa-IR"/>
        </w:rPr>
        <w:t>Roohi</w:t>
      </w:r>
      <w:proofErr w:type="spellEnd"/>
      <w:r w:rsidR="007125C0" w:rsidRPr="001B600A">
        <w:rPr>
          <w:rStyle w:val="Hyperlink"/>
        </w:rPr>
        <w:t xml:space="preserve"> et al, </w:t>
      </w:r>
      <w:r w:rsidR="000015E1" w:rsidRPr="001B600A">
        <w:rPr>
          <w:rStyle w:val="Hyperlink"/>
          <w:rFonts w:hint="cs"/>
          <w:lang w:bidi="fa-IR"/>
        </w:rPr>
        <w:t>2019</w:t>
      </w:r>
      <w:r w:rsidR="000015E1" w:rsidRPr="001B600A">
        <w:fldChar w:fldCharType="end"/>
      </w:r>
      <w:r w:rsidRPr="001B600A">
        <w:rPr>
          <w:rFonts w:hint="cs"/>
          <w:rtl/>
        </w:rPr>
        <w:t xml:space="preserve">). </w:t>
      </w:r>
      <w:r w:rsidRPr="001B600A">
        <w:rPr>
          <w:rFonts w:hint="eastAsia"/>
          <w:rtl/>
        </w:rPr>
        <w:t>ا</w:t>
      </w:r>
      <w:r w:rsidRPr="001B600A">
        <w:rPr>
          <w:rFonts w:hint="cs"/>
          <w:rtl/>
        </w:rPr>
        <w:t>ی</w:t>
      </w:r>
      <w:r w:rsidRPr="001B600A">
        <w:rPr>
          <w:rFonts w:hint="eastAsia"/>
          <w:rtl/>
        </w:rPr>
        <w:t>ن</w:t>
      </w:r>
      <w:r w:rsidRPr="001B600A">
        <w:rPr>
          <w:rtl/>
        </w:rPr>
        <w:t xml:space="preserve"> </w:t>
      </w:r>
      <w:r w:rsidRPr="001B600A">
        <w:rPr>
          <w:rFonts w:hint="eastAsia"/>
          <w:rtl/>
        </w:rPr>
        <w:t>افراد</w:t>
      </w:r>
      <w:r w:rsidRPr="001B600A">
        <w:rPr>
          <w:rtl/>
        </w:rPr>
        <w:t xml:space="preserve"> </w:t>
      </w:r>
      <w:r w:rsidRPr="001B600A">
        <w:rPr>
          <w:rFonts w:hint="eastAsia"/>
          <w:rtl/>
        </w:rPr>
        <w:t>همچن</w:t>
      </w:r>
      <w:r w:rsidRPr="001B600A">
        <w:rPr>
          <w:rFonts w:hint="cs"/>
          <w:rtl/>
        </w:rPr>
        <w:t>ی</w:t>
      </w:r>
      <w:r w:rsidRPr="001B600A">
        <w:rPr>
          <w:rFonts w:hint="eastAsia"/>
          <w:rtl/>
        </w:rPr>
        <w:t>ن</w:t>
      </w:r>
      <w:r w:rsidRPr="001B600A">
        <w:rPr>
          <w:rtl/>
        </w:rPr>
        <w:t xml:space="preserve"> </w:t>
      </w:r>
      <w:r w:rsidRPr="001B600A">
        <w:rPr>
          <w:rFonts w:hint="eastAsia"/>
          <w:rtl/>
        </w:rPr>
        <w:t>برا</w:t>
      </w:r>
      <w:r w:rsidRPr="001B600A">
        <w:rPr>
          <w:rFonts w:hint="cs"/>
          <w:rtl/>
        </w:rPr>
        <w:t>ی</w:t>
      </w:r>
      <w:r w:rsidRPr="001B600A">
        <w:rPr>
          <w:rtl/>
        </w:rPr>
        <w:t xml:space="preserve"> </w:t>
      </w:r>
      <w:r w:rsidRPr="001B600A">
        <w:rPr>
          <w:rFonts w:hint="eastAsia"/>
          <w:rtl/>
        </w:rPr>
        <w:t>اجتناب</w:t>
      </w:r>
      <w:r w:rsidRPr="001B600A">
        <w:rPr>
          <w:rtl/>
        </w:rPr>
        <w:t xml:space="preserve"> </w:t>
      </w:r>
      <w:r w:rsidRPr="001B600A">
        <w:rPr>
          <w:rFonts w:hint="eastAsia"/>
          <w:rtl/>
        </w:rPr>
        <w:t>از</w:t>
      </w:r>
      <w:r w:rsidRPr="001B600A">
        <w:rPr>
          <w:rtl/>
        </w:rPr>
        <w:t xml:space="preserve"> </w:t>
      </w:r>
      <w:r w:rsidRPr="001B600A">
        <w:rPr>
          <w:rFonts w:hint="eastAsia"/>
          <w:rtl/>
        </w:rPr>
        <w:t>تجربه‌ها</w:t>
      </w:r>
      <w:r w:rsidRPr="001B600A">
        <w:rPr>
          <w:rFonts w:hint="cs"/>
          <w:rtl/>
        </w:rPr>
        <w:t>ی</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Fonts w:hint="cs"/>
          <w:rtl/>
        </w:rPr>
        <w:t>ی</w:t>
      </w:r>
      <w:r w:rsidRPr="001B600A">
        <w:rPr>
          <w:rtl/>
        </w:rPr>
        <w:t xml:space="preserve"> </w:t>
      </w:r>
      <w:r w:rsidRPr="001B600A">
        <w:rPr>
          <w:rFonts w:hint="eastAsia"/>
          <w:rtl/>
        </w:rPr>
        <w:t>منف</w:t>
      </w:r>
      <w:r w:rsidRPr="001B600A">
        <w:rPr>
          <w:rFonts w:hint="cs"/>
          <w:rtl/>
        </w:rPr>
        <w:t>ی</w:t>
      </w:r>
      <w:r w:rsidRPr="001B600A">
        <w:rPr>
          <w:rtl/>
        </w:rPr>
        <w:t xml:space="preserve"> </w:t>
      </w:r>
      <w:r w:rsidRPr="001B600A">
        <w:rPr>
          <w:rFonts w:hint="eastAsia"/>
          <w:rtl/>
        </w:rPr>
        <w:t>به‌سخت</w:t>
      </w:r>
      <w:r w:rsidRPr="001B600A">
        <w:rPr>
          <w:rFonts w:hint="cs"/>
          <w:rtl/>
        </w:rPr>
        <w:t>ی</w:t>
      </w:r>
      <w:r w:rsidRPr="001B600A">
        <w:rPr>
          <w:rtl/>
        </w:rPr>
        <w:t xml:space="preserve"> </w:t>
      </w:r>
      <w:r w:rsidRPr="001B600A">
        <w:rPr>
          <w:rFonts w:hint="eastAsia"/>
          <w:rtl/>
        </w:rPr>
        <w:t>تلاش</w:t>
      </w:r>
      <w:r w:rsidRPr="001B600A">
        <w:rPr>
          <w:rtl/>
        </w:rPr>
        <w:t xml:space="preserve"> </w:t>
      </w:r>
      <w:r w:rsidRPr="001B600A">
        <w:rPr>
          <w:rFonts w:hint="eastAsia"/>
          <w:rtl/>
        </w:rPr>
        <w:t>م</w:t>
      </w:r>
      <w:r w:rsidRPr="001B600A">
        <w:rPr>
          <w:rFonts w:hint="cs"/>
          <w:rtl/>
        </w:rPr>
        <w:t>ی‌</w:t>
      </w:r>
      <w:r w:rsidRPr="001B600A">
        <w:rPr>
          <w:rFonts w:hint="eastAsia"/>
          <w:rtl/>
        </w:rPr>
        <w:t>کنند</w:t>
      </w:r>
      <w:r w:rsidRPr="001B600A">
        <w:rPr>
          <w:rtl/>
        </w:rPr>
        <w:t xml:space="preserve">. </w:t>
      </w:r>
      <w:r w:rsidRPr="001B600A">
        <w:rPr>
          <w:rFonts w:hint="eastAsia"/>
          <w:rtl/>
        </w:rPr>
        <w:t>درصورت</w:t>
      </w:r>
      <w:r w:rsidRPr="001B600A">
        <w:rPr>
          <w:rFonts w:hint="cs"/>
          <w:rtl/>
        </w:rPr>
        <w:t>ی‌</w:t>
      </w:r>
      <w:r w:rsidRPr="001B600A">
        <w:rPr>
          <w:rFonts w:hint="eastAsia"/>
          <w:rtl/>
        </w:rPr>
        <w:t>که</w:t>
      </w:r>
      <w:r w:rsidRPr="001B600A">
        <w:rPr>
          <w:rtl/>
        </w:rPr>
        <w:t xml:space="preserve"> </w:t>
      </w:r>
      <w:r w:rsidRPr="001B600A">
        <w:rPr>
          <w:rFonts w:hint="eastAsia"/>
          <w:rtl/>
        </w:rPr>
        <w:t>اجتناب</w:t>
      </w:r>
      <w:r w:rsidRPr="001B600A">
        <w:rPr>
          <w:rFonts w:hint="cs"/>
          <w:rtl/>
        </w:rPr>
        <w:t xml:space="preserve"> از تجربیات هیجانی منفی برای آن</w:t>
      </w:r>
      <w:r w:rsidRPr="001B600A">
        <w:rPr>
          <w:rtl/>
        </w:rPr>
        <w:softHyphen/>
      </w:r>
      <w:r w:rsidRPr="001B600A">
        <w:rPr>
          <w:rFonts w:hint="cs"/>
          <w:rtl/>
        </w:rPr>
        <w:t>ها به آسانی</w:t>
      </w:r>
      <w:r w:rsidRPr="001B600A">
        <w:rPr>
          <w:rtl/>
        </w:rPr>
        <w:t xml:space="preserve"> </w:t>
      </w:r>
      <w:r w:rsidRPr="001B600A">
        <w:rPr>
          <w:rFonts w:hint="eastAsia"/>
          <w:rtl/>
        </w:rPr>
        <w:t>مقدور</w:t>
      </w:r>
      <w:r w:rsidRPr="001B600A">
        <w:rPr>
          <w:rtl/>
        </w:rPr>
        <w:t xml:space="preserve"> </w:t>
      </w:r>
      <w:r w:rsidRPr="001B600A">
        <w:rPr>
          <w:rFonts w:hint="eastAsia"/>
          <w:rtl/>
        </w:rPr>
        <w:t>نباشد،</w:t>
      </w:r>
      <w:r w:rsidRPr="001B600A">
        <w:rPr>
          <w:rtl/>
        </w:rPr>
        <w:t xml:space="preserve"> </w:t>
      </w:r>
      <w:r w:rsidRPr="001B600A">
        <w:rPr>
          <w:rFonts w:hint="eastAsia"/>
          <w:rtl/>
        </w:rPr>
        <w:t>آن‌ها</w:t>
      </w:r>
      <w:r w:rsidRPr="001B600A">
        <w:rPr>
          <w:rtl/>
        </w:rPr>
        <w:t xml:space="preserve"> </w:t>
      </w:r>
      <w:r w:rsidRPr="001B600A">
        <w:rPr>
          <w:rFonts w:hint="eastAsia"/>
          <w:rtl/>
        </w:rPr>
        <w:t>برا</w:t>
      </w:r>
      <w:r w:rsidRPr="001B600A">
        <w:rPr>
          <w:rFonts w:hint="cs"/>
          <w:rtl/>
        </w:rPr>
        <w:t>ی</w:t>
      </w:r>
      <w:r w:rsidRPr="001B600A">
        <w:rPr>
          <w:rtl/>
        </w:rPr>
        <w:t xml:space="preserve"> </w:t>
      </w:r>
      <w:r w:rsidRPr="001B600A">
        <w:rPr>
          <w:rFonts w:hint="eastAsia"/>
          <w:rtl/>
        </w:rPr>
        <w:t>برطرف</w:t>
      </w:r>
      <w:r w:rsidRPr="001B600A">
        <w:rPr>
          <w:rtl/>
        </w:rPr>
        <w:t xml:space="preserve"> </w:t>
      </w:r>
      <w:r w:rsidRPr="001B600A">
        <w:rPr>
          <w:rFonts w:hint="eastAsia"/>
          <w:rtl/>
        </w:rPr>
        <w:t>کردن</w:t>
      </w:r>
      <w:r w:rsidRPr="001B600A">
        <w:rPr>
          <w:rtl/>
        </w:rPr>
        <w:t xml:space="preserve"> </w:t>
      </w:r>
      <w:r w:rsidRPr="001B600A">
        <w:rPr>
          <w:rFonts w:hint="eastAsia"/>
          <w:rtl/>
        </w:rPr>
        <w:t>حالت</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Fonts w:hint="cs"/>
          <w:rtl/>
        </w:rPr>
        <w:t>ی</w:t>
      </w:r>
      <w:r w:rsidRPr="001B600A">
        <w:rPr>
          <w:rtl/>
        </w:rPr>
        <w:t xml:space="preserve"> </w:t>
      </w:r>
      <w:r w:rsidRPr="001B600A">
        <w:rPr>
          <w:rFonts w:hint="eastAsia"/>
          <w:rtl/>
        </w:rPr>
        <w:t>آزارنده</w:t>
      </w:r>
      <w:r w:rsidRPr="001B600A">
        <w:rPr>
          <w:rtl/>
        </w:rPr>
        <w:t xml:space="preserve"> </w:t>
      </w:r>
      <w:r w:rsidRPr="001B600A">
        <w:rPr>
          <w:rFonts w:hint="eastAsia"/>
          <w:rtl/>
        </w:rPr>
        <w:t>به</w:t>
      </w:r>
      <w:r w:rsidRPr="001B600A">
        <w:rPr>
          <w:rtl/>
        </w:rPr>
        <w:t xml:space="preserve"> </w:t>
      </w:r>
      <w:r w:rsidRPr="001B600A">
        <w:rPr>
          <w:rFonts w:hint="eastAsia"/>
          <w:rtl/>
        </w:rPr>
        <w:t>روش‌ها</w:t>
      </w:r>
      <w:r w:rsidRPr="001B600A">
        <w:rPr>
          <w:rFonts w:hint="cs"/>
          <w:rtl/>
        </w:rPr>
        <w:t>ی</w:t>
      </w:r>
      <w:r w:rsidRPr="001B600A">
        <w:rPr>
          <w:rtl/>
        </w:rPr>
        <w:t xml:space="preserve"> </w:t>
      </w:r>
      <w:r w:rsidRPr="001B600A">
        <w:rPr>
          <w:rFonts w:hint="cs"/>
          <w:rtl/>
        </w:rPr>
        <w:t>غیرمعمول</w:t>
      </w:r>
      <w:r w:rsidRPr="001B600A">
        <w:rPr>
          <w:rtl/>
        </w:rPr>
        <w:t xml:space="preserve"> </w:t>
      </w:r>
      <w:r w:rsidRPr="001B600A">
        <w:rPr>
          <w:rFonts w:hint="eastAsia"/>
          <w:rtl/>
        </w:rPr>
        <w:t>رو</w:t>
      </w:r>
      <w:r w:rsidRPr="001B600A">
        <w:rPr>
          <w:rFonts w:hint="cs"/>
          <w:rtl/>
        </w:rPr>
        <w:t>ی</w:t>
      </w:r>
      <w:r w:rsidRPr="001B600A">
        <w:rPr>
          <w:rtl/>
        </w:rPr>
        <w:t xml:space="preserve"> </w:t>
      </w:r>
      <w:r w:rsidRPr="001B600A">
        <w:rPr>
          <w:rFonts w:hint="eastAsia"/>
          <w:rtl/>
        </w:rPr>
        <w:t>م</w:t>
      </w:r>
      <w:r w:rsidRPr="001B600A">
        <w:rPr>
          <w:rFonts w:hint="cs"/>
          <w:rtl/>
        </w:rPr>
        <w:t>ی‌</w:t>
      </w:r>
      <w:r w:rsidRPr="001B600A">
        <w:rPr>
          <w:rFonts w:hint="eastAsia"/>
          <w:rtl/>
        </w:rPr>
        <w:t>آورند</w:t>
      </w:r>
      <w:r w:rsidRPr="001B600A">
        <w:rPr>
          <w:rtl/>
        </w:rPr>
        <w:t xml:space="preserve"> </w:t>
      </w:r>
      <w:r w:rsidRPr="001B600A">
        <w:rPr>
          <w:rFonts w:hint="cs"/>
          <w:rtl/>
        </w:rPr>
        <w:t>(</w:t>
      </w:r>
      <w:r w:rsidR="00091239" w:rsidRPr="001B600A">
        <w:fldChar w:fldCharType="begin"/>
      </w:r>
      <w:r w:rsidR="00091239" w:rsidRPr="001B600A">
        <w:instrText>HYPERLINK \l "Dakani"</w:instrText>
      </w:r>
      <w:r w:rsidR="00091239" w:rsidRPr="001B600A">
        <w:fldChar w:fldCharType="separate"/>
      </w:r>
      <w:proofErr w:type="spellStart"/>
      <w:r w:rsidR="00091239" w:rsidRPr="001B600A">
        <w:rPr>
          <w:rStyle w:val="Hyperlink"/>
        </w:rPr>
        <w:t>Dakani</w:t>
      </w:r>
      <w:proofErr w:type="spellEnd"/>
      <w:r w:rsidR="00091239" w:rsidRPr="001B600A">
        <w:rPr>
          <w:rStyle w:val="Hyperlink"/>
        </w:rPr>
        <w:t xml:space="preserve"> et al, 2021</w:t>
      </w:r>
      <w:r w:rsidR="00091239" w:rsidRPr="001B600A">
        <w:fldChar w:fldCharType="end"/>
      </w:r>
      <w:r w:rsidRPr="001B600A">
        <w:rPr>
          <w:rFonts w:hint="cs"/>
          <w:rtl/>
        </w:rPr>
        <w:t xml:space="preserve">). از سوی دیگر، </w:t>
      </w:r>
      <w:r w:rsidRPr="001B600A">
        <w:rPr>
          <w:lang w:val="en-US"/>
        </w:rPr>
        <w:t> </w:t>
      </w:r>
      <w:r w:rsidRPr="001B600A">
        <w:rPr>
          <w:rFonts w:hint="cs"/>
          <w:rtl/>
        </w:rPr>
        <w:t xml:space="preserve">دانشجویان </w:t>
      </w:r>
      <w:r w:rsidRPr="001B600A">
        <w:rPr>
          <w:rtl/>
        </w:rPr>
        <w:t>با تحمل پریشانی بالا، توانایی بیشتری در</w:t>
      </w:r>
      <w:r w:rsidRPr="001B600A">
        <w:rPr>
          <w:rFonts w:cs="Cambria" w:hint="cs"/>
          <w:rtl/>
        </w:rPr>
        <w:t> </w:t>
      </w:r>
      <w:r w:rsidRPr="001B600A">
        <w:rPr>
          <w:rtl/>
        </w:rPr>
        <w:t>سازگاری با ابهامات</w:t>
      </w:r>
      <w:r w:rsidRPr="001B600A">
        <w:rPr>
          <w:rFonts w:cs="Cambria" w:hint="cs"/>
          <w:rtl/>
        </w:rPr>
        <w:t> </w:t>
      </w:r>
      <w:r w:rsidRPr="001B600A">
        <w:rPr>
          <w:rtl/>
        </w:rPr>
        <w:t>تحصیلی دارند. این ویژگی از طریق تقویت راهبردهای مبتنی بر</w:t>
      </w:r>
      <w:r w:rsidRPr="001B600A">
        <w:rPr>
          <w:rFonts w:cs="Cambria" w:hint="cs"/>
          <w:rtl/>
        </w:rPr>
        <w:t> </w:t>
      </w:r>
      <w:r w:rsidRPr="001B600A">
        <w:rPr>
          <w:rtl/>
        </w:rPr>
        <w:t>پذیرش</w:t>
      </w:r>
      <w:r w:rsidRPr="001B600A">
        <w:rPr>
          <w:rFonts w:cs="Cambria" w:hint="cs"/>
          <w:rtl/>
        </w:rPr>
        <w:t> </w:t>
      </w:r>
      <w:r w:rsidRPr="001B600A">
        <w:rPr>
          <w:rtl/>
        </w:rPr>
        <w:t>و</w:t>
      </w:r>
      <w:r w:rsidRPr="001B600A">
        <w:rPr>
          <w:rFonts w:cs="Cambria" w:hint="cs"/>
          <w:rtl/>
        </w:rPr>
        <w:t> </w:t>
      </w:r>
      <w:r w:rsidRPr="001B600A">
        <w:rPr>
          <w:rtl/>
        </w:rPr>
        <w:t>ذهن‌آگاهی، پریشانی ناشی از عدم قطعیت را کاهش می‌دهد</w:t>
      </w:r>
      <w:r w:rsidRPr="001B600A">
        <w:rPr>
          <w:rFonts w:hint="cs"/>
          <w:rtl/>
        </w:rPr>
        <w:t xml:space="preserve"> (</w:t>
      </w:r>
      <w:hyperlink w:anchor="Paralkar" w:history="1">
        <w:r w:rsidR="00A728EF" w:rsidRPr="001B600A">
          <w:rPr>
            <w:rStyle w:val="Hyperlink"/>
            <w:rFonts w:cs="Times New Roman"/>
          </w:rPr>
          <w:t>Paralkar Ma  &amp; Knutson</w:t>
        </w:r>
        <w:r w:rsidR="00A728EF" w:rsidRPr="001B600A">
          <w:rPr>
            <w:rStyle w:val="Hyperlink"/>
            <w:rFonts w:cs="Times New Roman" w:hint="cs"/>
            <w:lang w:bidi="fa-IR"/>
          </w:rPr>
          <w:t>, 2023</w:t>
        </w:r>
      </w:hyperlink>
      <w:r w:rsidRPr="001B600A">
        <w:rPr>
          <w:rFonts w:hint="cs"/>
          <w:rtl/>
        </w:rPr>
        <w:t xml:space="preserve">). </w:t>
      </w:r>
    </w:p>
    <w:p w14:paraId="636E0BF6" w14:textId="77777777" w:rsidR="00B80376" w:rsidRPr="001B600A" w:rsidRDefault="00B80376" w:rsidP="00B80376">
      <w:pPr>
        <w:pStyle w:val="Heading2"/>
        <w:bidi/>
        <w:rPr>
          <w:rtl/>
        </w:rPr>
      </w:pPr>
      <w:r w:rsidRPr="001B600A">
        <w:rPr>
          <w:rFonts w:hint="cs"/>
          <w:rtl/>
        </w:rPr>
        <w:t>ی</w:t>
      </w:r>
      <w:r w:rsidRPr="001B600A">
        <w:rPr>
          <w:rFonts w:hint="eastAsia"/>
          <w:rtl/>
        </w:rPr>
        <w:t>ک</w:t>
      </w:r>
      <w:r w:rsidRPr="001B600A">
        <w:rPr>
          <w:rFonts w:hint="cs"/>
          <w:rtl/>
        </w:rPr>
        <w:t>ی</w:t>
      </w:r>
      <w:r w:rsidRPr="001B600A">
        <w:rPr>
          <w:rtl/>
        </w:rPr>
        <w:t xml:space="preserve"> </w:t>
      </w:r>
      <w:r w:rsidRPr="001B600A">
        <w:rPr>
          <w:rFonts w:hint="eastAsia"/>
          <w:rtl/>
        </w:rPr>
        <w:t>از</w:t>
      </w:r>
      <w:r w:rsidRPr="001B600A">
        <w:rPr>
          <w:rtl/>
        </w:rPr>
        <w:t xml:space="preserve"> </w:t>
      </w:r>
      <w:r w:rsidRPr="001B600A">
        <w:rPr>
          <w:rFonts w:hint="eastAsia"/>
          <w:rtl/>
        </w:rPr>
        <w:t>متغ</w:t>
      </w:r>
      <w:r w:rsidRPr="001B600A">
        <w:rPr>
          <w:rFonts w:hint="cs"/>
          <w:rtl/>
        </w:rPr>
        <w:t>ی</w:t>
      </w:r>
      <w:r w:rsidRPr="001B600A">
        <w:rPr>
          <w:rFonts w:hint="eastAsia"/>
          <w:rtl/>
        </w:rPr>
        <w:t>رها</w:t>
      </w:r>
      <w:r w:rsidRPr="001B600A">
        <w:rPr>
          <w:rFonts w:hint="cs"/>
          <w:rtl/>
        </w:rPr>
        <w:t>ی</w:t>
      </w:r>
      <w:r w:rsidRPr="001B600A">
        <w:rPr>
          <w:rtl/>
        </w:rPr>
        <w:t xml:space="preserve"> </w:t>
      </w:r>
      <w:r w:rsidRPr="001B600A">
        <w:rPr>
          <w:rFonts w:hint="eastAsia"/>
          <w:rtl/>
        </w:rPr>
        <w:t>روانشناخت</w:t>
      </w:r>
      <w:r w:rsidRPr="001B600A">
        <w:rPr>
          <w:rFonts w:hint="cs"/>
          <w:rtl/>
        </w:rPr>
        <w:t>ی</w:t>
      </w:r>
      <w:r w:rsidRPr="001B600A">
        <w:rPr>
          <w:rtl/>
        </w:rPr>
        <w:t xml:space="preserve"> </w:t>
      </w:r>
      <w:r w:rsidRPr="001B600A">
        <w:rPr>
          <w:rFonts w:hint="eastAsia"/>
          <w:rtl/>
        </w:rPr>
        <w:t>مرتبط</w:t>
      </w:r>
      <w:r w:rsidRPr="001B600A">
        <w:rPr>
          <w:rtl/>
        </w:rPr>
        <w:t xml:space="preserve"> </w:t>
      </w:r>
      <w:r w:rsidRPr="001B600A">
        <w:rPr>
          <w:rFonts w:hint="eastAsia"/>
          <w:rtl/>
        </w:rPr>
        <w:t>با</w:t>
      </w:r>
      <w:r w:rsidRPr="001B600A">
        <w:rPr>
          <w:rtl/>
        </w:rPr>
        <w:t xml:space="preserve"> </w:t>
      </w:r>
      <w:r w:rsidRPr="001B600A">
        <w:rPr>
          <w:rFonts w:hint="eastAsia"/>
          <w:rtl/>
        </w:rPr>
        <w:t>تحمل</w:t>
      </w:r>
      <w:r w:rsidRPr="001B600A">
        <w:rPr>
          <w:rtl/>
        </w:rPr>
        <w:t xml:space="preserve"> </w:t>
      </w:r>
      <w:r w:rsidRPr="001B600A">
        <w:rPr>
          <w:rFonts w:hint="eastAsia"/>
          <w:rtl/>
        </w:rPr>
        <w:t>پر</w:t>
      </w:r>
      <w:r w:rsidRPr="001B600A">
        <w:rPr>
          <w:rFonts w:hint="cs"/>
          <w:rtl/>
        </w:rPr>
        <w:t>ی</w:t>
      </w:r>
      <w:r w:rsidRPr="001B600A">
        <w:rPr>
          <w:rFonts w:hint="eastAsia"/>
          <w:rtl/>
        </w:rPr>
        <w:t>شان</w:t>
      </w:r>
      <w:r w:rsidRPr="001B600A">
        <w:rPr>
          <w:rFonts w:hint="cs"/>
          <w:rtl/>
        </w:rPr>
        <w:t>ی</w:t>
      </w:r>
      <w:r w:rsidRPr="001B600A">
        <w:rPr>
          <w:rFonts w:hint="eastAsia"/>
          <w:rtl/>
        </w:rPr>
        <w:t>،</w:t>
      </w:r>
      <w:r w:rsidRPr="001B600A">
        <w:rPr>
          <w:rtl/>
        </w:rPr>
        <w:t xml:space="preserve"> </w:t>
      </w:r>
      <w:r w:rsidRPr="001B600A">
        <w:rPr>
          <w:rFonts w:hint="eastAsia"/>
          <w:rtl/>
        </w:rPr>
        <w:t>راهبردها</w:t>
      </w:r>
      <w:r w:rsidRPr="001B600A">
        <w:rPr>
          <w:rFonts w:hint="cs"/>
          <w:rtl/>
        </w:rPr>
        <w:t>ی</w:t>
      </w:r>
      <w:r w:rsidRPr="001B600A">
        <w:rPr>
          <w:rtl/>
        </w:rPr>
        <w:t xml:space="preserve"> </w:t>
      </w:r>
      <w:r w:rsidRPr="001B600A">
        <w:rPr>
          <w:rFonts w:hint="eastAsia"/>
          <w:rtl/>
        </w:rPr>
        <w:t>مقابله</w:t>
      </w:r>
      <w:r w:rsidRPr="001B600A">
        <w:rPr>
          <w:rtl/>
        </w:rPr>
        <w:t>‌</w:t>
      </w:r>
      <w:r w:rsidRPr="001B600A">
        <w:rPr>
          <w:rFonts w:hint="eastAsia"/>
          <w:rtl/>
        </w:rPr>
        <w:t>ا</w:t>
      </w:r>
      <w:r w:rsidRPr="001B600A">
        <w:rPr>
          <w:rFonts w:hint="cs"/>
          <w:rtl/>
        </w:rPr>
        <w:t>ی</w:t>
      </w:r>
      <w:r w:rsidRPr="001B600A">
        <w:rPr>
          <w:rtl/>
        </w:rPr>
        <w:t xml:space="preserve"> </w:t>
      </w:r>
      <w:r w:rsidRPr="001B600A">
        <w:rPr>
          <w:rFonts w:hint="eastAsia"/>
          <w:rtl/>
        </w:rPr>
        <w:t>است</w:t>
      </w:r>
      <w:r w:rsidRPr="001B600A">
        <w:rPr>
          <w:rtl/>
        </w:rPr>
        <w:t xml:space="preserve">. </w:t>
      </w:r>
      <w:r w:rsidRPr="001B600A">
        <w:rPr>
          <w:rFonts w:hint="eastAsia"/>
          <w:rtl/>
        </w:rPr>
        <w:t>منظور</w:t>
      </w:r>
      <w:r w:rsidRPr="001B600A">
        <w:rPr>
          <w:rtl/>
        </w:rPr>
        <w:t xml:space="preserve"> </w:t>
      </w:r>
      <w:r w:rsidRPr="001B600A">
        <w:rPr>
          <w:rFonts w:hint="eastAsia"/>
          <w:rtl/>
        </w:rPr>
        <w:t>از</w:t>
      </w:r>
      <w:r w:rsidRPr="001B600A">
        <w:rPr>
          <w:rtl/>
        </w:rPr>
        <w:t xml:space="preserve"> </w:t>
      </w:r>
      <w:r w:rsidRPr="001B600A">
        <w:rPr>
          <w:rFonts w:hint="eastAsia"/>
          <w:rtl/>
        </w:rPr>
        <w:t>راهبردها</w:t>
      </w:r>
      <w:r w:rsidRPr="001B600A">
        <w:rPr>
          <w:rFonts w:hint="cs"/>
          <w:rtl/>
        </w:rPr>
        <w:t>ی</w:t>
      </w:r>
      <w:r w:rsidRPr="001B600A">
        <w:rPr>
          <w:rtl/>
        </w:rPr>
        <w:t xml:space="preserve"> </w:t>
      </w:r>
      <w:r w:rsidRPr="001B600A">
        <w:rPr>
          <w:rFonts w:hint="eastAsia"/>
          <w:rtl/>
        </w:rPr>
        <w:t>مقابله</w:t>
      </w:r>
      <w:r w:rsidRPr="001B600A">
        <w:rPr>
          <w:rtl/>
        </w:rPr>
        <w:t>‌ای</w:t>
      </w:r>
      <w:r w:rsidRPr="001B600A">
        <w:rPr>
          <w:vertAlign w:val="superscript"/>
          <w:rtl/>
        </w:rPr>
        <w:footnoteReference w:id="2"/>
      </w:r>
      <w:r w:rsidRPr="001B600A">
        <w:rPr>
          <w:rFonts w:hint="cs"/>
          <w:rtl/>
        </w:rPr>
        <w:t xml:space="preserve"> </w:t>
      </w:r>
      <w:r w:rsidRPr="001B600A">
        <w:rPr>
          <w:rFonts w:hint="eastAsia"/>
          <w:rtl/>
        </w:rPr>
        <w:t>د</w:t>
      </w:r>
      <w:r w:rsidRPr="001B600A">
        <w:rPr>
          <w:rFonts w:hint="cs"/>
          <w:rtl/>
        </w:rPr>
        <w:t>ر</w:t>
      </w:r>
      <w:r w:rsidRPr="001B600A">
        <w:rPr>
          <w:rtl/>
        </w:rPr>
        <w:t xml:space="preserve"> </w:t>
      </w:r>
      <w:r w:rsidRPr="001B600A">
        <w:rPr>
          <w:rFonts w:hint="eastAsia"/>
          <w:rtl/>
        </w:rPr>
        <w:t>واقع</w:t>
      </w:r>
      <w:r w:rsidRPr="001B600A">
        <w:rPr>
          <w:rtl/>
        </w:rPr>
        <w:t xml:space="preserve"> </w:t>
      </w:r>
      <w:r w:rsidRPr="001B600A">
        <w:rPr>
          <w:rFonts w:hint="eastAsia"/>
          <w:rtl/>
        </w:rPr>
        <w:t>عبارت</w:t>
      </w:r>
      <w:r w:rsidRPr="001B600A">
        <w:rPr>
          <w:rtl/>
        </w:rPr>
        <w:t xml:space="preserve"> </w:t>
      </w:r>
      <w:r w:rsidRPr="001B600A">
        <w:rPr>
          <w:rFonts w:hint="eastAsia"/>
          <w:rtl/>
        </w:rPr>
        <w:t>است</w:t>
      </w:r>
      <w:r w:rsidRPr="001B600A">
        <w:rPr>
          <w:rtl/>
        </w:rPr>
        <w:t xml:space="preserve"> </w:t>
      </w:r>
      <w:r w:rsidRPr="001B600A">
        <w:rPr>
          <w:rFonts w:hint="eastAsia"/>
          <w:rtl/>
        </w:rPr>
        <w:t>از</w:t>
      </w:r>
      <w:r w:rsidRPr="001B600A">
        <w:rPr>
          <w:rtl/>
        </w:rPr>
        <w:t xml:space="preserve"> </w:t>
      </w:r>
      <w:r w:rsidRPr="001B600A">
        <w:rPr>
          <w:rFonts w:hint="eastAsia"/>
          <w:rtl/>
        </w:rPr>
        <w:t>تغ</w:t>
      </w:r>
      <w:r w:rsidRPr="001B600A">
        <w:rPr>
          <w:rFonts w:hint="cs"/>
          <w:rtl/>
        </w:rPr>
        <w:t>یی</w:t>
      </w:r>
      <w:r w:rsidRPr="001B600A">
        <w:rPr>
          <w:rFonts w:hint="eastAsia"/>
          <w:rtl/>
        </w:rPr>
        <w:t>رات</w:t>
      </w:r>
      <w:r w:rsidRPr="001B600A">
        <w:rPr>
          <w:rtl/>
        </w:rPr>
        <w:t xml:space="preserve"> </w:t>
      </w:r>
      <w:r w:rsidRPr="001B600A">
        <w:rPr>
          <w:rFonts w:hint="eastAsia"/>
          <w:rtl/>
        </w:rPr>
        <w:t>مداوم</w:t>
      </w:r>
      <w:r w:rsidRPr="001B600A">
        <w:rPr>
          <w:rtl/>
        </w:rPr>
        <w:t xml:space="preserve"> </w:t>
      </w:r>
      <w:r w:rsidRPr="001B600A">
        <w:rPr>
          <w:rFonts w:hint="eastAsia"/>
          <w:rtl/>
        </w:rPr>
        <w:t>فرد</w:t>
      </w:r>
      <w:r w:rsidRPr="001B600A">
        <w:rPr>
          <w:rtl/>
        </w:rPr>
        <w:t xml:space="preserve"> </w:t>
      </w:r>
      <w:r w:rsidRPr="001B600A">
        <w:rPr>
          <w:rFonts w:hint="eastAsia"/>
          <w:rtl/>
        </w:rPr>
        <w:t>درزم</w:t>
      </w:r>
      <w:r w:rsidRPr="001B600A">
        <w:rPr>
          <w:rFonts w:hint="cs"/>
          <w:rtl/>
        </w:rPr>
        <w:t>ی</w:t>
      </w:r>
      <w:r w:rsidRPr="001B600A">
        <w:rPr>
          <w:rFonts w:hint="eastAsia"/>
          <w:rtl/>
        </w:rPr>
        <w:t>نه</w:t>
      </w:r>
      <w:r w:rsidRPr="001B600A">
        <w:rPr>
          <w:rtl/>
        </w:rPr>
        <w:t xml:space="preserve"> </w:t>
      </w:r>
      <w:r w:rsidRPr="001B600A">
        <w:rPr>
          <w:rFonts w:hint="eastAsia"/>
          <w:rtl/>
        </w:rPr>
        <w:t>تلاش‌ها</w:t>
      </w:r>
      <w:r w:rsidRPr="001B600A">
        <w:rPr>
          <w:rFonts w:hint="cs"/>
          <w:rtl/>
        </w:rPr>
        <w:t>ی</w:t>
      </w:r>
      <w:r w:rsidRPr="001B600A">
        <w:rPr>
          <w:rtl/>
        </w:rPr>
        <w:t xml:space="preserve"> </w:t>
      </w:r>
      <w:r w:rsidRPr="001B600A">
        <w:rPr>
          <w:rFonts w:hint="eastAsia"/>
          <w:rtl/>
        </w:rPr>
        <w:t>رفتار</w:t>
      </w:r>
      <w:r w:rsidRPr="001B600A">
        <w:rPr>
          <w:rFonts w:hint="cs"/>
          <w:rtl/>
        </w:rPr>
        <w:t>ی</w:t>
      </w:r>
      <w:r w:rsidRPr="001B600A">
        <w:rPr>
          <w:rtl/>
        </w:rPr>
        <w:t xml:space="preserve"> </w:t>
      </w:r>
      <w:r w:rsidRPr="001B600A">
        <w:rPr>
          <w:rFonts w:hint="eastAsia"/>
          <w:rtl/>
        </w:rPr>
        <w:t>و</w:t>
      </w:r>
      <w:r w:rsidRPr="001B600A">
        <w:rPr>
          <w:rtl/>
        </w:rPr>
        <w:t xml:space="preserve"> </w:t>
      </w:r>
      <w:r w:rsidRPr="001B600A">
        <w:rPr>
          <w:rFonts w:hint="eastAsia"/>
          <w:rtl/>
        </w:rPr>
        <w:t>شناخت</w:t>
      </w:r>
      <w:r w:rsidRPr="001B600A">
        <w:rPr>
          <w:rFonts w:hint="cs"/>
          <w:rtl/>
        </w:rPr>
        <w:t>ی</w:t>
      </w:r>
      <w:r w:rsidRPr="001B600A">
        <w:rPr>
          <w:rtl/>
        </w:rPr>
        <w:t xml:space="preserve"> </w:t>
      </w:r>
      <w:r w:rsidRPr="001B600A">
        <w:rPr>
          <w:rFonts w:hint="eastAsia"/>
          <w:rtl/>
        </w:rPr>
        <w:t>در</w:t>
      </w:r>
      <w:r w:rsidRPr="001B600A">
        <w:rPr>
          <w:rtl/>
        </w:rPr>
        <w:t xml:space="preserve"> </w:t>
      </w:r>
      <w:r w:rsidRPr="001B600A">
        <w:rPr>
          <w:rFonts w:hint="eastAsia"/>
          <w:rtl/>
        </w:rPr>
        <w:t>جهت</w:t>
      </w:r>
      <w:r w:rsidRPr="001B600A">
        <w:rPr>
          <w:rtl/>
        </w:rPr>
        <w:t xml:space="preserve"> </w:t>
      </w:r>
      <w:r w:rsidRPr="001B600A">
        <w:rPr>
          <w:rFonts w:hint="eastAsia"/>
          <w:rtl/>
        </w:rPr>
        <w:t>نظم</w:t>
      </w:r>
      <w:r w:rsidRPr="001B600A">
        <w:rPr>
          <w:rtl/>
        </w:rPr>
        <w:t xml:space="preserve"> </w:t>
      </w:r>
      <w:r w:rsidRPr="001B600A">
        <w:rPr>
          <w:rFonts w:hint="eastAsia"/>
          <w:rtl/>
        </w:rPr>
        <w:t>بخش</w:t>
      </w:r>
      <w:r w:rsidRPr="001B600A">
        <w:rPr>
          <w:rFonts w:hint="cs"/>
          <w:rtl/>
        </w:rPr>
        <w:t>ی</w:t>
      </w:r>
      <w:r w:rsidRPr="001B600A">
        <w:rPr>
          <w:rFonts w:hint="eastAsia"/>
          <w:rtl/>
        </w:rPr>
        <w:t>دن</w:t>
      </w:r>
      <w:r w:rsidRPr="001B600A">
        <w:rPr>
          <w:rtl/>
        </w:rPr>
        <w:t xml:space="preserve"> </w:t>
      </w:r>
      <w:r w:rsidRPr="001B600A">
        <w:rPr>
          <w:rFonts w:hint="eastAsia"/>
          <w:rtl/>
        </w:rPr>
        <w:t>به</w:t>
      </w:r>
      <w:r w:rsidRPr="001B600A">
        <w:rPr>
          <w:rtl/>
        </w:rPr>
        <w:t xml:space="preserve"> </w:t>
      </w:r>
      <w:r w:rsidRPr="001B600A">
        <w:rPr>
          <w:rFonts w:hint="eastAsia"/>
          <w:rtl/>
        </w:rPr>
        <w:t>خواسته‌ها</w:t>
      </w:r>
      <w:r w:rsidRPr="001B600A">
        <w:rPr>
          <w:rFonts w:hint="cs"/>
          <w:rtl/>
        </w:rPr>
        <w:t>ی</w:t>
      </w:r>
      <w:r w:rsidRPr="001B600A">
        <w:rPr>
          <w:rtl/>
        </w:rPr>
        <w:t xml:space="preserve"> </w:t>
      </w:r>
      <w:r w:rsidRPr="001B600A">
        <w:rPr>
          <w:rFonts w:hint="eastAsia"/>
          <w:rtl/>
        </w:rPr>
        <w:t>درون</w:t>
      </w:r>
      <w:r w:rsidRPr="001B600A">
        <w:rPr>
          <w:rFonts w:hint="cs"/>
          <w:rtl/>
        </w:rPr>
        <w:t>ی</w:t>
      </w:r>
      <w:r w:rsidRPr="001B600A">
        <w:rPr>
          <w:rtl/>
        </w:rPr>
        <w:t xml:space="preserve"> </w:t>
      </w:r>
      <w:r w:rsidRPr="001B600A">
        <w:rPr>
          <w:rFonts w:hint="eastAsia"/>
          <w:rtl/>
        </w:rPr>
        <w:t>و</w:t>
      </w:r>
      <w:r w:rsidRPr="001B600A">
        <w:rPr>
          <w:rtl/>
        </w:rPr>
        <w:t xml:space="preserve"> </w:t>
      </w:r>
      <w:r w:rsidRPr="001B600A">
        <w:rPr>
          <w:rFonts w:hint="eastAsia"/>
          <w:rtl/>
        </w:rPr>
        <w:t>ب</w:t>
      </w:r>
      <w:r w:rsidRPr="001B600A">
        <w:rPr>
          <w:rFonts w:hint="cs"/>
          <w:rtl/>
        </w:rPr>
        <w:t>ی</w:t>
      </w:r>
      <w:r w:rsidRPr="001B600A">
        <w:rPr>
          <w:rFonts w:hint="eastAsia"/>
          <w:rtl/>
        </w:rPr>
        <w:t>رون</w:t>
      </w:r>
      <w:r w:rsidRPr="001B600A">
        <w:rPr>
          <w:rFonts w:hint="cs"/>
          <w:rtl/>
        </w:rPr>
        <w:t>ی</w:t>
      </w:r>
      <w:r w:rsidRPr="001B600A">
        <w:rPr>
          <w:rtl/>
        </w:rPr>
        <w:t xml:space="preserve"> </w:t>
      </w:r>
      <w:r w:rsidRPr="001B600A">
        <w:rPr>
          <w:rFonts w:hint="eastAsia"/>
          <w:rtl/>
        </w:rPr>
        <w:t>که</w:t>
      </w:r>
      <w:r w:rsidRPr="001B600A">
        <w:rPr>
          <w:rtl/>
        </w:rPr>
        <w:t xml:space="preserve"> </w:t>
      </w:r>
      <w:r w:rsidRPr="001B600A">
        <w:rPr>
          <w:rFonts w:hint="eastAsia"/>
          <w:rtl/>
        </w:rPr>
        <w:t>ب</w:t>
      </w:r>
      <w:r w:rsidRPr="001B600A">
        <w:rPr>
          <w:rFonts w:hint="cs"/>
          <w:rtl/>
        </w:rPr>
        <w:t>ی</w:t>
      </w:r>
      <w:r w:rsidRPr="001B600A">
        <w:rPr>
          <w:rFonts w:hint="eastAsia"/>
          <w:rtl/>
        </w:rPr>
        <w:t>ش</w:t>
      </w:r>
      <w:r w:rsidRPr="001B600A">
        <w:rPr>
          <w:rtl/>
        </w:rPr>
        <w:t xml:space="preserve"> </w:t>
      </w:r>
      <w:r w:rsidRPr="001B600A">
        <w:rPr>
          <w:rFonts w:hint="eastAsia"/>
          <w:rtl/>
        </w:rPr>
        <w:t>از</w:t>
      </w:r>
      <w:r w:rsidRPr="001B600A">
        <w:rPr>
          <w:rtl/>
        </w:rPr>
        <w:t xml:space="preserve"> </w:t>
      </w:r>
      <w:r w:rsidRPr="001B600A">
        <w:rPr>
          <w:rFonts w:hint="eastAsia"/>
          <w:rtl/>
        </w:rPr>
        <w:t>سطح</w:t>
      </w:r>
      <w:r w:rsidRPr="001B600A">
        <w:rPr>
          <w:rtl/>
        </w:rPr>
        <w:t xml:space="preserve"> </w:t>
      </w:r>
      <w:r w:rsidRPr="001B600A">
        <w:rPr>
          <w:rFonts w:hint="eastAsia"/>
          <w:rtl/>
        </w:rPr>
        <w:t>تحمل</w:t>
      </w:r>
      <w:r w:rsidRPr="001B600A">
        <w:rPr>
          <w:rtl/>
        </w:rPr>
        <w:t xml:space="preserve"> </w:t>
      </w:r>
      <w:r w:rsidRPr="001B600A">
        <w:rPr>
          <w:rFonts w:hint="eastAsia"/>
          <w:rtl/>
        </w:rPr>
        <w:t>منابع</w:t>
      </w:r>
      <w:r w:rsidRPr="001B600A">
        <w:rPr>
          <w:rtl/>
        </w:rPr>
        <w:t xml:space="preserve"> </w:t>
      </w:r>
      <w:r w:rsidRPr="001B600A">
        <w:rPr>
          <w:rFonts w:hint="eastAsia"/>
          <w:rtl/>
        </w:rPr>
        <w:t>فرد</w:t>
      </w:r>
      <w:r w:rsidRPr="001B600A">
        <w:rPr>
          <w:rtl/>
        </w:rPr>
        <w:t xml:space="preserve"> </w:t>
      </w:r>
      <w:r w:rsidRPr="001B600A">
        <w:rPr>
          <w:rFonts w:hint="eastAsia"/>
          <w:rtl/>
        </w:rPr>
        <w:t>ارز</w:t>
      </w:r>
      <w:r w:rsidRPr="001B600A">
        <w:rPr>
          <w:rFonts w:hint="cs"/>
          <w:rtl/>
        </w:rPr>
        <w:t>ی</w:t>
      </w:r>
      <w:r w:rsidRPr="001B600A">
        <w:rPr>
          <w:rFonts w:hint="eastAsia"/>
          <w:rtl/>
        </w:rPr>
        <w:t>اب</w:t>
      </w:r>
      <w:r w:rsidRPr="001B600A">
        <w:rPr>
          <w:rFonts w:hint="cs"/>
          <w:rtl/>
        </w:rPr>
        <w:t>ی</w:t>
      </w:r>
      <w:r w:rsidRPr="001B600A">
        <w:rPr>
          <w:rtl/>
        </w:rPr>
        <w:t xml:space="preserve"> </w:t>
      </w:r>
      <w:r w:rsidRPr="001B600A">
        <w:rPr>
          <w:rFonts w:hint="eastAsia"/>
          <w:rtl/>
        </w:rPr>
        <w:t>شده‌اند</w:t>
      </w:r>
      <w:r w:rsidRPr="001B600A">
        <w:rPr>
          <w:rtl/>
        </w:rPr>
        <w:t xml:space="preserve"> </w:t>
      </w:r>
      <w:r w:rsidRPr="001B600A">
        <w:rPr>
          <w:rFonts w:hint="cs"/>
          <w:rtl/>
        </w:rPr>
        <w:t>(</w:t>
      </w:r>
      <w:hyperlink w:anchor="Olonilua" w:history="1">
        <w:proofErr w:type="spellStart"/>
        <w:r w:rsidR="00ED465C" w:rsidRPr="001B600A">
          <w:rPr>
            <w:rStyle w:val="Hyperlink"/>
            <w:lang w:val="en-US"/>
          </w:rPr>
          <w:t>Olonilua</w:t>
        </w:r>
        <w:proofErr w:type="spellEnd"/>
        <w:r w:rsidR="00ED465C" w:rsidRPr="001B600A">
          <w:rPr>
            <w:rStyle w:val="Hyperlink"/>
            <w:lang w:val="en-US"/>
          </w:rPr>
          <w:t xml:space="preserve"> et al, 2025</w:t>
        </w:r>
      </w:hyperlink>
      <w:r w:rsidRPr="001B600A">
        <w:rPr>
          <w:rFonts w:hint="cs"/>
          <w:rtl/>
        </w:rPr>
        <w:t>).</w:t>
      </w:r>
      <w:r w:rsidRPr="001B600A">
        <w:rPr>
          <w:rtl/>
        </w:rPr>
        <w:t xml:space="preserve"> از د</w:t>
      </w:r>
      <w:r w:rsidRPr="001B600A">
        <w:rPr>
          <w:rFonts w:hint="cs"/>
          <w:rtl/>
        </w:rPr>
        <w:t>ی</w:t>
      </w:r>
      <w:r w:rsidRPr="001B600A">
        <w:rPr>
          <w:rFonts w:hint="eastAsia"/>
          <w:rtl/>
        </w:rPr>
        <w:t>دگاه</w:t>
      </w:r>
      <w:r w:rsidRPr="001B600A">
        <w:rPr>
          <w:rtl/>
        </w:rPr>
        <w:t xml:space="preserve"> لازاروس و فولکمن</w:t>
      </w:r>
      <w:r w:rsidRPr="001B600A">
        <w:rPr>
          <w:vertAlign w:val="superscript"/>
          <w:rtl/>
        </w:rPr>
        <w:footnoteReference w:id="3"/>
      </w:r>
      <w:r w:rsidRPr="001B600A">
        <w:rPr>
          <w:rtl/>
        </w:rPr>
        <w:t xml:space="preserve"> تفس</w:t>
      </w:r>
      <w:r w:rsidRPr="001B600A">
        <w:rPr>
          <w:rFonts w:hint="cs"/>
          <w:rtl/>
        </w:rPr>
        <w:t>ی</w:t>
      </w:r>
      <w:r w:rsidRPr="001B600A">
        <w:rPr>
          <w:rFonts w:hint="eastAsia"/>
          <w:rtl/>
        </w:rPr>
        <w:t>ر</w:t>
      </w:r>
      <w:r w:rsidRPr="001B600A">
        <w:rPr>
          <w:rtl/>
        </w:rPr>
        <w:t xml:space="preserve"> و برآورد ما از رو</w:t>
      </w:r>
      <w:r w:rsidRPr="001B600A">
        <w:rPr>
          <w:rFonts w:hint="cs"/>
          <w:rtl/>
        </w:rPr>
        <w:t>ی</w:t>
      </w:r>
      <w:r w:rsidRPr="001B600A">
        <w:rPr>
          <w:rFonts w:hint="eastAsia"/>
          <w:rtl/>
        </w:rPr>
        <w:t>دادها</w:t>
      </w:r>
      <w:r w:rsidRPr="001B600A">
        <w:rPr>
          <w:rtl/>
        </w:rPr>
        <w:t xml:space="preserve"> اهم</w:t>
      </w:r>
      <w:r w:rsidRPr="001B600A">
        <w:rPr>
          <w:rFonts w:hint="cs"/>
          <w:rtl/>
        </w:rPr>
        <w:t>ی</w:t>
      </w:r>
      <w:r w:rsidRPr="001B600A">
        <w:rPr>
          <w:rFonts w:hint="eastAsia"/>
          <w:rtl/>
        </w:rPr>
        <w:t>ت</w:t>
      </w:r>
      <w:r w:rsidRPr="001B600A">
        <w:rPr>
          <w:rtl/>
        </w:rPr>
        <w:t xml:space="preserve"> ب</w:t>
      </w:r>
      <w:r w:rsidRPr="001B600A">
        <w:rPr>
          <w:rFonts w:hint="cs"/>
          <w:rtl/>
        </w:rPr>
        <w:t>ی</w:t>
      </w:r>
      <w:r w:rsidRPr="001B600A">
        <w:rPr>
          <w:rFonts w:hint="eastAsia"/>
          <w:rtl/>
        </w:rPr>
        <w:t>شتر</w:t>
      </w:r>
      <w:r w:rsidRPr="001B600A">
        <w:rPr>
          <w:rFonts w:hint="cs"/>
          <w:rtl/>
        </w:rPr>
        <w:t>ی</w:t>
      </w:r>
      <w:r w:rsidRPr="001B600A">
        <w:rPr>
          <w:rtl/>
        </w:rPr>
        <w:t xml:space="preserve"> از خود رو</w:t>
      </w:r>
      <w:r w:rsidRPr="001B600A">
        <w:rPr>
          <w:rFonts w:hint="cs"/>
          <w:rtl/>
        </w:rPr>
        <w:t>ی</w:t>
      </w:r>
      <w:r w:rsidRPr="001B600A">
        <w:rPr>
          <w:rFonts w:hint="eastAsia"/>
          <w:rtl/>
        </w:rPr>
        <w:t>دادها</w:t>
      </w:r>
      <w:r w:rsidRPr="001B600A">
        <w:rPr>
          <w:rtl/>
        </w:rPr>
        <w:t xml:space="preserve"> دارد. آنها معتقدند نه رو</w:t>
      </w:r>
      <w:r w:rsidRPr="001B600A">
        <w:rPr>
          <w:rFonts w:hint="cs"/>
          <w:rtl/>
        </w:rPr>
        <w:t>ی</w:t>
      </w:r>
      <w:r w:rsidRPr="001B600A">
        <w:rPr>
          <w:rFonts w:hint="eastAsia"/>
          <w:rtl/>
        </w:rPr>
        <w:t>داد</w:t>
      </w:r>
      <w:r w:rsidRPr="001B600A">
        <w:rPr>
          <w:rtl/>
        </w:rPr>
        <w:t xml:space="preserve"> مح</w:t>
      </w:r>
      <w:r w:rsidRPr="001B600A">
        <w:rPr>
          <w:rFonts w:hint="cs"/>
          <w:rtl/>
        </w:rPr>
        <w:t>ی</w:t>
      </w:r>
      <w:r w:rsidRPr="001B600A">
        <w:rPr>
          <w:rFonts w:hint="eastAsia"/>
          <w:rtl/>
        </w:rPr>
        <w:t>ط</w:t>
      </w:r>
      <w:r w:rsidRPr="001B600A">
        <w:rPr>
          <w:rFonts w:hint="cs"/>
          <w:rtl/>
        </w:rPr>
        <w:t>ی</w:t>
      </w:r>
      <w:r w:rsidRPr="001B600A">
        <w:rPr>
          <w:rtl/>
        </w:rPr>
        <w:t xml:space="preserve"> و نه پاسخ فرد، بلکه ادراک فرد از رو</w:t>
      </w:r>
      <w:r w:rsidRPr="001B600A">
        <w:rPr>
          <w:rFonts w:hint="cs"/>
          <w:rtl/>
        </w:rPr>
        <w:t>ی</w:t>
      </w:r>
      <w:r w:rsidRPr="001B600A">
        <w:rPr>
          <w:rFonts w:hint="eastAsia"/>
          <w:rtl/>
        </w:rPr>
        <w:t>دادهاست</w:t>
      </w:r>
      <w:r w:rsidRPr="001B600A">
        <w:rPr>
          <w:rtl/>
        </w:rPr>
        <w:t xml:space="preserve"> که تن</w:t>
      </w:r>
      <w:r w:rsidRPr="001B600A">
        <w:rPr>
          <w:rFonts w:hint="cs"/>
          <w:rtl/>
        </w:rPr>
        <w:t>ی</w:t>
      </w:r>
      <w:r w:rsidRPr="001B600A">
        <w:rPr>
          <w:rFonts w:hint="eastAsia"/>
          <w:rtl/>
        </w:rPr>
        <w:t>دگ</w:t>
      </w:r>
      <w:r w:rsidRPr="001B600A">
        <w:rPr>
          <w:rFonts w:hint="cs"/>
          <w:rtl/>
        </w:rPr>
        <w:t>ی</w:t>
      </w:r>
      <w:r w:rsidRPr="001B600A">
        <w:rPr>
          <w:rtl/>
        </w:rPr>
        <w:t xml:space="preserve"> و شدت آن را تع</w:t>
      </w:r>
      <w:r w:rsidRPr="001B600A">
        <w:rPr>
          <w:rFonts w:hint="cs"/>
          <w:rtl/>
        </w:rPr>
        <w:t>یی</w:t>
      </w:r>
      <w:r w:rsidRPr="001B600A">
        <w:rPr>
          <w:rFonts w:hint="eastAsia"/>
          <w:rtl/>
        </w:rPr>
        <w:t>ن</w:t>
      </w:r>
      <w:r w:rsidRPr="001B600A">
        <w:rPr>
          <w:rtl/>
        </w:rPr>
        <w:t xml:space="preserve"> م</w:t>
      </w:r>
      <w:r w:rsidRPr="001B600A">
        <w:rPr>
          <w:rFonts w:hint="cs"/>
          <w:rtl/>
        </w:rPr>
        <w:t>ی‌</w:t>
      </w:r>
      <w:r w:rsidRPr="001B600A">
        <w:rPr>
          <w:rFonts w:hint="eastAsia"/>
          <w:rtl/>
        </w:rPr>
        <w:t>کند</w:t>
      </w:r>
      <w:r w:rsidRPr="001B600A">
        <w:rPr>
          <w:rtl/>
        </w:rPr>
        <w:t>. ا</w:t>
      </w:r>
      <w:r w:rsidRPr="001B600A">
        <w:rPr>
          <w:rFonts w:hint="cs"/>
          <w:rtl/>
        </w:rPr>
        <w:t>ی</w:t>
      </w:r>
      <w:r w:rsidRPr="001B600A">
        <w:rPr>
          <w:rFonts w:hint="eastAsia"/>
          <w:rtl/>
        </w:rPr>
        <w:t>ن</w:t>
      </w:r>
      <w:r w:rsidRPr="001B600A">
        <w:rPr>
          <w:rtl/>
        </w:rPr>
        <w:t xml:space="preserve"> ادراک شامل آس</w:t>
      </w:r>
      <w:r w:rsidRPr="001B600A">
        <w:rPr>
          <w:rFonts w:hint="cs"/>
          <w:rtl/>
        </w:rPr>
        <w:t>ی</w:t>
      </w:r>
      <w:r w:rsidRPr="001B600A">
        <w:rPr>
          <w:rFonts w:hint="eastAsia"/>
          <w:rtl/>
        </w:rPr>
        <w:t>ب‌ها،</w:t>
      </w:r>
      <w:r w:rsidRPr="001B600A">
        <w:rPr>
          <w:rtl/>
        </w:rPr>
        <w:t xml:space="preserve"> تداب</w:t>
      </w:r>
      <w:r w:rsidRPr="001B600A">
        <w:rPr>
          <w:rFonts w:hint="cs"/>
          <w:rtl/>
        </w:rPr>
        <w:t>ی</w:t>
      </w:r>
      <w:r w:rsidRPr="001B600A">
        <w:rPr>
          <w:rFonts w:hint="eastAsia"/>
          <w:rtl/>
        </w:rPr>
        <w:t>ر،</w:t>
      </w:r>
      <w:r w:rsidRPr="001B600A">
        <w:rPr>
          <w:rtl/>
        </w:rPr>
        <w:t xml:space="preserve"> تهد</w:t>
      </w:r>
      <w:r w:rsidRPr="001B600A">
        <w:rPr>
          <w:rFonts w:hint="cs"/>
          <w:rtl/>
        </w:rPr>
        <w:t>ی</w:t>
      </w:r>
      <w:r w:rsidRPr="001B600A">
        <w:rPr>
          <w:rFonts w:hint="eastAsia"/>
          <w:rtl/>
        </w:rPr>
        <w:t>دها،</w:t>
      </w:r>
      <w:r w:rsidRPr="001B600A">
        <w:rPr>
          <w:rtl/>
        </w:rPr>
        <w:t xml:space="preserve"> چالش‌ها</w:t>
      </w:r>
      <w:r w:rsidRPr="001B600A">
        <w:rPr>
          <w:rFonts w:hint="cs"/>
          <w:rtl/>
        </w:rPr>
        <w:t>ی</w:t>
      </w:r>
      <w:r w:rsidRPr="001B600A">
        <w:rPr>
          <w:rtl/>
        </w:rPr>
        <w:t xml:space="preserve"> بالق</w:t>
      </w:r>
      <w:r w:rsidRPr="001B600A">
        <w:rPr>
          <w:rFonts w:hint="eastAsia"/>
          <w:rtl/>
        </w:rPr>
        <w:t>وه</w:t>
      </w:r>
      <w:r w:rsidRPr="001B600A">
        <w:rPr>
          <w:rtl/>
        </w:rPr>
        <w:t xml:space="preserve"> و توانا</w:t>
      </w:r>
      <w:r w:rsidRPr="001B600A">
        <w:rPr>
          <w:rFonts w:hint="cs"/>
          <w:rtl/>
        </w:rPr>
        <w:t>یی</w:t>
      </w:r>
      <w:r w:rsidRPr="001B600A">
        <w:rPr>
          <w:rtl/>
        </w:rPr>
        <w:t xml:space="preserve"> ادراک شده فرد برا</w:t>
      </w:r>
      <w:r w:rsidRPr="001B600A">
        <w:rPr>
          <w:rFonts w:hint="cs"/>
          <w:rtl/>
        </w:rPr>
        <w:t>ی</w:t>
      </w:r>
      <w:r w:rsidRPr="001B600A">
        <w:rPr>
          <w:rtl/>
        </w:rPr>
        <w:t xml:space="preserve"> مقابله با آن‌هاست (</w:t>
      </w:r>
      <w:r w:rsidR="00172EC4" w:rsidRPr="001B600A">
        <w:fldChar w:fldCharType="begin"/>
      </w:r>
      <w:r w:rsidR="00172EC4" w:rsidRPr="001B600A">
        <w:instrText>HYPERLINK \l "Tang"</w:instrText>
      </w:r>
      <w:r w:rsidR="00172EC4" w:rsidRPr="001B600A">
        <w:fldChar w:fldCharType="separate"/>
      </w:r>
      <w:r w:rsidR="00172EC4" w:rsidRPr="001B600A">
        <w:rPr>
          <w:rStyle w:val="Hyperlink"/>
        </w:rPr>
        <w:t>Tang</w:t>
      </w:r>
      <w:r w:rsidR="00172EC4" w:rsidRPr="001B600A">
        <w:rPr>
          <w:rStyle w:val="Hyperlink"/>
          <w:rFonts w:hint="cs"/>
          <w:lang w:bidi="fa-IR"/>
        </w:rPr>
        <w:t>, 2020</w:t>
      </w:r>
      <w:r w:rsidR="00172EC4" w:rsidRPr="001B600A">
        <w:fldChar w:fldCharType="end"/>
      </w:r>
      <w:r w:rsidRPr="001B600A">
        <w:rPr>
          <w:rtl/>
        </w:rPr>
        <w:t xml:space="preserve">). </w:t>
      </w:r>
      <w:r w:rsidRPr="001B600A">
        <w:rPr>
          <w:rFonts w:hint="cs"/>
          <w:rtl/>
        </w:rPr>
        <w:t xml:space="preserve"> بر این اساس </w:t>
      </w:r>
      <w:r w:rsidRPr="001B600A">
        <w:rPr>
          <w:rFonts w:hint="eastAsia"/>
          <w:rtl/>
        </w:rPr>
        <w:t>راهبردها</w:t>
      </w:r>
      <w:r w:rsidRPr="001B600A">
        <w:rPr>
          <w:rFonts w:hint="cs"/>
          <w:rtl/>
        </w:rPr>
        <w:t>ی</w:t>
      </w:r>
      <w:r w:rsidRPr="001B600A">
        <w:rPr>
          <w:rtl/>
        </w:rPr>
        <w:t xml:space="preserve"> </w:t>
      </w:r>
      <w:r w:rsidRPr="001B600A">
        <w:rPr>
          <w:rFonts w:hint="eastAsia"/>
          <w:rtl/>
        </w:rPr>
        <w:t>مقابله</w:t>
      </w:r>
      <w:r w:rsidRPr="001B600A">
        <w:rPr>
          <w:rtl/>
        </w:rPr>
        <w:t>‌</w:t>
      </w:r>
      <w:r w:rsidRPr="001B600A">
        <w:rPr>
          <w:rFonts w:hint="eastAsia"/>
          <w:rtl/>
        </w:rPr>
        <w:t>ا</w:t>
      </w:r>
      <w:r w:rsidRPr="001B600A">
        <w:rPr>
          <w:rFonts w:hint="cs"/>
          <w:rtl/>
        </w:rPr>
        <w:t>ی</w:t>
      </w:r>
      <w:r w:rsidRPr="001B600A">
        <w:rPr>
          <w:rtl/>
        </w:rPr>
        <w:t xml:space="preserve"> </w:t>
      </w:r>
      <w:r w:rsidRPr="001B600A">
        <w:rPr>
          <w:rFonts w:hint="eastAsia"/>
          <w:rtl/>
        </w:rPr>
        <w:t>فرا</w:t>
      </w:r>
      <w:r w:rsidRPr="001B600A">
        <w:rPr>
          <w:rFonts w:hint="cs"/>
          <w:rtl/>
        </w:rPr>
        <w:t>ی</w:t>
      </w:r>
      <w:r w:rsidRPr="001B600A">
        <w:rPr>
          <w:rFonts w:hint="eastAsia"/>
          <w:rtl/>
        </w:rPr>
        <w:t>ند</w:t>
      </w:r>
      <w:r w:rsidRPr="001B600A">
        <w:rPr>
          <w:rFonts w:hint="cs"/>
          <w:rtl/>
        </w:rPr>
        <w:t>ی</w:t>
      </w:r>
      <w:r w:rsidRPr="001B600A">
        <w:rPr>
          <w:rtl/>
        </w:rPr>
        <w:t xml:space="preserve"> </w:t>
      </w:r>
      <w:r w:rsidRPr="001B600A">
        <w:rPr>
          <w:rFonts w:hint="eastAsia"/>
          <w:rtl/>
        </w:rPr>
        <w:t>پو</w:t>
      </w:r>
      <w:r w:rsidRPr="001B600A">
        <w:rPr>
          <w:rFonts w:hint="cs"/>
          <w:rtl/>
        </w:rPr>
        <w:t>ی</w:t>
      </w:r>
      <w:r w:rsidRPr="001B600A">
        <w:rPr>
          <w:rFonts w:hint="eastAsia"/>
          <w:rtl/>
        </w:rPr>
        <w:t>ا</w:t>
      </w:r>
      <w:r w:rsidRPr="001B600A">
        <w:rPr>
          <w:rtl/>
        </w:rPr>
        <w:t xml:space="preserve"> </w:t>
      </w:r>
      <w:r w:rsidRPr="001B600A">
        <w:rPr>
          <w:rFonts w:hint="eastAsia"/>
          <w:rtl/>
        </w:rPr>
        <w:t>و</w:t>
      </w:r>
      <w:r w:rsidRPr="001B600A">
        <w:rPr>
          <w:rtl/>
        </w:rPr>
        <w:t xml:space="preserve"> </w:t>
      </w:r>
      <w:r w:rsidRPr="001B600A">
        <w:rPr>
          <w:rFonts w:hint="eastAsia"/>
          <w:rtl/>
        </w:rPr>
        <w:t>مداوم</w:t>
      </w:r>
      <w:r w:rsidRPr="001B600A">
        <w:rPr>
          <w:rtl/>
        </w:rPr>
        <w:t xml:space="preserve"> </w:t>
      </w:r>
      <w:r w:rsidRPr="001B600A">
        <w:rPr>
          <w:rFonts w:hint="eastAsia"/>
          <w:rtl/>
        </w:rPr>
        <w:t>هستند</w:t>
      </w:r>
      <w:r w:rsidRPr="001B600A">
        <w:rPr>
          <w:rtl/>
        </w:rPr>
        <w:t xml:space="preserve"> </w:t>
      </w:r>
      <w:r w:rsidRPr="001B600A">
        <w:rPr>
          <w:rFonts w:hint="eastAsia"/>
          <w:rtl/>
        </w:rPr>
        <w:t>و</w:t>
      </w:r>
      <w:r w:rsidRPr="001B600A">
        <w:rPr>
          <w:rtl/>
        </w:rPr>
        <w:t xml:space="preserve"> </w:t>
      </w:r>
      <w:r w:rsidRPr="001B600A">
        <w:rPr>
          <w:rFonts w:hint="eastAsia"/>
          <w:rtl/>
        </w:rPr>
        <w:t>به‌طور‌کل</w:t>
      </w:r>
      <w:r w:rsidRPr="001B600A">
        <w:rPr>
          <w:rFonts w:hint="cs"/>
          <w:rtl/>
        </w:rPr>
        <w:t>ی</w:t>
      </w:r>
      <w:r w:rsidRPr="001B600A">
        <w:rPr>
          <w:rtl/>
        </w:rPr>
        <w:t xml:space="preserve"> </w:t>
      </w:r>
      <w:r w:rsidRPr="001B600A">
        <w:rPr>
          <w:rFonts w:hint="eastAsia"/>
          <w:rtl/>
        </w:rPr>
        <w:t>به</w:t>
      </w:r>
      <w:r w:rsidRPr="001B600A">
        <w:rPr>
          <w:rtl/>
        </w:rPr>
        <w:t xml:space="preserve"> ۲ </w:t>
      </w:r>
      <w:r w:rsidRPr="001B600A">
        <w:rPr>
          <w:rFonts w:hint="eastAsia"/>
          <w:rtl/>
        </w:rPr>
        <w:t>دسته</w:t>
      </w:r>
      <w:r w:rsidRPr="001B600A">
        <w:rPr>
          <w:rtl/>
        </w:rPr>
        <w:t xml:space="preserve"> </w:t>
      </w:r>
      <w:r w:rsidRPr="001B600A">
        <w:rPr>
          <w:rFonts w:hint="eastAsia"/>
          <w:rtl/>
        </w:rPr>
        <w:t>تقس</w:t>
      </w:r>
      <w:r w:rsidRPr="001B600A">
        <w:rPr>
          <w:rFonts w:hint="cs"/>
          <w:rtl/>
        </w:rPr>
        <w:t>ی</w:t>
      </w:r>
      <w:r w:rsidRPr="001B600A">
        <w:rPr>
          <w:rFonts w:hint="eastAsia"/>
          <w:rtl/>
        </w:rPr>
        <w:t>م</w:t>
      </w:r>
      <w:r w:rsidRPr="001B600A">
        <w:rPr>
          <w:rtl/>
        </w:rPr>
        <w:t xml:space="preserve"> </w:t>
      </w:r>
      <w:r w:rsidRPr="001B600A">
        <w:rPr>
          <w:rFonts w:hint="eastAsia"/>
          <w:rtl/>
        </w:rPr>
        <w:t>م</w:t>
      </w:r>
      <w:r w:rsidRPr="001B600A">
        <w:rPr>
          <w:rFonts w:hint="cs"/>
          <w:rtl/>
        </w:rPr>
        <w:t>ی‌</w:t>
      </w:r>
      <w:r w:rsidRPr="001B600A">
        <w:rPr>
          <w:rFonts w:hint="eastAsia"/>
          <w:rtl/>
        </w:rPr>
        <w:t>شوند</w:t>
      </w:r>
      <w:r w:rsidRPr="001B600A">
        <w:rPr>
          <w:rtl/>
        </w:rPr>
        <w:t xml:space="preserve">: ۱. </w:t>
      </w:r>
      <w:r w:rsidRPr="001B600A">
        <w:rPr>
          <w:rFonts w:hint="eastAsia"/>
          <w:rtl/>
        </w:rPr>
        <w:t>راهبرد</w:t>
      </w:r>
      <w:r w:rsidRPr="001B600A">
        <w:rPr>
          <w:rtl/>
        </w:rPr>
        <w:t xml:space="preserve"> </w:t>
      </w:r>
      <w:r w:rsidRPr="001B600A">
        <w:rPr>
          <w:rFonts w:hint="eastAsia"/>
          <w:rtl/>
        </w:rPr>
        <w:t>مسئله‌مدار،</w:t>
      </w:r>
      <w:r w:rsidRPr="001B600A">
        <w:rPr>
          <w:rtl/>
        </w:rPr>
        <w:t xml:space="preserve"> ۲. </w:t>
      </w:r>
      <w:r w:rsidRPr="001B600A">
        <w:rPr>
          <w:rFonts w:hint="eastAsia"/>
          <w:rtl/>
        </w:rPr>
        <w:t>راهبرد</w:t>
      </w:r>
      <w:r w:rsidRPr="001B600A">
        <w:rPr>
          <w:rtl/>
        </w:rPr>
        <w:t xml:space="preserve"> </w:t>
      </w:r>
      <w:r w:rsidRPr="001B600A">
        <w:rPr>
          <w:rFonts w:hint="eastAsia"/>
          <w:rtl/>
        </w:rPr>
        <w:t>ه</w:t>
      </w:r>
      <w:r w:rsidRPr="001B600A">
        <w:rPr>
          <w:rFonts w:hint="cs"/>
          <w:rtl/>
        </w:rPr>
        <w:t>ی</w:t>
      </w:r>
      <w:r w:rsidRPr="001B600A">
        <w:rPr>
          <w:rFonts w:hint="eastAsia"/>
          <w:rtl/>
        </w:rPr>
        <w:t>جان‌مدار</w:t>
      </w:r>
      <w:r w:rsidRPr="001B600A">
        <w:rPr>
          <w:rtl/>
        </w:rPr>
        <w:t xml:space="preserve">. </w:t>
      </w:r>
      <w:r w:rsidRPr="001B600A">
        <w:rPr>
          <w:rFonts w:hint="eastAsia"/>
          <w:rtl/>
        </w:rPr>
        <w:t>راهبردها</w:t>
      </w:r>
      <w:r w:rsidRPr="001B600A">
        <w:rPr>
          <w:rFonts w:hint="cs"/>
          <w:rtl/>
        </w:rPr>
        <w:t>ی</w:t>
      </w:r>
      <w:r w:rsidRPr="001B600A">
        <w:rPr>
          <w:rtl/>
        </w:rPr>
        <w:t xml:space="preserve"> </w:t>
      </w:r>
      <w:r w:rsidRPr="001B600A">
        <w:rPr>
          <w:rFonts w:hint="eastAsia"/>
          <w:rtl/>
        </w:rPr>
        <w:t>مسئله‌</w:t>
      </w:r>
      <w:r w:rsidRPr="001B600A">
        <w:rPr>
          <w:rtl/>
        </w:rPr>
        <w:t>مدا</w:t>
      </w:r>
      <w:r w:rsidRPr="001B600A">
        <w:rPr>
          <w:rFonts w:hint="eastAsia"/>
          <w:rtl/>
        </w:rPr>
        <w:t>ر،</w:t>
      </w:r>
      <w:r w:rsidRPr="001B600A">
        <w:rPr>
          <w:rtl/>
        </w:rPr>
        <w:t xml:space="preserve"> روش‌ها</w:t>
      </w:r>
      <w:r w:rsidRPr="001B600A">
        <w:rPr>
          <w:rFonts w:hint="cs"/>
          <w:rtl/>
        </w:rPr>
        <w:t>ی</w:t>
      </w:r>
      <w:r w:rsidRPr="001B600A">
        <w:rPr>
          <w:rtl/>
        </w:rPr>
        <w:t xml:space="preserve"> فعال</w:t>
      </w:r>
      <w:r w:rsidRPr="001B600A">
        <w:rPr>
          <w:rFonts w:hint="cs"/>
          <w:rtl/>
        </w:rPr>
        <w:t>ی</w:t>
      </w:r>
      <w:r w:rsidRPr="001B600A">
        <w:rPr>
          <w:rtl/>
        </w:rPr>
        <w:t xml:space="preserve"> هستند که برا</w:t>
      </w:r>
      <w:r w:rsidRPr="001B600A">
        <w:rPr>
          <w:rFonts w:hint="cs"/>
          <w:rtl/>
        </w:rPr>
        <w:t>ی</w:t>
      </w:r>
      <w:r w:rsidRPr="001B600A">
        <w:rPr>
          <w:rtl/>
        </w:rPr>
        <w:t xml:space="preserve"> مد</w:t>
      </w:r>
      <w:r w:rsidRPr="001B600A">
        <w:rPr>
          <w:rFonts w:hint="cs"/>
          <w:rtl/>
        </w:rPr>
        <w:t>ی</w:t>
      </w:r>
      <w:r w:rsidRPr="001B600A">
        <w:rPr>
          <w:rFonts w:hint="eastAsia"/>
          <w:rtl/>
        </w:rPr>
        <w:t>ر</w:t>
      </w:r>
      <w:r w:rsidRPr="001B600A">
        <w:rPr>
          <w:rFonts w:hint="cs"/>
          <w:rtl/>
        </w:rPr>
        <w:t>ی</w:t>
      </w:r>
      <w:r w:rsidRPr="001B600A">
        <w:rPr>
          <w:rFonts w:hint="eastAsia"/>
          <w:rtl/>
        </w:rPr>
        <w:t>ت</w:t>
      </w:r>
      <w:r w:rsidRPr="001B600A">
        <w:rPr>
          <w:rtl/>
        </w:rPr>
        <w:t xml:space="preserve"> </w:t>
      </w:r>
      <w:r w:rsidRPr="001B600A">
        <w:rPr>
          <w:rFonts w:hint="cs"/>
          <w:rtl/>
        </w:rPr>
        <w:t>ی</w:t>
      </w:r>
      <w:r w:rsidRPr="001B600A">
        <w:rPr>
          <w:rFonts w:hint="eastAsia"/>
          <w:rtl/>
        </w:rPr>
        <w:t>ا</w:t>
      </w:r>
      <w:r w:rsidRPr="001B600A">
        <w:rPr>
          <w:rtl/>
        </w:rPr>
        <w:t xml:space="preserve"> تغ</w:t>
      </w:r>
      <w:r w:rsidRPr="001B600A">
        <w:rPr>
          <w:rFonts w:hint="cs"/>
          <w:rtl/>
        </w:rPr>
        <w:t>یی</w:t>
      </w:r>
      <w:r w:rsidRPr="001B600A">
        <w:rPr>
          <w:rFonts w:hint="eastAsia"/>
          <w:rtl/>
        </w:rPr>
        <w:t>ر</w:t>
      </w:r>
      <w:r w:rsidRPr="001B600A">
        <w:rPr>
          <w:rtl/>
        </w:rPr>
        <w:t xml:space="preserve"> </w:t>
      </w:r>
      <w:r w:rsidRPr="001B600A">
        <w:rPr>
          <w:rFonts w:hint="cs"/>
          <w:rtl/>
        </w:rPr>
        <w:t>ی</w:t>
      </w:r>
      <w:r w:rsidRPr="001B600A">
        <w:rPr>
          <w:rFonts w:hint="eastAsia"/>
          <w:rtl/>
        </w:rPr>
        <w:t>ک</w:t>
      </w:r>
      <w:r w:rsidRPr="001B600A">
        <w:rPr>
          <w:rtl/>
        </w:rPr>
        <w:t xml:space="preserve"> موقع</w:t>
      </w:r>
      <w:r w:rsidRPr="001B600A">
        <w:rPr>
          <w:rFonts w:hint="cs"/>
          <w:rtl/>
        </w:rPr>
        <w:t>ی</w:t>
      </w:r>
      <w:r w:rsidRPr="001B600A">
        <w:rPr>
          <w:rFonts w:hint="eastAsia"/>
          <w:rtl/>
        </w:rPr>
        <w:t>ت</w:t>
      </w:r>
      <w:r w:rsidRPr="001B600A">
        <w:rPr>
          <w:rtl/>
        </w:rPr>
        <w:t xml:space="preserve"> استرس‌زا استفاده م</w:t>
      </w:r>
      <w:r w:rsidRPr="001B600A">
        <w:rPr>
          <w:rFonts w:hint="cs"/>
          <w:rtl/>
        </w:rPr>
        <w:t>ی‌</w:t>
      </w:r>
      <w:r w:rsidRPr="001B600A">
        <w:rPr>
          <w:rFonts w:hint="eastAsia"/>
          <w:rtl/>
        </w:rPr>
        <w:t>شوند</w:t>
      </w:r>
      <w:r w:rsidRPr="001B600A">
        <w:rPr>
          <w:rFonts w:hint="cs"/>
          <w:rtl/>
        </w:rPr>
        <w:t xml:space="preserve">. </w:t>
      </w:r>
      <w:r w:rsidRPr="001B600A">
        <w:rPr>
          <w:rtl/>
        </w:rPr>
        <w:t>هدف ا</w:t>
      </w:r>
      <w:r w:rsidRPr="001B600A">
        <w:rPr>
          <w:rFonts w:hint="cs"/>
          <w:rtl/>
        </w:rPr>
        <w:t>ی</w:t>
      </w:r>
      <w:r w:rsidRPr="001B600A">
        <w:rPr>
          <w:rFonts w:hint="eastAsia"/>
          <w:rtl/>
        </w:rPr>
        <w:t>ن</w:t>
      </w:r>
      <w:r w:rsidRPr="001B600A">
        <w:rPr>
          <w:rtl/>
        </w:rPr>
        <w:t xml:space="preserve"> راهبردها پرداختن به علت اصل</w:t>
      </w:r>
      <w:r w:rsidRPr="001B600A">
        <w:rPr>
          <w:rFonts w:hint="cs"/>
          <w:rtl/>
        </w:rPr>
        <w:t>ی</w:t>
      </w:r>
      <w:r w:rsidRPr="001B600A">
        <w:rPr>
          <w:rtl/>
        </w:rPr>
        <w:t xml:space="preserve"> استرس و در نت</w:t>
      </w:r>
      <w:r w:rsidRPr="001B600A">
        <w:rPr>
          <w:rFonts w:hint="cs"/>
          <w:rtl/>
        </w:rPr>
        <w:t>ی</w:t>
      </w:r>
      <w:r w:rsidRPr="001B600A">
        <w:rPr>
          <w:rFonts w:hint="eastAsia"/>
          <w:rtl/>
        </w:rPr>
        <w:t>جه</w:t>
      </w:r>
      <w:r w:rsidRPr="001B600A">
        <w:rPr>
          <w:rtl/>
        </w:rPr>
        <w:t xml:space="preserve"> کاهش تأث</w:t>
      </w:r>
      <w:r w:rsidRPr="001B600A">
        <w:rPr>
          <w:rFonts w:hint="cs"/>
          <w:rtl/>
        </w:rPr>
        <w:t>ی</w:t>
      </w:r>
      <w:r w:rsidRPr="001B600A">
        <w:rPr>
          <w:rFonts w:hint="eastAsia"/>
          <w:rtl/>
        </w:rPr>
        <w:t>ر</w:t>
      </w:r>
      <w:r w:rsidRPr="001B600A">
        <w:rPr>
          <w:rtl/>
        </w:rPr>
        <w:t xml:space="preserve"> آن است. </w:t>
      </w:r>
      <w:r w:rsidRPr="001B600A">
        <w:rPr>
          <w:rFonts w:hint="eastAsia"/>
          <w:rtl/>
        </w:rPr>
        <w:t>راهبردها</w:t>
      </w:r>
      <w:r w:rsidRPr="001B600A">
        <w:rPr>
          <w:rFonts w:hint="cs"/>
          <w:rtl/>
        </w:rPr>
        <w:t>ی</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tl/>
        </w:rPr>
        <w:t>مدار</w:t>
      </w:r>
      <w:r w:rsidRPr="001B600A">
        <w:rPr>
          <w:rFonts w:hint="eastAsia"/>
          <w:rtl/>
        </w:rPr>
        <w:t>،</w:t>
      </w:r>
      <w:r w:rsidRPr="001B600A">
        <w:rPr>
          <w:rtl/>
        </w:rPr>
        <w:t xml:space="preserve"> با هدف مد</w:t>
      </w:r>
      <w:r w:rsidRPr="001B600A">
        <w:rPr>
          <w:rFonts w:hint="cs"/>
          <w:rtl/>
        </w:rPr>
        <w:t>ی</w:t>
      </w:r>
      <w:r w:rsidRPr="001B600A">
        <w:rPr>
          <w:rFonts w:hint="eastAsia"/>
          <w:rtl/>
        </w:rPr>
        <w:t>ر</w:t>
      </w:r>
      <w:r w:rsidRPr="001B600A">
        <w:rPr>
          <w:rFonts w:hint="cs"/>
          <w:rtl/>
        </w:rPr>
        <w:t>ی</w:t>
      </w:r>
      <w:r w:rsidRPr="001B600A">
        <w:rPr>
          <w:rFonts w:hint="eastAsia"/>
          <w:rtl/>
        </w:rPr>
        <w:t>ت</w:t>
      </w:r>
      <w:r w:rsidRPr="001B600A">
        <w:rPr>
          <w:rtl/>
        </w:rPr>
        <w:t xml:space="preserve"> احساسات مرتبط با استرس </w:t>
      </w:r>
      <w:r w:rsidRPr="001B600A">
        <w:rPr>
          <w:rFonts w:hint="cs"/>
          <w:rtl/>
          <w:lang w:bidi="fa-IR"/>
        </w:rPr>
        <w:t>مورد استفاده قرار می</w:t>
      </w:r>
      <w:r w:rsidRPr="001B600A">
        <w:rPr>
          <w:rtl/>
          <w:lang w:bidi="fa-IR"/>
        </w:rPr>
        <w:softHyphen/>
      </w:r>
      <w:r w:rsidRPr="001B600A">
        <w:rPr>
          <w:rFonts w:hint="cs"/>
          <w:rtl/>
          <w:lang w:bidi="fa-IR"/>
        </w:rPr>
        <w:t>گیرند</w:t>
      </w:r>
      <w:r w:rsidRPr="001B600A">
        <w:rPr>
          <w:rtl/>
          <w:lang w:bidi="fa-IR"/>
        </w:rPr>
        <w:t xml:space="preserve">. </w:t>
      </w:r>
      <w:r w:rsidRPr="001B600A">
        <w:rPr>
          <w:rFonts w:hint="cs"/>
          <w:rtl/>
        </w:rPr>
        <w:t xml:space="preserve">بنابراین، </w:t>
      </w:r>
      <w:r w:rsidRPr="001B600A">
        <w:rPr>
          <w:rFonts w:hint="eastAsia"/>
          <w:rtl/>
        </w:rPr>
        <w:t>فرد</w:t>
      </w:r>
      <w:r w:rsidRPr="001B600A">
        <w:rPr>
          <w:rtl/>
        </w:rPr>
        <w:t xml:space="preserve"> به‌جا</w:t>
      </w:r>
      <w:r w:rsidRPr="001B600A">
        <w:rPr>
          <w:rFonts w:hint="cs"/>
          <w:rtl/>
        </w:rPr>
        <w:t>ی</w:t>
      </w:r>
      <w:r w:rsidRPr="001B600A">
        <w:rPr>
          <w:rtl/>
        </w:rPr>
        <w:t xml:space="preserve"> پرداختن به علت اصل</w:t>
      </w:r>
      <w:r w:rsidRPr="001B600A">
        <w:rPr>
          <w:rFonts w:hint="cs"/>
          <w:rtl/>
        </w:rPr>
        <w:t>ی</w:t>
      </w:r>
      <w:r w:rsidRPr="001B600A">
        <w:rPr>
          <w:rtl/>
        </w:rPr>
        <w:t xml:space="preserve"> مشکل، </w:t>
      </w:r>
      <w:r w:rsidRPr="001B600A">
        <w:rPr>
          <w:rFonts w:hint="cs"/>
          <w:rtl/>
        </w:rPr>
        <w:t>تلاش می</w:t>
      </w:r>
      <w:r w:rsidRPr="001B600A">
        <w:rPr>
          <w:rtl/>
        </w:rPr>
        <w:softHyphen/>
      </w:r>
      <w:r w:rsidRPr="001B600A">
        <w:rPr>
          <w:rFonts w:hint="cs"/>
          <w:rtl/>
        </w:rPr>
        <w:t xml:space="preserve">کند </w:t>
      </w:r>
      <w:r w:rsidRPr="001B600A">
        <w:rPr>
          <w:rtl/>
        </w:rPr>
        <w:t>پر</w:t>
      </w:r>
      <w:r w:rsidRPr="001B600A">
        <w:rPr>
          <w:rFonts w:hint="cs"/>
          <w:rtl/>
        </w:rPr>
        <w:t>ی</w:t>
      </w:r>
      <w:r w:rsidRPr="001B600A">
        <w:rPr>
          <w:rFonts w:hint="eastAsia"/>
          <w:rtl/>
        </w:rPr>
        <w:t>شان</w:t>
      </w:r>
      <w:r w:rsidRPr="001B600A">
        <w:rPr>
          <w:rFonts w:hint="cs"/>
          <w:rtl/>
        </w:rPr>
        <w:t>ی</w:t>
      </w:r>
      <w:r w:rsidRPr="001B600A">
        <w:rPr>
          <w:rtl/>
        </w:rPr>
        <w:t xml:space="preserve"> عاطف</w:t>
      </w:r>
      <w:r w:rsidRPr="001B600A">
        <w:rPr>
          <w:rFonts w:hint="cs"/>
          <w:rtl/>
        </w:rPr>
        <w:t>ی</w:t>
      </w:r>
      <w:r w:rsidRPr="001B600A">
        <w:rPr>
          <w:rtl/>
        </w:rPr>
        <w:t xml:space="preserve"> ناش</w:t>
      </w:r>
      <w:r w:rsidRPr="001B600A">
        <w:rPr>
          <w:rFonts w:hint="cs"/>
          <w:rtl/>
        </w:rPr>
        <w:t>ی</w:t>
      </w:r>
      <w:r w:rsidRPr="001B600A">
        <w:rPr>
          <w:rtl/>
        </w:rPr>
        <w:t xml:space="preserve"> </w:t>
      </w:r>
      <w:r w:rsidRPr="001B600A">
        <w:rPr>
          <w:rFonts w:hint="eastAsia"/>
          <w:rtl/>
        </w:rPr>
        <w:t>از</w:t>
      </w:r>
      <w:r w:rsidRPr="001B600A">
        <w:rPr>
          <w:rtl/>
        </w:rPr>
        <w:t xml:space="preserve"> عامل استرس‌زا </w:t>
      </w:r>
      <w:r w:rsidRPr="001B600A">
        <w:rPr>
          <w:rFonts w:hint="cs"/>
          <w:rtl/>
          <w:lang w:bidi="fa-IR"/>
        </w:rPr>
        <w:t>را کاهش دهد</w:t>
      </w:r>
      <w:r w:rsidRPr="001B600A">
        <w:rPr>
          <w:rtl/>
        </w:rPr>
        <w:t xml:space="preserve"> </w:t>
      </w:r>
      <w:r w:rsidRPr="001B600A">
        <w:rPr>
          <w:rFonts w:hint="cs"/>
          <w:rtl/>
        </w:rPr>
        <w:t>(</w:t>
      </w:r>
      <w:r w:rsidR="003755C3" w:rsidRPr="001B600A">
        <w:fldChar w:fldCharType="begin"/>
      </w:r>
      <w:r w:rsidR="003755C3" w:rsidRPr="001B600A">
        <w:instrText>HYPERLINK \l "Shafiq"</w:instrText>
      </w:r>
      <w:r w:rsidR="003755C3" w:rsidRPr="001B600A">
        <w:fldChar w:fldCharType="separate"/>
      </w:r>
      <w:r w:rsidR="003755C3" w:rsidRPr="001B600A">
        <w:rPr>
          <w:rStyle w:val="Hyperlink"/>
          <w:rFonts w:hint="cs"/>
          <w:lang w:bidi="fa-IR"/>
        </w:rPr>
        <w:t>Shafiq</w:t>
      </w:r>
      <w:r w:rsidR="002E1084" w:rsidRPr="001B600A">
        <w:rPr>
          <w:rStyle w:val="Hyperlink"/>
          <w:rFonts w:hint="cs"/>
          <w:lang w:bidi="fa-IR"/>
        </w:rPr>
        <w:t>, 2024</w:t>
      </w:r>
      <w:r w:rsidR="003755C3" w:rsidRPr="001B600A">
        <w:fldChar w:fldCharType="end"/>
      </w:r>
      <w:r w:rsidRPr="001B600A">
        <w:rPr>
          <w:rFonts w:hint="cs"/>
          <w:rtl/>
        </w:rPr>
        <w:t>؛</w:t>
      </w:r>
      <w:hyperlink w:anchor="Rodrigues" w:history="1">
        <w:r w:rsidR="002E1084" w:rsidRPr="001B600A">
          <w:rPr>
            <w:rStyle w:val="Hyperlink"/>
            <w:rFonts w:hint="cs"/>
            <w:lang w:bidi="fa-IR"/>
          </w:rPr>
          <w:t>Rodrigues</w:t>
        </w:r>
        <w:r w:rsidR="00480553" w:rsidRPr="001B600A">
          <w:rPr>
            <w:rStyle w:val="Hyperlink"/>
            <w:rFonts w:hint="cs"/>
            <w:lang w:bidi="fa-IR"/>
          </w:rPr>
          <w:t xml:space="preserve"> et al, 2023</w:t>
        </w:r>
      </w:hyperlink>
      <w:r w:rsidRPr="001B600A">
        <w:rPr>
          <w:rFonts w:hint="cs"/>
          <w:rtl/>
        </w:rPr>
        <w:t>)</w:t>
      </w:r>
      <w:r w:rsidRPr="001B600A">
        <w:rPr>
          <w:rtl/>
        </w:rPr>
        <w:t>. هر چند افراد از هر دو نوع سبک مقابله‌ا</w:t>
      </w:r>
      <w:r w:rsidRPr="001B600A">
        <w:rPr>
          <w:rFonts w:hint="cs"/>
          <w:rtl/>
        </w:rPr>
        <w:t>ی</w:t>
      </w:r>
      <w:r w:rsidRPr="001B600A">
        <w:rPr>
          <w:rtl/>
        </w:rPr>
        <w:t xml:space="preserve"> در مواجهه با موقع</w:t>
      </w:r>
      <w:r w:rsidRPr="001B600A">
        <w:rPr>
          <w:rFonts w:hint="cs"/>
          <w:rtl/>
        </w:rPr>
        <w:t>ی</w:t>
      </w:r>
      <w:r w:rsidRPr="001B600A">
        <w:rPr>
          <w:rFonts w:hint="eastAsia"/>
          <w:rtl/>
        </w:rPr>
        <w:t>ت</w:t>
      </w:r>
      <w:r w:rsidRPr="001B600A">
        <w:rPr>
          <w:rtl/>
        </w:rPr>
        <w:t>‌ها</w:t>
      </w:r>
      <w:r w:rsidRPr="001B600A">
        <w:rPr>
          <w:rFonts w:hint="cs"/>
          <w:rtl/>
        </w:rPr>
        <w:t>ی</w:t>
      </w:r>
      <w:r w:rsidRPr="001B600A">
        <w:rPr>
          <w:rtl/>
        </w:rPr>
        <w:t xml:space="preserve"> زندگ</w:t>
      </w:r>
      <w:r w:rsidRPr="001B600A">
        <w:rPr>
          <w:rFonts w:hint="cs"/>
          <w:rtl/>
        </w:rPr>
        <w:t>ی</w:t>
      </w:r>
      <w:r w:rsidRPr="001B600A">
        <w:rPr>
          <w:rtl/>
        </w:rPr>
        <w:t xml:space="preserve"> فرد</w:t>
      </w:r>
      <w:r w:rsidRPr="001B600A">
        <w:rPr>
          <w:rFonts w:hint="cs"/>
          <w:rtl/>
        </w:rPr>
        <w:t>ی</w:t>
      </w:r>
      <w:r w:rsidRPr="001B600A">
        <w:rPr>
          <w:rtl/>
        </w:rPr>
        <w:t xml:space="preserve"> و شغل</w:t>
      </w:r>
      <w:r w:rsidRPr="001B600A">
        <w:rPr>
          <w:rFonts w:hint="cs"/>
          <w:rtl/>
        </w:rPr>
        <w:t>ی</w:t>
      </w:r>
      <w:r w:rsidRPr="001B600A">
        <w:rPr>
          <w:rtl/>
        </w:rPr>
        <w:t xml:space="preserve"> استفاده م</w:t>
      </w:r>
      <w:r w:rsidRPr="001B600A">
        <w:rPr>
          <w:rFonts w:hint="cs"/>
          <w:rtl/>
        </w:rPr>
        <w:t>ی‌</w:t>
      </w:r>
      <w:r w:rsidRPr="001B600A">
        <w:rPr>
          <w:rFonts w:hint="eastAsia"/>
          <w:rtl/>
        </w:rPr>
        <w:t>کنند</w:t>
      </w:r>
      <w:r w:rsidRPr="001B600A">
        <w:rPr>
          <w:rtl/>
        </w:rPr>
        <w:t xml:space="preserve"> (</w:t>
      </w:r>
      <w:r w:rsidR="00901F58" w:rsidRPr="001B600A">
        <w:fldChar w:fldCharType="begin"/>
      </w:r>
      <w:r w:rsidR="00901F58" w:rsidRPr="001B600A">
        <w:instrText>HYPERLINK \l "Collins"</w:instrText>
      </w:r>
      <w:r w:rsidR="00901F58" w:rsidRPr="001B600A">
        <w:fldChar w:fldCharType="separate"/>
      </w:r>
      <w:r w:rsidR="00901F58" w:rsidRPr="001B600A">
        <w:rPr>
          <w:rStyle w:val="Hyperlink"/>
          <w:lang w:val="en-US"/>
        </w:rPr>
        <w:t>Collins et al, 2018</w:t>
      </w:r>
      <w:r w:rsidR="00901F58" w:rsidRPr="001B600A">
        <w:fldChar w:fldCharType="end"/>
      </w:r>
      <w:r w:rsidRPr="001B600A">
        <w:rPr>
          <w:rtl/>
        </w:rPr>
        <w:t>) اما سبک مقابله‌ا</w:t>
      </w:r>
      <w:r w:rsidRPr="001B600A">
        <w:rPr>
          <w:rFonts w:hint="cs"/>
          <w:rtl/>
        </w:rPr>
        <w:t>ی</w:t>
      </w:r>
      <w:r w:rsidRPr="001B600A">
        <w:rPr>
          <w:rtl/>
        </w:rPr>
        <w:t xml:space="preserve"> مسئله مدار، سازگارتر</w:t>
      </w:r>
      <w:r w:rsidRPr="001B600A">
        <w:rPr>
          <w:rFonts w:hint="cs"/>
          <w:rtl/>
        </w:rPr>
        <w:t>ی</w:t>
      </w:r>
      <w:r w:rsidRPr="001B600A">
        <w:rPr>
          <w:rFonts w:hint="eastAsia"/>
          <w:rtl/>
        </w:rPr>
        <w:t>ن</w:t>
      </w:r>
      <w:r w:rsidRPr="001B600A">
        <w:rPr>
          <w:rtl/>
        </w:rPr>
        <w:t xml:space="preserve"> راهبرد مقابله‌ا</w:t>
      </w:r>
      <w:r w:rsidRPr="001B600A">
        <w:rPr>
          <w:rFonts w:hint="cs"/>
          <w:rtl/>
        </w:rPr>
        <w:t>ی</w:t>
      </w:r>
      <w:r w:rsidRPr="001B600A">
        <w:rPr>
          <w:rtl/>
        </w:rPr>
        <w:t xml:space="preserve"> است (</w:t>
      </w:r>
      <w:r w:rsidR="0048759E" w:rsidRPr="001B600A">
        <w:fldChar w:fldCharType="begin"/>
      </w:r>
      <w:r w:rsidR="0048759E" w:rsidRPr="001B600A">
        <w:instrText>HYPERLINK \l "Craig"</w:instrText>
      </w:r>
      <w:r w:rsidR="0048759E" w:rsidRPr="001B600A">
        <w:fldChar w:fldCharType="separate"/>
      </w:r>
      <w:r w:rsidR="0048759E" w:rsidRPr="001B600A">
        <w:rPr>
          <w:rStyle w:val="Hyperlink"/>
          <w:lang w:val="en-US"/>
        </w:rPr>
        <w:t>Craig et al, 2020</w:t>
      </w:r>
      <w:r w:rsidR="0048759E" w:rsidRPr="001B600A">
        <w:fldChar w:fldCharType="end"/>
      </w:r>
      <w:r w:rsidRPr="001B600A">
        <w:rPr>
          <w:rtl/>
        </w:rPr>
        <w:t>). کسان</w:t>
      </w:r>
      <w:r w:rsidRPr="001B600A">
        <w:rPr>
          <w:rFonts w:hint="cs"/>
          <w:rtl/>
        </w:rPr>
        <w:t>ی</w:t>
      </w:r>
      <w:r w:rsidRPr="001B600A">
        <w:rPr>
          <w:rtl/>
        </w:rPr>
        <w:t xml:space="preserve"> که از ا</w:t>
      </w:r>
      <w:r w:rsidRPr="001B600A">
        <w:rPr>
          <w:rFonts w:hint="cs"/>
          <w:rtl/>
        </w:rPr>
        <w:t>ی</w:t>
      </w:r>
      <w:r w:rsidRPr="001B600A">
        <w:rPr>
          <w:rFonts w:hint="eastAsia"/>
          <w:rtl/>
        </w:rPr>
        <w:t>ن</w:t>
      </w:r>
      <w:r w:rsidRPr="001B600A">
        <w:rPr>
          <w:rtl/>
        </w:rPr>
        <w:t xml:space="preserve"> سبک استفاده م</w:t>
      </w:r>
      <w:r w:rsidRPr="001B600A">
        <w:rPr>
          <w:rFonts w:hint="cs"/>
          <w:rtl/>
        </w:rPr>
        <w:t>ی</w:t>
      </w:r>
      <w:r w:rsidRPr="001B600A">
        <w:rPr>
          <w:rtl/>
        </w:rPr>
        <w:t xml:space="preserve"> کنند از نحوه </w:t>
      </w:r>
      <w:r w:rsidRPr="001B600A">
        <w:rPr>
          <w:rFonts w:hint="eastAsia"/>
          <w:rtl/>
        </w:rPr>
        <w:t>کنترل</w:t>
      </w:r>
      <w:r w:rsidRPr="001B600A">
        <w:rPr>
          <w:rtl/>
        </w:rPr>
        <w:t xml:space="preserve"> رو</w:t>
      </w:r>
      <w:r w:rsidRPr="001B600A">
        <w:rPr>
          <w:rFonts w:hint="cs"/>
          <w:rtl/>
        </w:rPr>
        <w:t>ی</w:t>
      </w:r>
      <w:r w:rsidRPr="001B600A">
        <w:rPr>
          <w:rFonts w:hint="eastAsia"/>
          <w:rtl/>
        </w:rPr>
        <w:t>دادها</w:t>
      </w:r>
      <w:r w:rsidRPr="001B600A">
        <w:rPr>
          <w:rFonts w:hint="cs"/>
          <w:rtl/>
        </w:rPr>
        <w:t>ی</w:t>
      </w:r>
      <w:r w:rsidRPr="001B600A">
        <w:rPr>
          <w:rtl/>
        </w:rPr>
        <w:t xml:space="preserve"> استرس زا در زندگ</w:t>
      </w:r>
      <w:r w:rsidRPr="001B600A">
        <w:rPr>
          <w:rFonts w:hint="cs"/>
          <w:rtl/>
        </w:rPr>
        <w:t>ی</w:t>
      </w:r>
      <w:r w:rsidRPr="001B600A">
        <w:rPr>
          <w:rtl/>
        </w:rPr>
        <w:t xml:space="preserve"> رضا</w:t>
      </w:r>
      <w:r w:rsidRPr="001B600A">
        <w:rPr>
          <w:rFonts w:hint="cs"/>
          <w:rtl/>
        </w:rPr>
        <w:t>ی</w:t>
      </w:r>
      <w:r w:rsidRPr="001B600A">
        <w:rPr>
          <w:rFonts w:hint="eastAsia"/>
          <w:rtl/>
        </w:rPr>
        <w:t>ت</w:t>
      </w:r>
      <w:r w:rsidRPr="001B600A">
        <w:rPr>
          <w:rtl/>
        </w:rPr>
        <w:t xml:space="preserve"> ب</w:t>
      </w:r>
      <w:r w:rsidRPr="001B600A">
        <w:rPr>
          <w:rFonts w:hint="cs"/>
          <w:rtl/>
        </w:rPr>
        <w:t>ی</w:t>
      </w:r>
      <w:r w:rsidRPr="001B600A">
        <w:rPr>
          <w:rFonts w:hint="eastAsia"/>
          <w:rtl/>
        </w:rPr>
        <w:t>شتر</w:t>
      </w:r>
      <w:r w:rsidRPr="001B600A">
        <w:rPr>
          <w:rFonts w:hint="cs"/>
          <w:rtl/>
        </w:rPr>
        <w:t>ی</w:t>
      </w:r>
      <w:r w:rsidRPr="001B600A">
        <w:rPr>
          <w:rtl/>
        </w:rPr>
        <w:t xml:space="preserve"> دارند و کمتر دچار اضطراب، افسردگ</w:t>
      </w:r>
      <w:r w:rsidRPr="001B600A">
        <w:rPr>
          <w:rFonts w:hint="cs"/>
          <w:rtl/>
        </w:rPr>
        <w:t>ی</w:t>
      </w:r>
      <w:r w:rsidRPr="001B600A">
        <w:rPr>
          <w:rtl/>
        </w:rPr>
        <w:t xml:space="preserve"> و مشکلات روان</w:t>
      </w:r>
      <w:r w:rsidRPr="001B600A">
        <w:rPr>
          <w:rFonts w:hint="cs"/>
          <w:rtl/>
        </w:rPr>
        <w:t>ی</w:t>
      </w:r>
      <w:r w:rsidRPr="001B600A">
        <w:rPr>
          <w:rtl/>
        </w:rPr>
        <w:t xml:space="preserve"> د</w:t>
      </w:r>
      <w:r w:rsidRPr="001B600A">
        <w:rPr>
          <w:rFonts w:hint="cs"/>
          <w:rtl/>
        </w:rPr>
        <w:t>ی</w:t>
      </w:r>
      <w:r w:rsidRPr="001B600A">
        <w:rPr>
          <w:rFonts w:hint="eastAsia"/>
          <w:rtl/>
        </w:rPr>
        <w:t>گر</w:t>
      </w:r>
      <w:r w:rsidRPr="001B600A">
        <w:rPr>
          <w:rtl/>
        </w:rPr>
        <w:t xml:space="preserve"> م</w:t>
      </w:r>
      <w:r w:rsidRPr="001B600A">
        <w:rPr>
          <w:rFonts w:hint="cs"/>
          <w:rtl/>
        </w:rPr>
        <w:t>ی</w:t>
      </w:r>
      <w:r w:rsidRPr="001B600A">
        <w:rPr>
          <w:rtl/>
        </w:rPr>
        <w:t xml:space="preserve"> شوند</w:t>
      </w:r>
      <w:r w:rsidRPr="001B600A">
        <w:rPr>
          <w:rFonts w:hint="cs"/>
          <w:rtl/>
        </w:rPr>
        <w:t xml:space="preserve">. بر این اساس، </w:t>
      </w:r>
      <w:r w:rsidRPr="001B600A">
        <w:rPr>
          <w:rtl/>
        </w:rPr>
        <w:t>راهبردها</w:t>
      </w:r>
      <w:r w:rsidRPr="001B600A">
        <w:rPr>
          <w:rFonts w:hint="cs"/>
          <w:rtl/>
        </w:rPr>
        <w:t>ی</w:t>
      </w:r>
      <w:r w:rsidRPr="001B600A">
        <w:rPr>
          <w:rtl/>
        </w:rPr>
        <w:t xml:space="preserve"> مقابله‌ا</w:t>
      </w:r>
      <w:r w:rsidRPr="001B600A">
        <w:rPr>
          <w:rFonts w:hint="cs"/>
          <w:rtl/>
        </w:rPr>
        <w:t>ی</w:t>
      </w:r>
      <w:r w:rsidRPr="001B600A">
        <w:rPr>
          <w:rtl/>
        </w:rPr>
        <w:t xml:space="preserve"> مؤثر، از جمله رو</w:t>
      </w:r>
      <w:r w:rsidRPr="001B600A">
        <w:rPr>
          <w:rFonts w:hint="cs"/>
          <w:rtl/>
        </w:rPr>
        <w:t>ی</w:t>
      </w:r>
      <w:r w:rsidRPr="001B600A">
        <w:rPr>
          <w:rFonts w:hint="eastAsia"/>
          <w:rtl/>
        </w:rPr>
        <w:t>کردها</w:t>
      </w:r>
      <w:r w:rsidRPr="001B600A">
        <w:rPr>
          <w:rFonts w:hint="cs"/>
          <w:rtl/>
        </w:rPr>
        <w:t>ی</w:t>
      </w:r>
      <w:r w:rsidRPr="001B600A">
        <w:rPr>
          <w:rtl/>
        </w:rPr>
        <w:t xml:space="preserve"> متمرکز بر مسئله</w:t>
      </w:r>
      <w:r w:rsidRPr="001B600A">
        <w:rPr>
          <w:rFonts w:hint="cs"/>
          <w:rtl/>
        </w:rPr>
        <w:t xml:space="preserve"> که </w:t>
      </w:r>
      <w:r w:rsidRPr="001B600A">
        <w:rPr>
          <w:rtl/>
          <w:lang w:bidi="fa-IR"/>
        </w:rPr>
        <w:t>شامل اقدام مستق</w:t>
      </w:r>
      <w:r w:rsidRPr="001B600A">
        <w:rPr>
          <w:rFonts w:hint="cs"/>
          <w:rtl/>
          <w:lang w:bidi="fa-IR"/>
        </w:rPr>
        <w:t>ی</w:t>
      </w:r>
      <w:r w:rsidRPr="001B600A">
        <w:rPr>
          <w:rFonts w:hint="eastAsia"/>
          <w:rtl/>
          <w:lang w:bidi="fa-IR"/>
        </w:rPr>
        <w:t>م</w:t>
      </w:r>
      <w:r w:rsidRPr="001B600A">
        <w:rPr>
          <w:rtl/>
          <w:lang w:bidi="fa-IR"/>
        </w:rPr>
        <w:t xml:space="preserve"> برا</w:t>
      </w:r>
      <w:r w:rsidRPr="001B600A">
        <w:rPr>
          <w:rFonts w:hint="cs"/>
          <w:rtl/>
          <w:lang w:bidi="fa-IR"/>
        </w:rPr>
        <w:t>ی</w:t>
      </w:r>
      <w:r w:rsidRPr="001B600A">
        <w:rPr>
          <w:rtl/>
          <w:lang w:bidi="fa-IR"/>
        </w:rPr>
        <w:t xml:space="preserve"> حل مشکلات و کاهش استرس </w:t>
      </w:r>
      <w:r w:rsidRPr="001B600A">
        <w:rPr>
          <w:rFonts w:hint="cs"/>
          <w:rtl/>
          <w:lang w:bidi="fa-IR"/>
        </w:rPr>
        <w:t>هستند</w:t>
      </w:r>
      <w:r w:rsidRPr="001B600A">
        <w:rPr>
          <w:rtl/>
        </w:rPr>
        <w:t>، نقش مهم</w:t>
      </w:r>
      <w:r w:rsidRPr="001B600A">
        <w:rPr>
          <w:rFonts w:hint="cs"/>
          <w:rtl/>
        </w:rPr>
        <w:t>ی</w:t>
      </w:r>
      <w:r w:rsidRPr="001B600A">
        <w:rPr>
          <w:rtl/>
        </w:rPr>
        <w:t xml:space="preserve"> در افزا</w:t>
      </w:r>
      <w:r w:rsidRPr="001B600A">
        <w:rPr>
          <w:rFonts w:hint="cs"/>
          <w:rtl/>
        </w:rPr>
        <w:t>ی</w:t>
      </w:r>
      <w:r w:rsidRPr="001B600A">
        <w:rPr>
          <w:rFonts w:hint="eastAsia"/>
          <w:rtl/>
        </w:rPr>
        <w:t>ش</w:t>
      </w:r>
      <w:r w:rsidRPr="001B600A">
        <w:rPr>
          <w:rtl/>
        </w:rPr>
        <w:t xml:space="preserve"> سلامت روان و تاب‌آور</w:t>
      </w:r>
      <w:r w:rsidRPr="001B600A">
        <w:rPr>
          <w:rFonts w:hint="cs"/>
          <w:rtl/>
        </w:rPr>
        <w:t>ی</w:t>
      </w:r>
      <w:r w:rsidRPr="001B600A">
        <w:rPr>
          <w:rtl/>
        </w:rPr>
        <w:t xml:space="preserve"> در م</w:t>
      </w:r>
      <w:r w:rsidRPr="001B600A">
        <w:rPr>
          <w:rFonts w:hint="cs"/>
          <w:rtl/>
        </w:rPr>
        <w:t>ی</w:t>
      </w:r>
      <w:r w:rsidRPr="001B600A">
        <w:rPr>
          <w:rFonts w:hint="eastAsia"/>
          <w:rtl/>
        </w:rPr>
        <w:t>ان</w:t>
      </w:r>
      <w:r w:rsidRPr="001B600A">
        <w:rPr>
          <w:rtl/>
        </w:rPr>
        <w:t xml:space="preserve"> بازماندگان بلا</w:t>
      </w:r>
      <w:r w:rsidRPr="001B600A">
        <w:rPr>
          <w:rFonts w:hint="cs"/>
          <w:rtl/>
        </w:rPr>
        <w:t>ی</w:t>
      </w:r>
      <w:r w:rsidRPr="001B600A">
        <w:rPr>
          <w:rFonts w:hint="eastAsia"/>
          <w:rtl/>
        </w:rPr>
        <w:t>ا</w:t>
      </w:r>
      <w:r w:rsidRPr="001B600A">
        <w:rPr>
          <w:rtl/>
        </w:rPr>
        <w:t xml:space="preserve"> دارند</w:t>
      </w:r>
      <w:r w:rsidRPr="001B600A">
        <w:rPr>
          <w:rFonts w:hint="cs"/>
          <w:rtl/>
        </w:rPr>
        <w:t xml:space="preserve"> (</w:t>
      </w:r>
      <w:hyperlink w:anchor="Olonilua" w:history="1">
        <w:proofErr w:type="spellStart"/>
        <w:r w:rsidR="00736656" w:rsidRPr="001B600A">
          <w:rPr>
            <w:rStyle w:val="Hyperlink"/>
          </w:rPr>
          <w:t>Olonilua</w:t>
        </w:r>
        <w:proofErr w:type="spellEnd"/>
        <w:r w:rsidR="00736656" w:rsidRPr="001B600A">
          <w:rPr>
            <w:rStyle w:val="Hyperlink"/>
          </w:rPr>
          <w:t xml:space="preserve"> et al, 2025</w:t>
        </w:r>
      </w:hyperlink>
      <w:r w:rsidRPr="001B600A">
        <w:rPr>
          <w:rFonts w:hint="cs"/>
          <w:rtl/>
        </w:rPr>
        <w:t>)</w:t>
      </w:r>
      <w:r w:rsidRPr="001B600A">
        <w:rPr>
          <w:rtl/>
        </w:rPr>
        <w:t xml:space="preserve">. این ارتباط ناشی از توانایی آن‌ها در مدیریت هیجان‌های منفی بدون توسل به اجتناب یا سرکوب است </w:t>
      </w:r>
      <w:r w:rsidRPr="001B600A">
        <w:rPr>
          <w:rFonts w:hint="cs"/>
          <w:rtl/>
        </w:rPr>
        <w:t>(</w:t>
      </w:r>
      <w:hyperlink w:anchor="Smith" w:history="1">
        <w:r w:rsidR="006C4D20" w:rsidRPr="001B600A">
          <w:rPr>
            <w:rStyle w:val="Hyperlink"/>
          </w:rPr>
          <w:t>Smith et al, 2024</w:t>
        </w:r>
      </w:hyperlink>
      <w:r w:rsidRPr="001B600A">
        <w:rPr>
          <w:rFonts w:hint="cs"/>
          <w:rtl/>
        </w:rPr>
        <w:t>).</w:t>
      </w:r>
      <w:r w:rsidRPr="001B600A">
        <w:rPr>
          <w:rtl/>
        </w:rPr>
        <w:t xml:space="preserve"> در مقابل، سبک مقابله‌ا</w:t>
      </w:r>
      <w:r w:rsidRPr="001B600A">
        <w:rPr>
          <w:rFonts w:hint="cs"/>
          <w:rtl/>
        </w:rPr>
        <w:t>ی</w:t>
      </w:r>
      <w:r w:rsidRPr="001B600A">
        <w:rPr>
          <w:rtl/>
        </w:rPr>
        <w:t xml:space="preserve"> ه</w:t>
      </w:r>
      <w:r w:rsidRPr="001B600A">
        <w:rPr>
          <w:rFonts w:hint="cs"/>
          <w:rtl/>
        </w:rPr>
        <w:t>ی</w:t>
      </w:r>
      <w:r w:rsidRPr="001B600A">
        <w:rPr>
          <w:rFonts w:hint="eastAsia"/>
          <w:rtl/>
        </w:rPr>
        <w:t>جان</w:t>
      </w:r>
      <w:r w:rsidRPr="001B600A">
        <w:rPr>
          <w:rtl/>
        </w:rPr>
        <w:t xml:space="preserve"> مدار و اجتناب</w:t>
      </w:r>
      <w:r w:rsidRPr="001B600A">
        <w:rPr>
          <w:rFonts w:hint="cs"/>
          <w:rtl/>
        </w:rPr>
        <w:t>ی</w:t>
      </w:r>
      <w:r w:rsidRPr="001B600A">
        <w:rPr>
          <w:rtl/>
        </w:rPr>
        <w:t xml:space="preserve"> به سازگار</w:t>
      </w:r>
      <w:r w:rsidRPr="001B600A">
        <w:rPr>
          <w:rFonts w:hint="cs"/>
          <w:rtl/>
        </w:rPr>
        <w:t>ی</w:t>
      </w:r>
      <w:r w:rsidRPr="001B600A">
        <w:rPr>
          <w:rtl/>
        </w:rPr>
        <w:t xml:space="preserve"> نه چندان رضا</w:t>
      </w:r>
      <w:r w:rsidRPr="001B600A">
        <w:rPr>
          <w:rFonts w:hint="cs"/>
          <w:rtl/>
        </w:rPr>
        <w:t>ی</w:t>
      </w:r>
      <w:r w:rsidRPr="001B600A">
        <w:rPr>
          <w:rFonts w:hint="eastAsia"/>
          <w:rtl/>
        </w:rPr>
        <w:t>ت</w:t>
      </w:r>
      <w:r w:rsidRPr="001B600A">
        <w:rPr>
          <w:rtl/>
        </w:rPr>
        <w:t xml:space="preserve"> بخش با رو</w:t>
      </w:r>
      <w:r w:rsidRPr="001B600A">
        <w:rPr>
          <w:rFonts w:hint="cs"/>
          <w:rtl/>
        </w:rPr>
        <w:t>ی</w:t>
      </w:r>
      <w:r w:rsidRPr="001B600A">
        <w:rPr>
          <w:rFonts w:hint="eastAsia"/>
          <w:rtl/>
        </w:rPr>
        <w:t>دادها</w:t>
      </w:r>
      <w:r w:rsidRPr="001B600A">
        <w:rPr>
          <w:rFonts w:hint="cs"/>
          <w:rtl/>
        </w:rPr>
        <w:t>ی</w:t>
      </w:r>
      <w:r w:rsidRPr="001B600A">
        <w:rPr>
          <w:rtl/>
        </w:rPr>
        <w:t xml:space="preserve"> استرس زا منجر م</w:t>
      </w:r>
      <w:r w:rsidRPr="001B600A">
        <w:rPr>
          <w:rFonts w:hint="cs"/>
          <w:rtl/>
        </w:rPr>
        <w:t>ی</w:t>
      </w:r>
      <w:r w:rsidRPr="001B600A">
        <w:rPr>
          <w:rtl/>
        </w:rPr>
        <w:t>‌شود</w:t>
      </w:r>
      <w:r w:rsidRPr="001B600A">
        <w:rPr>
          <w:rFonts w:hint="cs"/>
          <w:rtl/>
        </w:rPr>
        <w:t xml:space="preserve"> </w:t>
      </w:r>
      <w:r w:rsidR="00B56C61" w:rsidRPr="001B600A">
        <w:rPr>
          <w:rFonts w:hint="cs"/>
          <w:rtl/>
        </w:rPr>
        <w:t>(</w:t>
      </w:r>
      <w:r w:rsidR="00B56C61" w:rsidRPr="001B600A">
        <w:fldChar w:fldCharType="begin"/>
      </w:r>
      <w:r w:rsidR="00B56C61" w:rsidRPr="001B600A">
        <w:instrText>HYPERLINK \l "Collins"</w:instrText>
      </w:r>
      <w:r w:rsidR="00B56C61" w:rsidRPr="001B600A">
        <w:fldChar w:fldCharType="separate"/>
      </w:r>
      <w:r w:rsidR="00B56C61" w:rsidRPr="001B600A">
        <w:rPr>
          <w:rStyle w:val="Hyperlink"/>
          <w:lang w:val="en-US"/>
        </w:rPr>
        <w:t>Collins et al, 2018</w:t>
      </w:r>
      <w:r w:rsidR="00B56C61" w:rsidRPr="001B600A">
        <w:fldChar w:fldCharType="end"/>
      </w:r>
      <w:r w:rsidR="00B56C61" w:rsidRPr="001B600A">
        <w:rPr>
          <w:rFonts w:hint="cs"/>
          <w:rtl/>
        </w:rPr>
        <w:t xml:space="preserve">). </w:t>
      </w:r>
      <w:r w:rsidRPr="001B600A">
        <w:rPr>
          <w:rFonts w:hint="cs"/>
          <w:rtl/>
          <w:lang w:bidi="fa-IR"/>
        </w:rPr>
        <w:t>طبق نظریه</w:t>
      </w:r>
      <w:r w:rsidRPr="001B600A">
        <w:rPr>
          <w:rtl/>
          <w:lang w:bidi="fa-IR"/>
        </w:rPr>
        <w:t xml:space="preserve"> </w:t>
      </w:r>
      <w:hyperlink w:anchor="Simons" w:history="1">
        <w:r w:rsidR="00BE6FE6" w:rsidRPr="001B600A">
          <w:rPr>
            <w:rStyle w:val="Hyperlink"/>
            <w:lang w:val="en-US" w:bidi="fa-IR"/>
          </w:rPr>
          <w:t>Simons et al, 2005</w:t>
        </w:r>
      </w:hyperlink>
      <w:r w:rsidR="00594BE8" w:rsidRPr="001B600A">
        <w:rPr>
          <w:rFonts w:hint="cs"/>
          <w:rtl/>
          <w:lang w:bidi="fa-IR"/>
        </w:rPr>
        <w:t xml:space="preserve"> </w:t>
      </w:r>
      <w:r w:rsidRPr="001B600A">
        <w:rPr>
          <w:rtl/>
          <w:lang w:bidi="fa-IR"/>
        </w:rPr>
        <w:t>افراد</w:t>
      </w:r>
      <w:r w:rsidRPr="001B600A">
        <w:rPr>
          <w:rFonts w:hint="cs"/>
          <w:rtl/>
          <w:lang w:bidi="fa-IR"/>
        </w:rPr>
        <w:t>ی که فکر می</w:t>
      </w:r>
      <w:r w:rsidRPr="001B600A">
        <w:rPr>
          <w:rtl/>
          <w:lang w:bidi="fa-IR"/>
        </w:rPr>
        <w:softHyphen/>
      </w:r>
      <w:r w:rsidRPr="001B600A">
        <w:rPr>
          <w:rFonts w:hint="cs"/>
          <w:rtl/>
          <w:lang w:bidi="fa-IR"/>
        </w:rPr>
        <w:t xml:space="preserve">کنند </w:t>
      </w:r>
      <w:r w:rsidRPr="001B600A">
        <w:rPr>
          <w:rtl/>
          <w:lang w:bidi="fa-IR"/>
        </w:rPr>
        <w:t>نمی</w:t>
      </w:r>
      <w:r w:rsidRPr="001B600A">
        <w:rPr>
          <w:rtl/>
          <w:lang w:bidi="fa-IR"/>
        </w:rPr>
        <w:softHyphen/>
        <w:t>توانند</w:t>
      </w:r>
      <w:r w:rsidRPr="001B600A">
        <w:rPr>
          <w:rFonts w:hint="cs"/>
          <w:rtl/>
        </w:rPr>
        <w:t xml:space="preserve"> </w:t>
      </w:r>
      <w:r w:rsidRPr="001B600A">
        <w:rPr>
          <w:rtl/>
          <w:lang w:bidi="fa-IR"/>
        </w:rPr>
        <w:t xml:space="preserve">احساس ناراحتی را تحمل </w:t>
      </w:r>
      <w:r w:rsidRPr="001B600A">
        <w:rPr>
          <w:rFonts w:hint="cs"/>
          <w:rtl/>
          <w:lang w:bidi="fa-IR"/>
        </w:rPr>
        <w:t>کنند و</w:t>
      </w:r>
      <w:r w:rsidRPr="001B600A">
        <w:rPr>
          <w:rtl/>
          <w:lang w:bidi="fa-IR"/>
        </w:rPr>
        <w:t xml:space="preserve"> دیگران </w:t>
      </w:r>
      <w:r w:rsidRPr="001B600A">
        <w:rPr>
          <w:rFonts w:hint="cs"/>
          <w:rtl/>
          <w:lang w:bidi="fa-IR"/>
        </w:rPr>
        <w:t>شرایط</w:t>
      </w:r>
      <w:r w:rsidRPr="001B600A">
        <w:rPr>
          <w:rFonts w:hint="cs"/>
          <w:rtl/>
        </w:rPr>
        <w:t xml:space="preserve"> </w:t>
      </w:r>
      <w:r w:rsidRPr="001B600A">
        <w:rPr>
          <w:rtl/>
          <w:lang w:bidi="fa-IR"/>
        </w:rPr>
        <w:t>بهتري براي مقابله با هیجان‌هاي منفی دارند</w:t>
      </w:r>
      <w:r w:rsidRPr="001B600A">
        <w:rPr>
          <w:rFonts w:hint="cs"/>
          <w:rtl/>
          <w:lang w:bidi="fa-IR"/>
        </w:rPr>
        <w:t xml:space="preserve"> </w:t>
      </w:r>
      <w:r w:rsidRPr="001B600A">
        <w:rPr>
          <w:rtl/>
          <w:lang w:bidi="fa-IR"/>
        </w:rPr>
        <w:t>احساس سرافکندگی می</w:t>
      </w:r>
      <w:r w:rsidRPr="001B600A">
        <w:rPr>
          <w:rtl/>
          <w:lang w:bidi="fa-IR"/>
        </w:rPr>
        <w:softHyphen/>
        <w:t>کنند</w:t>
      </w:r>
      <w:r w:rsidRPr="001B600A">
        <w:rPr>
          <w:rFonts w:hint="cs"/>
          <w:rtl/>
          <w:lang w:bidi="fa-IR"/>
        </w:rPr>
        <w:t xml:space="preserve"> و</w:t>
      </w:r>
      <w:r w:rsidRPr="001B600A">
        <w:rPr>
          <w:rtl/>
          <w:lang w:bidi="fa-IR"/>
        </w:rPr>
        <w:t xml:space="preserve"> </w:t>
      </w:r>
      <w:r w:rsidRPr="001B600A">
        <w:rPr>
          <w:rFonts w:hint="cs"/>
          <w:rtl/>
          <w:lang w:bidi="fa-IR"/>
        </w:rPr>
        <w:t>تلاش می</w:t>
      </w:r>
      <w:r w:rsidRPr="001B600A">
        <w:rPr>
          <w:rtl/>
          <w:lang w:bidi="fa-IR"/>
        </w:rPr>
        <w:softHyphen/>
      </w:r>
      <w:r w:rsidRPr="001B600A">
        <w:rPr>
          <w:rFonts w:hint="cs"/>
          <w:rtl/>
          <w:lang w:bidi="fa-IR"/>
        </w:rPr>
        <w:t xml:space="preserve">کنند </w:t>
      </w:r>
      <w:r w:rsidRPr="001B600A">
        <w:rPr>
          <w:rtl/>
          <w:lang w:bidi="fa-IR"/>
        </w:rPr>
        <w:t>از هیجانهاي منفی</w:t>
      </w:r>
      <w:r w:rsidRPr="001B600A">
        <w:rPr>
          <w:rFonts w:hint="cs"/>
          <w:rtl/>
          <w:lang w:bidi="fa-IR"/>
        </w:rPr>
        <w:t xml:space="preserve"> اجتناب کنند</w:t>
      </w:r>
      <w:r w:rsidRPr="001B600A">
        <w:rPr>
          <w:rtl/>
          <w:lang w:bidi="fa-IR"/>
        </w:rPr>
        <w:t>. در صورتی که اجتناب از هیجان‌هاي منفی</w:t>
      </w:r>
      <w:r w:rsidRPr="001B600A">
        <w:rPr>
          <w:rFonts w:hint="cs"/>
          <w:rtl/>
          <w:lang w:bidi="fa-IR"/>
        </w:rPr>
        <w:t xml:space="preserve"> امکان</w:t>
      </w:r>
      <w:r w:rsidRPr="001B600A">
        <w:rPr>
          <w:rtl/>
          <w:lang w:bidi="fa-IR"/>
        </w:rPr>
        <w:softHyphen/>
      </w:r>
      <w:r w:rsidRPr="001B600A">
        <w:rPr>
          <w:rFonts w:hint="cs"/>
          <w:rtl/>
          <w:lang w:bidi="fa-IR"/>
        </w:rPr>
        <w:t>پذیر</w:t>
      </w:r>
      <w:r w:rsidRPr="001B600A">
        <w:rPr>
          <w:rFonts w:hint="cs"/>
          <w:rtl/>
        </w:rPr>
        <w:t xml:space="preserve"> </w:t>
      </w:r>
      <w:r w:rsidRPr="001B600A">
        <w:rPr>
          <w:rtl/>
          <w:lang w:bidi="fa-IR"/>
        </w:rPr>
        <w:t xml:space="preserve">نباشد </w:t>
      </w:r>
      <w:r w:rsidRPr="001B600A">
        <w:rPr>
          <w:rFonts w:hint="cs"/>
          <w:rtl/>
          <w:lang w:bidi="fa-IR"/>
        </w:rPr>
        <w:t xml:space="preserve">از </w:t>
      </w:r>
      <w:r w:rsidRPr="001B600A">
        <w:rPr>
          <w:rtl/>
          <w:lang w:bidi="fa-IR"/>
        </w:rPr>
        <w:t>روش‌هاي ناسالمی</w:t>
      </w:r>
      <w:r w:rsidRPr="001B600A">
        <w:rPr>
          <w:rFonts w:hint="cs"/>
          <w:rtl/>
          <w:lang w:bidi="fa-IR"/>
        </w:rPr>
        <w:t xml:space="preserve"> در جهت کاهش </w:t>
      </w:r>
      <w:r w:rsidRPr="001B600A">
        <w:rPr>
          <w:rtl/>
          <w:lang w:bidi="fa-IR"/>
        </w:rPr>
        <w:t>حالت‌</w:t>
      </w:r>
      <w:r w:rsidRPr="001B600A">
        <w:rPr>
          <w:rFonts w:hint="cs"/>
          <w:rtl/>
          <w:lang w:bidi="fa-IR"/>
        </w:rPr>
        <w:t>های</w:t>
      </w:r>
      <w:r w:rsidRPr="001B600A">
        <w:rPr>
          <w:rtl/>
          <w:lang w:bidi="fa-IR"/>
        </w:rPr>
        <w:t xml:space="preserve"> هیجانی </w:t>
      </w:r>
      <w:r w:rsidRPr="001B600A">
        <w:rPr>
          <w:rFonts w:hint="cs"/>
          <w:rtl/>
          <w:lang w:bidi="fa-IR"/>
        </w:rPr>
        <w:t>منفی استفاده خواهند کرد که این روش</w:t>
      </w:r>
      <w:r w:rsidRPr="001B600A">
        <w:rPr>
          <w:rtl/>
          <w:lang w:bidi="fa-IR"/>
        </w:rPr>
        <w:t>‌ه</w:t>
      </w:r>
      <w:r w:rsidRPr="001B600A">
        <w:rPr>
          <w:rFonts w:hint="cs"/>
          <w:rtl/>
          <w:lang w:bidi="fa-IR"/>
        </w:rPr>
        <w:t xml:space="preserve">ا اثر منفی بر کارکردهای جسمانی، روانی و اجتماعی آنها خواهد داشت. </w:t>
      </w:r>
      <w:r w:rsidRPr="001B600A">
        <w:rPr>
          <w:rtl/>
        </w:rPr>
        <w:t>در هم</w:t>
      </w:r>
      <w:r w:rsidRPr="001B600A">
        <w:rPr>
          <w:rFonts w:hint="cs"/>
          <w:rtl/>
        </w:rPr>
        <w:t>ی</w:t>
      </w:r>
      <w:r w:rsidRPr="001B600A">
        <w:rPr>
          <w:rFonts w:hint="eastAsia"/>
          <w:rtl/>
        </w:rPr>
        <w:t>ن</w:t>
      </w:r>
      <w:r w:rsidRPr="001B600A">
        <w:rPr>
          <w:rtl/>
        </w:rPr>
        <w:t xml:space="preserve"> راستا شواهد پژوهش</w:t>
      </w:r>
      <w:r w:rsidRPr="001B600A">
        <w:rPr>
          <w:rFonts w:hint="cs"/>
          <w:rtl/>
        </w:rPr>
        <w:t>ی (</w:t>
      </w:r>
      <w:r w:rsidR="00963BF2" w:rsidRPr="001B600A">
        <w:fldChar w:fldCharType="begin"/>
      </w:r>
      <w:r w:rsidR="00963BF2" w:rsidRPr="001B600A">
        <w:instrText>HYPERLINK \l "Zhao"</w:instrText>
      </w:r>
      <w:r w:rsidR="00963BF2" w:rsidRPr="001B600A">
        <w:fldChar w:fldCharType="separate"/>
      </w:r>
      <w:r w:rsidR="00963BF2" w:rsidRPr="001B600A">
        <w:rPr>
          <w:rStyle w:val="Hyperlink"/>
          <w:lang w:val="en-US"/>
        </w:rPr>
        <w:t>Zhao et al, 2024</w:t>
      </w:r>
      <w:r w:rsidR="00963BF2" w:rsidRPr="001B600A">
        <w:fldChar w:fldCharType="end"/>
      </w:r>
      <w:r w:rsidRPr="001B600A">
        <w:rPr>
          <w:rFonts w:hint="cs"/>
          <w:rtl/>
        </w:rPr>
        <w:t>؛</w:t>
      </w:r>
      <w:r w:rsidR="00D45EB4" w:rsidRPr="001B600A">
        <w:fldChar w:fldCharType="begin"/>
      </w:r>
      <w:r w:rsidR="00D45EB4" w:rsidRPr="001B600A">
        <w:instrText>HYPERLINK \l "Smith"</w:instrText>
      </w:r>
      <w:r w:rsidR="00D45EB4" w:rsidRPr="001B600A">
        <w:fldChar w:fldCharType="separate"/>
      </w:r>
      <w:r w:rsidR="00D45EB4" w:rsidRPr="001B600A">
        <w:rPr>
          <w:rStyle w:val="Hyperlink"/>
          <w:lang w:val="en-US"/>
        </w:rPr>
        <w:t>Smith et al, 2024</w:t>
      </w:r>
      <w:r w:rsidR="00D45EB4" w:rsidRPr="001B600A">
        <w:fldChar w:fldCharType="end"/>
      </w:r>
      <w:r w:rsidRPr="001B600A">
        <w:rPr>
          <w:rFonts w:hint="cs"/>
          <w:rtl/>
        </w:rPr>
        <w:t xml:space="preserve">) </w:t>
      </w:r>
      <w:r w:rsidRPr="001B600A">
        <w:rPr>
          <w:rtl/>
        </w:rPr>
        <w:t>نشان م</w:t>
      </w:r>
      <w:r w:rsidRPr="001B600A">
        <w:rPr>
          <w:rFonts w:hint="cs"/>
          <w:rtl/>
        </w:rPr>
        <w:t>ی</w:t>
      </w:r>
      <w:r w:rsidRPr="001B600A">
        <w:rPr>
          <w:rtl/>
        </w:rPr>
        <w:softHyphen/>
      </w:r>
      <w:r w:rsidRPr="001B600A">
        <w:rPr>
          <w:rFonts w:hint="cs"/>
          <w:rtl/>
        </w:rPr>
        <w:t>دهند</w:t>
      </w:r>
      <w:r w:rsidRPr="001B600A">
        <w:rPr>
          <w:rtl/>
        </w:rPr>
        <w:t xml:space="preserve"> </w:t>
      </w:r>
      <w:r w:rsidRPr="001B600A">
        <w:rPr>
          <w:rFonts w:hint="cs"/>
          <w:rtl/>
        </w:rPr>
        <w:t xml:space="preserve">سبک </w:t>
      </w:r>
      <w:r w:rsidRPr="001B600A">
        <w:rPr>
          <w:rtl/>
        </w:rPr>
        <w:t>راهبردها</w:t>
      </w:r>
      <w:r w:rsidRPr="001B600A">
        <w:rPr>
          <w:rFonts w:hint="cs"/>
          <w:rtl/>
        </w:rPr>
        <w:t>ی</w:t>
      </w:r>
      <w:r w:rsidRPr="001B600A">
        <w:rPr>
          <w:rtl/>
        </w:rPr>
        <w:t xml:space="preserve"> مقابله بر تحمل پر</w:t>
      </w:r>
      <w:r w:rsidRPr="001B600A">
        <w:rPr>
          <w:rFonts w:hint="cs"/>
          <w:rtl/>
        </w:rPr>
        <w:t>ی</w:t>
      </w:r>
      <w:r w:rsidRPr="001B600A">
        <w:rPr>
          <w:rFonts w:hint="eastAsia"/>
          <w:rtl/>
        </w:rPr>
        <w:t>شان</w:t>
      </w:r>
      <w:r w:rsidRPr="001B600A">
        <w:rPr>
          <w:rFonts w:hint="cs"/>
          <w:rtl/>
        </w:rPr>
        <w:t>ی</w:t>
      </w:r>
      <w:r w:rsidRPr="001B600A">
        <w:rPr>
          <w:rtl/>
        </w:rPr>
        <w:t xml:space="preserve"> در مواجهه با موقع</w:t>
      </w:r>
      <w:r w:rsidRPr="001B600A">
        <w:rPr>
          <w:rFonts w:hint="cs"/>
          <w:rtl/>
        </w:rPr>
        <w:t>ی</w:t>
      </w:r>
      <w:r w:rsidRPr="001B600A">
        <w:rPr>
          <w:rFonts w:hint="eastAsia"/>
          <w:rtl/>
        </w:rPr>
        <w:t>ت</w:t>
      </w:r>
      <w:r w:rsidRPr="001B600A">
        <w:rPr>
          <w:rtl/>
        </w:rPr>
        <w:softHyphen/>
      </w:r>
      <w:r w:rsidRPr="001B600A">
        <w:rPr>
          <w:rFonts w:hint="cs"/>
          <w:rtl/>
        </w:rPr>
        <w:t>های</w:t>
      </w:r>
      <w:r w:rsidRPr="001B600A">
        <w:rPr>
          <w:rtl/>
        </w:rPr>
        <w:t xml:space="preserve"> استرس زا اثر م</w:t>
      </w:r>
      <w:r w:rsidRPr="001B600A">
        <w:rPr>
          <w:rFonts w:hint="cs"/>
          <w:rtl/>
        </w:rPr>
        <w:t>ی</w:t>
      </w:r>
      <w:r w:rsidRPr="001B600A">
        <w:rPr>
          <w:rtl/>
        </w:rPr>
        <w:softHyphen/>
      </w:r>
      <w:r w:rsidRPr="001B600A">
        <w:rPr>
          <w:rFonts w:hint="cs"/>
          <w:rtl/>
        </w:rPr>
        <w:t xml:space="preserve">گذارد؛ افرادی که </w:t>
      </w:r>
      <w:r w:rsidRPr="001B600A">
        <w:rPr>
          <w:rtl/>
        </w:rPr>
        <w:t xml:space="preserve">از برنامه‌ریزی، جستجوی حمایت اجتماعی پذیرش و بازنگری مثبت </w:t>
      </w:r>
      <w:r w:rsidRPr="001B600A">
        <w:rPr>
          <w:rFonts w:hint="cs"/>
          <w:rtl/>
        </w:rPr>
        <w:t>استفاده می</w:t>
      </w:r>
      <w:r w:rsidRPr="001B600A">
        <w:rPr>
          <w:rtl/>
        </w:rPr>
        <w:softHyphen/>
      </w:r>
      <w:r w:rsidRPr="001B600A">
        <w:rPr>
          <w:rFonts w:hint="cs"/>
          <w:rtl/>
        </w:rPr>
        <w:t>کنند سازگاری بیشتری را گزارش می</w:t>
      </w:r>
      <w:r w:rsidRPr="001B600A">
        <w:rPr>
          <w:rtl/>
        </w:rPr>
        <w:softHyphen/>
      </w:r>
      <w:r w:rsidRPr="001B600A">
        <w:rPr>
          <w:rFonts w:hint="cs"/>
          <w:rtl/>
        </w:rPr>
        <w:t xml:space="preserve">دهند. </w:t>
      </w:r>
      <w:r w:rsidRPr="001B600A">
        <w:rPr>
          <w:rFonts w:hint="eastAsia"/>
          <w:rtl/>
        </w:rPr>
        <w:t xml:space="preserve"> </w:t>
      </w:r>
      <w:r w:rsidR="00865C7D" w:rsidRPr="001B600A">
        <w:fldChar w:fldCharType="begin"/>
      </w:r>
      <w:r w:rsidR="00865C7D" w:rsidRPr="001B600A">
        <w:instrText>HYPERLINK \l "Delgarm"</w:instrText>
      </w:r>
      <w:r w:rsidR="00865C7D" w:rsidRPr="001B600A">
        <w:fldChar w:fldCharType="separate"/>
      </w:r>
      <w:proofErr w:type="spellStart"/>
      <w:r w:rsidR="00865C7D" w:rsidRPr="001B600A">
        <w:rPr>
          <w:rStyle w:val="Hyperlink"/>
          <w:lang w:val="en-US"/>
        </w:rPr>
        <w:t>Delgarm</w:t>
      </w:r>
      <w:proofErr w:type="spellEnd"/>
      <w:r w:rsidR="00865C7D" w:rsidRPr="001B600A">
        <w:rPr>
          <w:rStyle w:val="Hyperlink"/>
          <w:lang w:val="en-US"/>
        </w:rPr>
        <w:t xml:space="preserve"> et al, 2019</w:t>
      </w:r>
      <w:r w:rsidR="00865C7D" w:rsidRPr="001B600A">
        <w:fldChar w:fldCharType="end"/>
      </w:r>
      <w:r w:rsidRPr="001B600A">
        <w:rPr>
          <w:rFonts w:hint="cs"/>
          <w:rtl/>
        </w:rPr>
        <w:t xml:space="preserve"> در مطالعه خود چنین بیان داشتند که </w:t>
      </w:r>
      <w:r w:rsidRPr="001B600A">
        <w:rPr>
          <w:rFonts w:hint="eastAsia"/>
          <w:rtl/>
        </w:rPr>
        <w:t>راهبردها</w:t>
      </w:r>
      <w:r w:rsidRPr="001B600A">
        <w:rPr>
          <w:rFonts w:hint="cs"/>
          <w:rtl/>
        </w:rPr>
        <w:t>ی‌</w:t>
      </w:r>
      <w:r w:rsidRPr="001B600A">
        <w:rPr>
          <w:rtl/>
        </w:rPr>
        <w:t xml:space="preserve"> </w:t>
      </w:r>
      <w:r w:rsidRPr="001B600A">
        <w:rPr>
          <w:rFonts w:hint="eastAsia"/>
          <w:rtl/>
        </w:rPr>
        <w:t>مقابله</w:t>
      </w:r>
      <w:r w:rsidRPr="001B600A">
        <w:rPr>
          <w:rtl/>
        </w:rPr>
        <w:softHyphen/>
      </w:r>
      <w:r w:rsidRPr="001B600A">
        <w:rPr>
          <w:rFonts w:hint="eastAsia"/>
          <w:rtl/>
        </w:rPr>
        <w:t>ا</w:t>
      </w:r>
      <w:r w:rsidRPr="001B600A">
        <w:rPr>
          <w:rFonts w:hint="cs"/>
          <w:rtl/>
        </w:rPr>
        <w:t>ی</w:t>
      </w:r>
      <w:r w:rsidRPr="001B600A">
        <w:rPr>
          <w:rtl/>
        </w:rPr>
        <w:t xml:space="preserve"> </w:t>
      </w:r>
      <w:r w:rsidRPr="001B600A">
        <w:rPr>
          <w:rFonts w:hint="cs"/>
          <w:rtl/>
        </w:rPr>
        <w:t>چهارچوبی مرتبط با</w:t>
      </w:r>
      <w:r w:rsidRPr="001B600A">
        <w:rPr>
          <w:rtl/>
        </w:rPr>
        <w:t xml:space="preserve"> </w:t>
      </w:r>
      <w:r w:rsidRPr="001B600A">
        <w:rPr>
          <w:rFonts w:hint="eastAsia"/>
          <w:rtl/>
        </w:rPr>
        <w:t>تلاش‌ها</w:t>
      </w:r>
      <w:r w:rsidRPr="001B600A">
        <w:rPr>
          <w:rFonts w:hint="cs"/>
          <w:rtl/>
        </w:rPr>
        <w:t>ی</w:t>
      </w:r>
      <w:r w:rsidRPr="001B600A">
        <w:rPr>
          <w:rtl/>
        </w:rPr>
        <w:t xml:space="preserve"> </w:t>
      </w:r>
      <w:r w:rsidRPr="001B600A">
        <w:rPr>
          <w:rFonts w:hint="eastAsia"/>
          <w:rtl/>
        </w:rPr>
        <w:t>فکر</w:t>
      </w:r>
      <w:r w:rsidRPr="001B600A">
        <w:rPr>
          <w:rFonts w:hint="cs"/>
          <w:rtl/>
        </w:rPr>
        <w:t>ی</w:t>
      </w:r>
      <w:r w:rsidRPr="001B600A">
        <w:rPr>
          <w:rFonts w:hint="eastAsia"/>
          <w:rtl/>
        </w:rPr>
        <w:t>،</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Fonts w:hint="cs"/>
          <w:rtl/>
        </w:rPr>
        <w:t>ی</w:t>
      </w:r>
      <w:r w:rsidRPr="001B600A">
        <w:rPr>
          <w:rtl/>
        </w:rPr>
        <w:t xml:space="preserve"> </w:t>
      </w:r>
      <w:r w:rsidRPr="001B600A">
        <w:rPr>
          <w:rFonts w:hint="eastAsia"/>
          <w:rtl/>
        </w:rPr>
        <w:t>و</w:t>
      </w:r>
      <w:r w:rsidRPr="001B600A">
        <w:rPr>
          <w:rtl/>
        </w:rPr>
        <w:t xml:space="preserve"> </w:t>
      </w:r>
      <w:r w:rsidRPr="001B600A">
        <w:rPr>
          <w:rFonts w:hint="eastAsia"/>
          <w:rtl/>
        </w:rPr>
        <w:t>رفتار</w:t>
      </w:r>
      <w:r w:rsidRPr="001B600A">
        <w:rPr>
          <w:rFonts w:hint="cs"/>
          <w:rtl/>
        </w:rPr>
        <w:t>ی</w:t>
      </w:r>
      <w:r w:rsidRPr="001B600A">
        <w:rPr>
          <w:rtl/>
        </w:rPr>
        <w:t xml:space="preserve"> </w:t>
      </w:r>
      <w:r w:rsidRPr="001B600A">
        <w:rPr>
          <w:rFonts w:hint="eastAsia"/>
          <w:rtl/>
        </w:rPr>
        <w:t>فرد</w:t>
      </w:r>
      <w:r w:rsidRPr="001B600A">
        <w:rPr>
          <w:rtl/>
        </w:rPr>
        <w:t xml:space="preserve"> </w:t>
      </w:r>
      <w:r w:rsidRPr="001B600A">
        <w:rPr>
          <w:rFonts w:hint="cs"/>
          <w:rtl/>
        </w:rPr>
        <w:t>هستند</w:t>
      </w:r>
      <w:r w:rsidRPr="001B600A">
        <w:rPr>
          <w:rtl/>
        </w:rPr>
        <w:t xml:space="preserve"> </w:t>
      </w:r>
      <w:r w:rsidRPr="001B600A">
        <w:rPr>
          <w:rFonts w:hint="eastAsia"/>
          <w:rtl/>
        </w:rPr>
        <w:t>که</w:t>
      </w:r>
      <w:r w:rsidRPr="001B600A">
        <w:rPr>
          <w:rtl/>
        </w:rPr>
        <w:t xml:space="preserve"> </w:t>
      </w:r>
      <w:r w:rsidRPr="001B600A">
        <w:rPr>
          <w:rFonts w:hint="eastAsia"/>
          <w:rtl/>
        </w:rPr>
        <w:t>هنگام</w:t>
      </w:r>
      <w:r w:rsidRPr="001B600A">
        <w:rPr>
          <w:rtl/>
        </w:rPr>
        <w:t xml:space="preserve"> </w:t>
      </w:r>
      <w:r w:rsidRPr="001B600A">
        <w:rPr>
          <w:rFonts w:hint="eastAsia"/>
          <w:rtl/>
        </w:rPr>
        <w:t>رو</w:t>
      </w:r>
      <w:r w:rsidRPr="001B600A">
        <w:rPr>
          <w:rFonts w:hint="cs"/>
          <w:rtl/>
        </w:rPr>
        <w:t>ی</w:t>
      </w:r>
      <w:r w:rsidRPr="001B600A">
        <w:rPr>
          <w:rFonts w:hint="eastAsia"/>
          <w:rtl/>
        </w:rPr>
        <w:t>ارو</w:t>
      </w:r>
      <w:r w:rsidRPr="001B600A">
        <w:rPr>
          <w:rFonts w:hint="cs"/>
          <w:rtl/>
        </w:rPr>
        <w:t>یی</w:t>
      </w:r>
      <w:r w:rsidRPr="001B600A">
        <w:rPr>
          <w:rtl/>
        </w:rPr>
        <w:t xml:space="preserve"> </w:t>
      </w:r>
      <w:r w:rsidRPr="001B600A">
        <w:rPr>
          <w:rFonts w:hint="eastAsia"/>
          <w:rtl/>
        </w:rPr>
        <w:t>با</w:t>
      </w:r>
      <w:r w:rsidRPr="001B600A">
        <w:rPr>
          <w:rtl/>
        </w:rPr>
        <w:t xml:space="preserve"> </w:t>
      </w:r>
      <w:r w:rsidRPr="001B600A">
        <w:rPr>
          <w:rFonts w:hint="eastAsia"/>
          <w:rtl/>
        </w:rPr>
        <w:t>استرس</w:t>
      </w:r>
      <w:r w:rsidRPr="001B600A">
        <w:rPr>
          <w:rtl/>
        </w:rPr>
        <w:t xml:space="preserve"> </w:t>
      </w:r>
      <w:r w:rsidRPr="001B600A">
        <w:rPr>
          <w:rFonts w:hint="eastAsia"/>
          <w:rtl/>
        </w:rPr>
        <w:t>به‌منظور</w:t>
      </w:r>
      <w:r w:rsidRPr="001B600A">
        <w:rPr>
          <w:rtl/>
        </w:rPr>
        <w:t xml:space="preserve"> </w:t>
      </w:r>
      <w:r w:rsidRPr="001B600A">
        <w:rPr>
          <w:rFonts w:hint="eastAsia"/>
          <w:rtl/>
        </w:rPr>
        <w:t>غلبه</w:t>
      </w:r>
      <w:r w:rsidRPr="001B600A">
        <w:rPr>
          <w:rtl/>
        </w:rPr>
        <w:t xml:space="preserve"> </w:t>
      </w:r>
      <w:r w:rsidRPr="001B600A">
        <w:rPr>
          <w:rFonts w:hint="eastAsia"/>
          <w:rtl/>
        </w:rPr>
        <w:t>کردن</w:t>
      </w:r>
      <w:r w:rsidRPr="001B600A">
        <w:rPr>
          <w:rtl/>
        </w:rPr>
        <w:t xml:space="preserve"> </w:t>
      </w:r>
      <w:r w:rsidRPr="001B600A">
        <w:rPr>
          <w:rFonts w:hint="eastAsia"/>
          <w:rtl/>
        </w:rPr>
        <w:t>و</w:t>
      </w:r>
      <w:r w:rsidRPr="001B600A">
        <w:rPr>
          <w:rtl/>
        </w:rPr>
        <w:t xml:space="preserve"> </w:t>
      </w:r>
      <w:r w:rsidRPr="001B600A">
        <w:rPr>
          <w:rFonts w:hint="eastAsia"/>
          <w:rtl/>
        </w:rPr>
        <w:t>تحمل</w:t>
      </w:r>
      <w:r w:rsidRPr="001B600A">
        <w:rPr>
          <w:rtl/>
        </w:rPr>
        <w:t xml:space="preserve"> </w:t>
      </w:r>
      <w:r w:rsidRPr="001B600A">
        <w:rPr>
          <w:rFonts w:hint="eastAsia"/>
          <w:rtl/>
        </w:rPr>
        <w:t>پر</w:t>
      </w:r>
      <w:r w:rsidRPr="001B600A">
        <w:rPr>
          <w:rFonts w:hint="cs"/>
          <w:rtl/>
        </w:rPr>
        <w:t>ی</w:t>
      </w:r>
      <w:r w:rsidRPr="001B600A">
        <w:rPr>
          <w:rFonts w:hint="eastAsia"/>
          <w:rtl/>
        </w:rPr>
        <w:t>شان</w:t>
      </w:r>
      <w:r w:rsidRPr="001B600A">
        <w:rPr>
          <w:rFonts w:hint="cs"/>
          <w:rtl/>
        </w:rPr>
        <w:t>ی</w:t>
      </w:r>
      <w:r w:rsidRPr="001B600A">
        <w:rPr>
          <w:rtl/>
        </w:rPr>
        <w:t xml:space="preserve"> </w:t>
      </w:r>
      <w:r w:rsidRPr="001B600A">
        <w:rPr>
          <w:rFonts w:hint="cs"/>
          <w:rtl/>
        </w:rPr>
        <w:t>ی</w:t>
      </w:r>
      <w:r w:rsidRPr="001B600A">
        <w:rPr>
          <w:rFonts w:hint="eastAsia"/>
          <w:rtl/>
        </w:rPr>
        <w:t>ا</w:t>
      </w:r>
      <w:r w:rsidRPr="001B600A">
        <w:rPr>
          <w:rtl/>
        </w:rPr>
        <w:t xml:space="preserve"> </w:t>
      </w:r>
      <w:r w:rsidRPr="001B600A">
        <w:rPr>
          <w:rFonts w:hint="eastAsia"/>
          <w:rtl/>
        </w:rPr>
        <w:t>به</w:t>
      </w:r>
      <w:r w:rsidRPr="001B600A">
        <w:rPr>
          <w:rtl/>
        </w:rPr>
        <w:t xml:space="preserve"> </w:t>
      </w:r>
      <w:r w:rsidRPr="001B600A">
        <w:rPr>
          <w:rFonts w:hint="eastAsia"/>
          <w:rtl/>
        </w:rPr>
        <w:t>حداقل</w:t>
      </w:r>
      <w:r w:rsidRPr="001B600A">
        <w:rPr>
          <w:rtl/>
        </w:rPr>
        <w:t xml:space="preserve"> </w:t>
      </w:r>
      <w:r w:rsidRPr="001B600A">
        <w:rPr>
          <w:rFonts w:hint="eastAsia"/>
          <w:rtl/>
        </w:rPr>
        <w:t>رساندن</w:t>
      </w:r>
      <w:r w:rsidRPr="001B600A">
        <w:rPr>
          <w:rtl/>
        </w:rPr>
        <w:t xml:space="preserve"> </w:t>
      </w:r>
      <w:r w:rsidRPr="001B600A">
        <w:rPr>
          <w:rFonts w:hint="eastAsia"/>
          <w:rtl/>
        </w:rPr>
        <w:t>عوارض</w:t>
      </w:r>
      <w:r w:rsidRPr="001B600A">
        <w:rPr>
          <w:rtl/>
        </w:rPr>
        <w:t xml:space="preserve"> </w:t>
      </w:r>
      <w:r w:rsidRPr="001B600A">
        <w:rPr>
          <w:rFonts w:hint="eastAsia"/>
          <w:rtl/>
        </w:rPr>
        <w:t>پر</w:t>
      </w:r>
      <w:r w:rsidRPr="001B600A">
        <w:rPr>
          <w:rFonts w:hint="cs"/>
          <w:rtl/>
        </w:rPr>
        <w:t>ی</w:t>
      </w:r>
      <w:r w:rsidRPr="001B600A">
        <w:rPr>
          <w:rFonts w:hint="eastAsia"/>
          <w:rtl/>
        </w:rPr>
        <w:t>شان</w:t>
      </w:r>
      <w:r w:rsidRPr="001B600A">
        <w:rPr>
          <w:rFonts w:hint="cs"/>
          <w:rtl/>
        </w:rPr>
        <w:t>ی</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Fonts w:hint="cs"/>
          <w:rtl/>
        </w:rPr>
        <w:t>ی توسط افراد</w:t>
      </w:r>
      <w:r w:rsidRPr="001B600A">
        <w:rPr>
          <w:rtl/>
        </w:rPr>
        <w:t xml:space="preserve"> </w:t>
      </w:r>
      <w:r w:rsidRPr="001B600A">
        <w:rPr>
          <w:rFonts w:hint="eastAsia"/>
          <w:rtl/>
        </w:rPr>
        <w:t>به</w:t>
      </w:r>
      <w:r w:rsidRPr="001B600A">
        <w:rPr>
          <w:rtl/>
        </w:rPr>
        <w:t xml:space="preserve"> </w:t>
      </w:r>
      <w:r w:rsidRPr="001B600A">
        <w:rPr>
          <w:rFonts w:hint="eastAsia"/>
          <w:rtl/>
        </w:rPr>
        <w:t>کار</w:t>
      </w:r>
      <w:r w:rsidRPr="001B600A">
        <w:rPr>
          <w:rtl/>
        </w:rPr>
        <w:t xml:space="preserve"> </w:t>
      </w:r>
      <w:r w:rsidRPr="001B600A">
        <w:rPr>
          <w:rFonts w:hint="cs"/>
          <w:rtl/>
        </w:rPr>
        <w:t>گرفته می شوند.</w:t>
      </w:r>
      <w:r w:rsidRPr="001B600A">
        <w:rPr>
          <w:rFonts w:hint="cs"/>
          <w:rtl/>
          <w:lang w:bidi="fa-IR"/>
        </w:rPr>
        <w:t xml:space="preserve"> </w:t>
      </w:r>
      <w:r w:rsidRPr="001B600A">
        <w:rPr>
          <w:rtl/>
          <w:lang w:bidi="fa-IR"/>
        </w:rPr>
        <w:lastRenderedPageBreak/>
        <w:t>مطالعات</w:t>
      </w:r>
      <w:r w:rsidRPr="001B600A">
        <w:rPr>
          <w:rFonts w:hint="cs"/>
          <w:rtl/>
          <w:lang w:bidi="fa-IR"/>
        </w:rPr>
        <w:t xml:space="preserve"> </w:t>
      </w:r>
      <w:hyperlink w:anchor="Conley" w:history="1">
        <w:r w:rsidR="00560FCA" w:rsidRPr="001B600A">
          <w:rPr>
            <w:rStyle w:val="Hyperlink"/>
            <w:lang w:val="en-US" w:bidi="fa-IR"/>
          </w:rPr>
          <w:t>Conley et al, 2023</w:t>
        </w:r>
      </w:hyperlink>
      <w:r w:rsidR="00F84314" w:rsidRPr="001B600A">
        <w:rPr>
          <w:lang w:val="en-US" w:bidi="fa-IR"/>
        </w:rPr>
        <w:t xml:space="preserve">  </w:t>
      </w:r>
      <w:r w:rsidRPr="001B600A">
        <w:rPr>
          <w:rFonts w:hint="cs"/>
          <w:rtl/>
          <w:lang w:bidi="fa-IR"/>
        </w:rPr>
        <w:t xml:space="preserve"> و </w:t>
      </w:r>
      <w:r w:rsidR="00B53FF1" w:rsidRPr="001B600A">
        <w:fldChar w:fldCharType="begin"/>
      </w:r>
      <w:r w:rsidR="00B53FF1" w:rsidRPr="001B600A">
        <w:instrText>HYPERLINK \l "Alkhawaldeh"</w:instrText>
      </w:r>
      <w:r w:rsidR="00B53FF1" w:rsidRPr="001B600A">
        <w:fldChar w:fldCharType="separate"/>
      </w:r>
      <w:proofErr w:type="spellStart"/>
      <w:r w:rsidR="00B53FF1" w:rsidRPr="001B600A">
        <w:rPr>
          <w:rStyle w:val="Hyperlink"/>
          <w:lang w:val="en-US" w:bidi="fa-IR"/>
        </w:rPr>
        <w:t>Alkhawaldeh</w:t>
      </w:r>
      <w:proofErr w:type="spellEnd"/>
      <w:r w:rsidR="00B53FF1" w:rsidRPr="001B600A">
        <w:rPr>
          <w:rStyle w:val="Hyperlink"/>
          <w:lang w:val="en-US" w:bidi="fa-IR"/>
        </w:rPr>
        <w:t xml:space="preserve"> et al, 2023 </w:t>
      </w:r>
      <w:r w:rsidR="00B53FF1" w:rsidRPr="001B600A">
        <w:fldChar w:fldCharType="end"/>
      </w:r>
      <w:r w:rsidR="00594BE8" w:rsidRPr="001B600A">
        <w:rPr>
          <w:rFonts w:hint="cs"/>
          <w:rtl/>
          <w:lang w:bidi="fa-IR"/>
        </w:rPr>
        <w:t xml:space="preserve"> </w:t>
      </w:r>
      <w:r w:rsidRPr="001B600A">
        <w:rPr>
          <w:rtl/>
          <w:lang w:bidi="fa-IR"/>
        </w:rPr>
        <w:t>نشان داده‌اند که استفاده از راهبردهای مقابله‌ای</w:t>
      </w:r>
      <w:r w:rsidRPr="001B600A">
        <w:rPr>
          <w:rFonts w:hint="cs"/>
          <w:rtl/>
          <w:lang w:bidi="fa-IR"/>
        </w:rPr>
        <w:t xml:space="preserve"> مثبت و</w:t>
      </w:r>
      <w:r w:rsidRPr="001B600A">
        <w:rPr>
          <w:rtl/>
          <w:lang w:bidi="fa-IR"/>
        </w:rPr>
        <w:t xml:space="preserve"> انعطاف‌پذیر مانند مقابله‌ی مسئله‌محور و حمایت اجتماعی می‌تواند تحمل پریشانی را در دانشجویان افزایش ده</w:t>
      </w:r>
      <w:r w:rsidRPr="001B600A">
        <w:rPr>
          <w:rFonts w:hint="cs"/>
          <w:rtl/>
          <w:lang w:bidi="fa-IR"/>
        </w:rPr>
        <w:t>د؛ اما</w:t>
      </w:r>
      <w:r w:rsidRPr="001B600A">
        <w:rPr>
          <w:rtl/>
          <w:lang w:bidi="fa-IR"/>
        </w:rPr>
        <w:t xml:space="preserve"> راهبردهای مقابله‌ای منفی یا ناکارآمد مانند اجتناب یا مقابله‌ی هیجانی با کاهش تحمل پریشانی و افزایش آسیب‌پذیری روانی مرتبط هستن</w:t>
      </w:r>
      <w:r w:rsidRPr="001B600A">
        <w:rPr>
          <w:rFonts w:hint="cs"/>
          <w:rtl/>
          <w:lang w:bidi="fa-IR"/>
        </w:rPr>
        <w:t>د.</w:t>
      </w:r>
      <w:r w:rsidRPr="001B600A">
        <w:rPr>
          <w:lang w:val="en-US"/>
        </w:rPr>
        <w:t xml:space="preserve"> </w:t>
      </w:r>
      <w:r w:rsidRPr="001B600A">
        <w:rPr>
          <w:rFonts w:hint="cs"/>
          <w:rtl/>
          <w:lang w:bidi="fa-IR"/>
        </w:rPr>
        <w:t xml:space="preserve">همچنین، در پژوهشی دیگر، دانشجویانی که </w:t>
      </w:r>
      <w:r w:rsidRPr="001B600A">
        <w:rPr>
          <w:rtl/>
        </w:rPr>
        <w:t>از راهبردهای</w:t>
      </w:r>
      <w:r w:rsidRPr="001B600A">
        <w:rPr>
          <w:rFonts w:cs="Cambria" w:hint="cs"/>
          <w:rtl/>
        </w:rPr>
        <w:t> </w:t>
      </w:r>
      <w:r w:rsidRPr="001B600A">
        <w:rPr>
          <w:rtl/>
        </w:rPr>
        <w:t>اجتنابی</w:t>
      </w:r>
      <w:r w:rsidRPr="001B600A">
        <w:rPr>
          <w:rFonts w:cs="Cambria" w:hint="cs"/>
          <w:rtl/>
        </w:rPr>
        <w:t> </w:t>
      </w:r>
      <w:r w:rsidRPr="001B600A">
        <w:rPr>
          <w:rtl/>
        </w:rPr>
        <w:t xml:space="preserve">مانند مصرف مواد، رفتارهای پرخطر </w:t>
      </w:r>
      <w:r w:rsidRPr="001B600A">
        <w:rPr>
          <w:rFonts w:hint="cs"/>
          <w:rtl/>
        </w:rPr>
        <w:t>در مواجهه با رویدادهای استرس زا استفاده می</w:t>
      </w:r>
      <w:r w:rsidRPr="001B600A">
        <w:rPr>
          <w:rtl/>
        </w:rPr>
        <w:softHyphen/>
      </w:r>
      <w:r w:rsidRPr="001B600A">
        <w:rPr>
          <w:rFonts w:hint="cs"/>
          <w:rtl/>
        </w:rPr>
        <w:t xml:space="preserve">کردند </w:t>
      </w:r>
      <w:r w:rsidRPr="001B600A">
        <w:rPr>
          <w:rtl/>
        </w:rPr>
        <w:t xml:space="preserve"> </w:t>
      </w:r>
      <w:r w:rsidRPr="001B600A">
        <w:rPr>
          <w:rFonts w:hint="cs"/>
          <w:rtl/>
        </w:rPr>
        <w:t>از</w:t>
      </w:r>
      <w:r w:rsidRPr="001B600A">
        <w:rPr>
          <w:rFonts w:cs="Cambria" w:hint="cs"/>
          <w:rtl/>
        </w:rPr>
        <w:t> </w:t>
      </w:r>
      <w:r w:rsidRPr="001B600A">
        <w:rPr>
          <w:rtl/>
        </w:rPr>
        <w:t xml:space="preserve">پریشانی روان‌شناختی </w:t>
      </w:r>
      <w:r w:rsidRPr="001B600A">
        <w:rPr>
          <w:rFonts w:hint="cs"/>
          <w:rtl/>
        </w:rPr>
        <w:t>بیشتری برخوردار بودند (</w:t>
      </w:r>
      <w:r w:rsidR="00071B08" w:rsidRPr="001B600A">
        <w:fldChar w:fldCharType="begin"/>
      </w:r>
      <w:r w:rsidR="00071B08" w:rsidRPr="001B600A">
        <w:instrText>HYPERLINK \l "Labrague"</w:instrText>
      </w:r>
      <w:r w:rsidR="00071B08" w:rsidRPr="001B600A">
        <w:fldChar w:fldCharType="separate"/>
      </w:r>
      <w:proofErr w:type="spellStart"/>
      <w:r w:rsidR="00071B08" w:rsidRPr="001B600A">
        <w:rPr>
          <w:rStyle w:val="Hyperlink"/>
          <w:lang w:val="en-US"/>
        </w:rPr>
        <w:t>Labrague</w:t>
      </w:r>
      <w:proofErr w:type="spellEnd"/>
      <w:r w:rsidR="00071B08" w:rsidRPr="001B600A">
        <w:rPr>
          <w:rStyle w:val="Hyperlink"/>
          <w:lang w:val="en-US"/>
        </w:rPr>
        <w:t>, 2023</w:t>
      </w:r>
      <w:r w:rsidR="00071B08" w:rsidRPr="001B600A">
        <w:fldChar w:fldCharType="end"/>
      </w:r>
      <w:r w:rsidRPr="001B600A">
        <w:rPr>
          <w:rFonts w:hint="cs"/>
          <w:rtl/>
        </w:rPr>
        <w:t>).</w:t>
      </w:r>
      <w:r w:rsidRPr="001B600A">
        <w:rPr>
          <w:rtl/>
        </w:rPr>
        <w:t xml:space="preserve"> </w:t>
      </w:r>
    </w:p>
    <w:p w14:paraId="0FCDD17C" w14:textId="77777777" w:rsidR="00B80376" w:rsidRPr="001B600A" w:rsidRDefault="00B80376" w:rsidP="00B80376">
      <w:pPr>
        <w:pStyle w:val="Heading2"/>
        <w:bidi/>
        <w:rPr>
          <w:rtl/>
        </w:rPr>
      </w:pPr>
      <w:r w:rsidRPr="001B600A">
        <w:rPr>
          <w:rFonts w:hint="cs"/>
          <w:rtl/>
        </w:rPr>
        <w:t>هر چند راهبردهای مقابله</w:t>
      </w:r>
      <w:r w:rsidRPr="001B600A">
        <w:rPr>
          <w:rtl/>
        </w:rPr>
        <w:softHyphen/>
      </w:r>
      <w:r w:rsidRPr="001B600A">
        <w:rPr>
          <w:rFonts w:hint="cs"/>
          <w:rtl/>
        </w:rPr>
        <w:t>ای می</w:t>
      </w:r>
      <w:r w:rsidRPr="001B600A">
        <w:rPr>
          <w:rtl/>
        </w:rPr>
        <w:softHyphen/>
      </w:r>
      <w:r w:rsidRPr="001B600A">
        <w:rPr>
          <w:rFonts w:hint="cs"/>
          <w:rtl/>
        </w:rPr>
        <w:t>تواند در تحمل پریشانی نقش داشته باشند؛ اما برخی از جنبه</w:t>
      </w:r>
      <w:r w:rsidRPr="001B600A">
        <w:rPr>
          <w:rtl/>
        </w:rPr>
        <w:softHyphen/>
      </w:r>
      <w:r w:rsidRPr="001B600A">
        <w:rPr>
          <w:rFonts w:hint="cs"/>
          <w:rtl/>
        </w:rPr>
        <w:t>های موثر در پریشانی به افکار و نگرش</w:t>
      </w:r>
      <w:r w:rsidRPr="001B600A">
        <w:rPr>
          <w:rtl/>
        </w:rPr>
        <w:t>‌ها</w:t>
      </w:r>
      <w:r w:rsidRPr="001B600A">
        <w:rPr>
          <w:rFonts w:hint="cs"/>
          <w:rtl/>
        </w:rPr>
        <w:t>ی افراد باز می</w:t>
      </w:r>
      <w:r w:rsidRPr="001B600A">
        <w:rPr>
          <w:rtl/>
        </w:rPr>
        <w:softHyphen/>
      </w:r>
      <w:r w:rsidRPr="001B600A">
        <w:rPr>
          <w:rFonts w:hint="cs"/>
          <w:rtl/>
        </w:rPr>
        <w:t>گردد که برخی از آنها کارآمد و برخی دیگر ناکارآمد هستند (</w:t>
      </w:r>
      <w:r w:rsidR="001B41AF" w:rsidRPr="001B600A">
        <w:fldChar w:fldCharType="begin"/>
      </w:r>
      <w:r w:rsidR="001B41AF" w:rsidRPr="001B600A">
        <w:instrText>HYPERLINK \l "Longe"</w:instrText>
      </w:r>
      <w:r w:rsidR="001B41AF" w:rsidRPr="001B600A">
        <w:fldChar w:fldCharType="separate"/>
      </w:r>
      <w:proofErr w:type="spellStart"/>
      <w:r w:rsidR="001B41AF" w:rsidRPr="001B600A">
        <w:rPr>
          <w:rStyle w:val="Hyperlink"/>
          <w:lang w:val="en-US"/>
        </w:rPr>
        <w:t>Longe</w:t>
      </w:r>
      <w:proofErr w:type="spellEnd"/>
      <w:r w:rsidR="001B41AF" w:rsidRPr="001B600A">
        <w:rPr>
          <w:rStyle w:val="Hyperlink"/>
          <w:lang w:val="en-US"/>
        </w:rPr>
        <w:t xml:space="preserve"> et al, 2021</w:t>
      </w:r>
      <w:r w:rsidR="001B41AF" w:rsidRPr="001B600A">
        <w:fldChar w:fldCharType="end"/>
      </w:r>
      <w:r w:rsidRPr="001B600A">
        <w:rPr>
          <w:rFonts w:hint="cs"/>
          <w:rtl/>
        </w:rPr>
        <w:t>).</w:t>
      </w:r>
      <w:r w:rsidRPr="001B600A">
        <w:rPr>
          <w:rtl/>
        </w:rPr>
        <w:t xml:space="preserve"> </w:t>
      </w:r>
      <w:r w:rsidRPr="001B600A">
        <w:rPr>
          <w:rFonts w:hint="eastAsia"/>
          <w:rtl/>
        </w:rPr>
        <w:t>نگرش‌ها</w:t>
      </w:r>
      <w:r w:rsidRPr="001B600A">
        <w:rPr>
          <w:rFonts w:hint="cs"/>
          <w:rtl/>
        </w:rPr>
        <w:t>ی</w:t>
      </w:r>
      <w:r w:rsidRPr="001B600A">
        <w:rPr>
          <w:rtl/>
        </w:rPr>
        <w:t xml:space="preserve"> </w:t>
      </w:r>
      <w:r w:rsidRPr="001B600A">
        <w:rPr>
          <w:rFonts w:hint="eastAsia"/>
          <w:rtl/>
        </w:rPr>
        <w:t>ناکارآمد</w:t>
      </w:r>
      <w:r w:rsidRPr="001B600A">
        <w:rPr>
          <w:rtl/>
        </w:rPr>
        <w:t xml:space="preserve"> </w:t>
      </w:r>
      <w:r w:rsidRPr="001B600A">
        <w:rPr>
          <w:rFonts w:hint="eastAsia"/>
          <w:rtl/>
        </w:rPr>
        <w:t>به</w:t>
      </w:r>
      <w:r w:rsidRPr="001B600A">
        <w:rPr>
          <w:rtl/>
        </w:rPr>
        <w:t xml:space="preserve"> </w:t>
      </w:r>
      <w:r w:rsidRPr="001B600A">
        <w:rPr>
          <w:rFonts w:hint="eastAsia"/>
          <w:rtl/>
        </w:rPr>
        <w:t>عنوان</w:t>
      </w:r>
      <w:r w:rsidRPr="001B600A">
        <w:rPr>
          <w:rtl/>
        </w:rPr>
        <w:t xml:space="preserve"> </w:t>
      </w:r>
      <w:r w:rsidRPr="001B600A">
        <w:rPr>
          <w:rFonts w:hint="cs"/>
          <w:rtl/>
        </w:rPr>
        <w:t>ی</w:t>
      </w:r>
      <w:r w:rsidRPr="001B600A">
        <w:rPr>
          <w:rFonts w:hint="eastAsia"/>
          <w:rtl/>
        </w:rPr>
        <w:t>ک</w:t>
      </w:r>
      <w:r w:rsidRPr="001B600A">
        <w:rPr>
          <w:rtl/>
        </w:rPr>
        <w:t xml:space="preserve"> </w:t>
      </w:r>
      <w:r w:rsidRPr="001B600A">
        <w:rPr>
          <w:rFonts w:hint="eastAsia"/>
          <w:rtl/>
        </w:rPr>
        <w:t>سازه</w:t>
      </w:r>
      <w:r w:rsidRPr="001B600A">
        <w:rPr>
          <w:rtl/>
        </w:rPr>
        <w:t xml:space="preserve"> </w:t>
      </w:r>
      <w:r w:rsidRPr="001B600A">
        <w:rPr>
          <w:rFonts w:hint="eastAsia"/>
          <w:rtl/>
        </w:rPr>
        <w:t>روانشناخت</w:t>
      </w:r>
      <w:r w:rsidRPr="001B600A">
        <w:rPr>
          <w:rFonts w:hint="cs"/>
          <w:rtl/>
        </w:rPr>
        <w:t>ی</w:t>
      </w:r>
      <w:r w:rsidRPr="001B600A">
        <w:rPr>
          <w:rtl/>
        </w:rPr>
        <w:t xml:space="preserve"> </w:t>
      </w:r>
      <w:r w:rsidRPr="001B600A">
        <w:rPr>
          <w:rFonts w:hint="eastAsia"/>
          <w:rtl/>
        </w:rPr>
        <w:t>شامل</w:t>
      </w:r>
      <w:r w:rsidRPr="001B600A">
        <w:rPr>
          <w:rtl/>
        </w:rPr>
        <w:t xml:space="preserve"> </w:t>
      </w:r>
      <w:r w:rsidRPr="001B600A">
        <w:rPr>
          <w:rFonts w:hint="eastAsia"/>
          <w:rtl/>
        </w:rPr>
        <w:t>عقا</w:t>
      </w:r>
      <w:r w:rsidRPr="001B600A">
        <w:rPr>
          <w:rFonts w:hint="cs"/>
          <w:rtl/>
        </w:rPr>
        <w:t>ی</w:t>
      </w:r>
      <w:r w:rsidRPr="001B600A">
        <w:rPr>
          <w:rFonts w:hint="eastAsia"/>
          <w:rtl/>
        </w:rPr>
        <w:t>د</w:t>
      </w:r>
      <w:r w:rsidRPr="001B600A">
        <w:rPr>
          <w:rtl/>
        </w:rPr>
        <w:t xml:space="preserve"> </w:t>
      </w:r>
      <w:r w:rsidRPr="001B600A">
        <w:rPr>
          <w:rFonts w:hint="eastAsia"/>
          <w:rtl/>
        </w:rPr>
        <w:t>و</w:t>
      </w:r>
      <w:r w:rsidRPr="001B600A">
        <w:rPr>
          <w:rtl/>
        </w:rPr>
        <w:t xml:space="preserve"> </w:t>
      </w:r>
      <w:r w:rsidRPr="001B600A">
        <w:rPr>
          <w:rFonts w:hint="eastAsia"/>
          <w:rtl/>
        </w:rPr>
        <w:t>باورها</w:t>
      </w:r>
      <w:r w:rsidRPr="001B600A">
        <w:rPr>
          <w:rFonts w:hint="cs"/>
          <w:rtl/>
        </w:rPr>
        <w:t>یی</w:t>
      </w:r>
      <w:r w:rsidRPr="001B600A">
        <w:rPr>
          <w:rtl/>
        </w:rPr>
        <w:t xml:space="preserve"> </w:t>
      </w:r>
      <w:r w:rsidRPr="001B600A">
        <w:rPr>
          <w:rFonts w:hint="eastAsia"/>
          <w:rtl/>
        </w:rPr>
        <w:t>هستند</w:t>
      </w:r>
      <w:r w:rsidRPr="001B600A">
        <w:rPr>
          <w:rtl/>
        </w:rPr>
        <w:t xml:space="preserve"> </w:t>
      </w:r>
      <w:r w:rsidRPr="001B600A">
        <w:rPr>
          <w:rFonts w:hint="eastAsia"/>
          <w:rtl/>
        </w:rPr>
        <w:t>که</w:t>
      </w:r>
      <w:r w:rsidRPr="001B600A">
        <w:rPr>
          <w:rtl/>
        </w:rPr>
        <w:t xml:space="preserve"> </w:t>
      </w:r>
      <w:r w:rsidRPr="001B600A">
        <w:rPr>
          <w:rFonts w:hint="eastAsia"/>
          <w:rtl/>
        </w:rPr>
        <w:t>فرد</w:t>
      </w:r>
      <w:r w:rsidRPr="001B600A">
        <w:rPr>
          <w:rtl/>
        </w:rPr>
        <w:t xml:space="preserve"> </w:t>
      </w:r>
      <w:r w:rsidRPr="001B600A">
        <w:rPr>
          <w:rFonts w:hint="eastAsia"/>
          <w:rtl/>
        </w:rPr>
        <w:t>را</w:t>
      </w:r>
      <w:r w:rsidRPr="001B600A">
        <w:rPr>
          <w:rtl/>
        </w:rPr>
        <w:t xml:space="preserve"> </w:t>
      </w:r>
      <w:r w:rsidRPr="001B600A">
        <w:rPr>
          <w:rFonts w:hint="eastAsia"/>
          <w:rtl/>
        </w:rPr>
        <w:t>مستعد</w:t>
      </w:r>
      <w:r w:rsidRPr="001B600A">
        <w:rPr>
          <w:rtl/>
        </w:rPr>
        <w:t xml:space="preserve"> </w:t>
      </w:r>
      <w:r w:rsidRPr="001B600A">
        <w:rPr>
          <w:rFonts w:hint="eastAsia"/>
          <w:rtl/>
        </w:rPr>
        <w:t>آشفتگ</w:t>
      </w:r>
      <w:r w:rsidRPr="001B600A">
        <w:rPr>
          <w:rFonts w:hint="cs"/>
          <w:rtl/>
        </w:rPr>
        <w:t>ی</w:t>
      </w:r>
      <w:r w:rsidRPr="001B600A">
        <w:rPr>
          <w:rtl/>
        </w:rPr>
        <w:t xml:space="preserve"> </w:t>
      </w:r>
      <w:r w:rsidRPr="001B600A">
        <w:rPr>
          <w:rFonts w:hint="eastAsia"/>
          <w:rtl/>
        </w:rPr>
        <w:t>روان</w:t>
      </w:r>
      <w:r w:rsidRPr="001B600A">
        <w:rPr>
          <w:rFonts w:hint="cs"/>
          <w:rtl/>
        </w:rPr>
        <w:t>ی</w:t>
      </w:r>
      <w:r w:rsidRPr="001B600A">
        <w:rPr>
          <w:rtl/>
        </w:rPr>
        <w:t xml:space="preserve"> </w:t>
      </w:r>
      <w:r w:rsidRPr="001B600A">
        <w:rPr>
          <w:rFonts w:hint="eastAsia"/>
          <w:rtl/>
        </w:rPr>
        <w:t>م</w:t>
      </w:r>
      <w:r w:rsidRPr="001B600A">
        <w:rPr>
          <w:rFonts w:hint="cs"/>
          <w:rtl/>
        </w:rPr>
        <w:t>ی‌</w:t>
      </w:r>
      <w:r w:rsidRPr="001B600A">
        <w:rPr>
          <w:rFonts w:hint="eastAsia"/>
          <w:rtl/>
        </w:rPr>
        <w:t>کنند</w:t>
      </w:r>
      <w:r w:rsidRPr="001B600A">
        <w:rPr>
          <w:rtl/>
        </w:rPr>
        <w:t xml:space="preserve">. </w:t>
      </w:r>
      <w:r w:rsidRPr="001B600A">
        <w:rPr>
          <w:rFonts w:hint="eastAsia"/>
          <w:rtl/>
        </w:rPr>
        <w:t>ا</w:t>
      </w:r>
      <w:r w:rsidRPr="001B600A">
        <w:rPr>
          <w:rFonts w:hint="cs"/>
          <w:rtl/>
        </w:rPr>
        <w:t>ی</w:t>
      </w:r>
      <w:r w:rsidRPr="001B600A">
        <w:rPr>
          <w:rFonts w:hint="eastAsia"/>
          <w:rtl/>
        </w:rPr>
        <w:t>ن</w:t>
      </w:r>
      <w:r w:rsidRPr="001B600A">
        <w:rPr>
          <w:rtl/>
        </w:rPr>
        <w:t xml:space="preserve"> </w:t>
      </w:r>
      <w:r w:rsidRPr="001B600A">
        <w:rPr>
          <w:rFonts w:hint="eastAsia"/>
          <w:rtl/>
        </w:rPr>
        <w:t>باورها</w:t>
      </w:r>
      <w:r w:rsidRPr="001B600A">
        <w:rPr>
          <w:rtl/>
        </w:rPr>
        <w:t xml:space="preserve"> </w:t>
      </w:r>
      <w:r w:rsidRPr="001B600A">
        <w:rPr>
          <w:rFonts w:hint="eastAsia"/>
          <w:rtl/>
        </w:rPr>
        <w:t>که</w:t>
      </w:r>
      <w:r w:rsidRPr="001B600A">
        <w:rPr>
          <w:rtl/>
        </w:rPr>
        <w:t xml:space="preserve"> </w:t>
      </w:r>
      <w:r w:rsidRPr="001B600A">
        <w:rPr>
          <w:rFonts w:hint="eastAsia"/>
          <w:rtl/>
        </w:rPr>
        <w:t>در</w:t>
      </w:r>
      <w:r w:rsidRPr="001B600A">
        <w:rPr>
          <w:rtl/>
        </w:rPr>
        <w:t xml:space="preserve"> </w:t>
      </w:r>
      <w:r w:rsidRPr="001B600A">
        <w:rPr>
          <w:rFonts w:hint="eastAsia"/>
          <w:rtl/>
        </w:rPr>
        <w:t>اثر</w:t>
      </w:r>
      <w:r w:rsidRPr="001B600A">
        <w:rPr>
          <w:rtl/>
        </w:rPr>
        <w:t xml:space="preserve"> </w:t>
      </w:r>
      <w:r w:rsidRPr="001B600A">
        <w:rPr>
          <w:rFonts w:hint="eastAsia"/>
          <w:rtl/>
        </w:rPr>
        <w:t>تجربه</w:t>
      </w:r>
      <w:r w:rsidRPr="001B600A">
        <w:rPr>
          <w:rtl/>
        </w:rPr>
        <w:t xml:space="preserve"> </w:t>
      </w:r>
      <w:r w:rsidRPr="001B600A">
        <w:rPr>
          <w:rFonts w:hint="eastAsia"/>
          <w:rtl/>
        </w:rPr>
        <w:t>نسبت</w:t>
      </w:r>
      <w:r w:rsidRPr="001B600A">
        <w:rPr>
          <w:rtl/>
        </w:rPr>
        <w:t xml:space="preserve"> </w:t>
      </w:r>
      <w:r w:rsidRPr="001B600A">
        <w:rPr>
          <w:rFonts w:hint="eastAsia"/>
          <w:rtl/>
        </w:rPr>
        <w:t>به</w:t>
      </w:r>
      <w:r w:rsidRPr="001B600A">
        <w:rPr>
          <w:rtl/>
        </w:rPr>
        <w:t xml:space="preserve"> </w:t>
      </w:r>
      <w:r w:rsidRPr="001B600A">
        <w:rPr>
          <w:rFonts w:hint="eastAsia"/>
          <w:rtl/>
        </w:rPr>
        <w:t>خود</w:t>
      </w:r>
      <w:r w:rsidRPr="001B600A">
        <w:rPr>
          <w:rtl/>
        </w:rPr>
        <w:t xml:space="preserve"> </w:t>
      </w:r>
      <w:r w:rsidRPr="001B600A">
        <w:rPr>
          <w:rFonts w:hint="eastAsia"/>
          <w:rtl/>
        </w:rPr>
        <w:t>و</w:t>
      </w:r>
      <w:r w:rsidRPr="001B600A">
        <w:rPr>
          <w:rtl/>
        </w:rPr>
        <w:t xml:space="preserve"> </w:t>
      </w:r>
      <w:r w:rsidRPr="001B600A">
        <w:rPr>
          <w:rFonts w:hint="eastAsia"/>
          <w:rtl/>
        </w:rPr>
        <w:t>جهان</w:t>
      </w:r>
      <w:r w:rsidRPr="001B600A">
        <w:rPr>
          <w:rtl/>
        </w:rPr>
        <w:t xml:space="preserve"> </w:t>
      </w:r>
      <w:r w:rsidRPr="001B600A">
        <w:rPr>
          <w:rFonts w:hint="eastAsia"/>
          <w:rtl/>
        </w:rPr>
        <w:t>کسب</w:t>
      </w:r>
      <w:r w:rsidRPr="001B600A">
        <w:rPr>
          <w:rtl/>
        </w:rPr>
        <w:t xml:space="preserve"> </w:t>
      </w:r>
      <w:r w:rsidRPr="001B600A">
        <w:rPr>
          <w:rFonts w:hint="eastAsia"/>
          <w:rtl/>
        </w:rPr>
        <w:t>م</w:t>
      </w:r>
      <w:r w:rsidRPr="001B600A">
        <w:rPr>
          <w:rFonts w:hint="cs"/>
          <w:rtl/>
        </w:rPr>
        <w:t>ی‌</w:t>
      </w:r>
      <w:r w:rsidRPr="001B600A">
        <w:rPr>
          <w:rFonts w:hint="eastAsia"/>
          <w:rtl/>
        </w:rPr>
        <w:t>شوند،</w:t>
      </w:r>
      <w:r w:rsidRPr="001B600A">
        <w:rPr>
          <w:rtl/>
        </w:rPr>
        <w:t xml:space="preserve"> </w:t>
      </w:r>
      <w:r w:rsidRPr="001B600A">
        <w:rPr>
          <w:rFonts w:hint="eastAsia"/>
          <w:rtl/>
        </w:rPr>
        <w:t>فرد</w:t>
      </w:r>
      <w:r w:rsidRPr="001B600A">
        <w:rPr>
          <w:rtl/>
        </w:rPr>
        <w:t xml:space="preserve"> </w:t>
      </w:r>
      <w:r w:rsidRPr="001B600A">
        <w:rPr>
          <w:rFonts w:hint="eastAsia"/>
          <w:rtl/>
        </w:rPr>
        <w:t>را</w:t>
      </w:r>
      <w:r w:rsidRPr="001B600A">
        <w:rPr>
          <w:rtl/>
        </w:rPr>
        <w:t xml:space="preserve"> </w:t>
      </w:r>
      <w:r w:rsidRPr="001B600A">
        <w:rPr>
          <w:rFonts w:hint="eastAsia"/>
          <w:rtl/>
        </w:rPr>
        <w:t>آماده</w:t>
      </w:r>
      <w:r w:rsidRPr="001B600A">
        <w:rPr>
          <w:rtl/>
        </w:rPr>
        <w:t xml:space="preserve"> </w:t>
      </w:r>
      <w:r w:rsidRPr="001B600A">
        <w:rPr>
          <w:rFonts w:hint="eastAsia"/>
          <w:rtl/>
        </w:rPr>
        <w:t>م</w:t>
      </w:r>
      <w:r w:rsidRPr="001B600A">
        <w:rPr>
          <w:rFonts w:hint="cs"/>
          <w:rtl/>
        </w:rPr>
        <w:t>ی‌</w:t>
      </w:r>
      <w:r w:rsidRPr="001B600A">
        <w:rPr>
          <w:rFonts w:hint="eastAsia"/>
          <w:rtl/>
        </w:rPr>
        <w:t>سازند</w:t>
      </w:r>
      <w:r w:rsidRPr="001B600A">
        <w:rPr>
          <w:rtl/>
        </w:rPr>
        <w:t xml:space="preserve"> </w:t>
      </w:r>
      <w:r w:rsidRPr="001B600A">
        <w:rPr>
          <w:rFonts w:hint="eastAsia"/>
          <w:rtl/>
        </w:rPr>
        <w:t>تا</w:t>
      </w:r>
      <w:r w:rsidRPr="001B600A">
        <w:rPr>
          <w:rtl/>
        </w:rPr>
        <w:t xml:space="preserve"> </w:t>
      </w:r>
      <w:r w:rsidRPr="001B600A">
        <w:rPr>
          <w:rFonts w:hint="eastAsia"/>
          <w:rtl/>
        </w:rPr>
        <w:t>موقع</w:t>
      </w:r>
      <w:r w:rsidRPr="001B600A">
        <w:rPr>
          <w:rFonts w:hint="cs"/>
          <w:rtl/>
        </w:rPr>
        <w:t>ی</w:t>
      </w:r>
      <w:r w:rsidRPr="001B600A">
        <w:rPr>
          <w:rFonts w:hint="eastAsia"/>
          <w:rtl/>
        </w:rPr>
        <w:t>ت‌ها</w:t>
      </w:r>
      <w:r w:rsidRPr="001B600A">
        <w:rPr>
          <w:rFonts w:hint="cs"/>
          <w:rtl/>
        </w:rPr>
        <w:t>ی</w:t>
      </w:r>
      <w:r w:rsidRPr="001B600A">
        <w:rPr>
          <w:rtl/>
        </w:rPr>
        <w:t xml:space="preserve"> </w:t>
      </w:r>
      <w:r w:rsidRPr="001B600A">
        <w:rPr>
          <w:rFonts w:hint="eastAsia"/>
          <w:rtl/>
        </w:rPr>
        <w:t>خاص</w:t>
      </w:r>
      <w:r w:rsidRPr="001B600A">
        <w:rPr>
          <w:rtl/>
        </w:rPr>
        <w:t xml:space="preserve"> </w:t>
      </w:r>
      <w:r w:rsidRPr="001B600A">
        <w:rPr>
          <w:rFonts w:hint="eastAsia"/>
          <w:rtl/>
        </w:rPr>
        <w:t>را</w:t>
      </w:r>
      <w:r w:rsidRPr="001B600A">
        <w:rPr>
          <w:rtl/>
        </w:rPr>
        <w:t xml:space="preserve"> </w:t>
      </w:r>
      <w:r w:rsidRPr="001B600A">
        <w:rPr>
          <w:rFonts w:hint="eastAsia"/>
          <w:rtl/>
        </w:rPr>
        <w:t>ب</w:t>
      </w:r>
      <w:r w:rsidRPr="001B600A">
        <w:rPr>
          <w:rFonts w:hint="cs"/>
          <w:rtl/>
        </w:rPr>
        <w:t>ی</w:t>
      </w:r>
      <w:r w:rsidRPr="001B600A">
        <w:rPr>
          <w:rFonts w:hint="eastAsia"/>
          <w:rtl/>
        </w:rPr>
        <w:t>ش</w:t>
      </w:r>
      <w:r w:rsidRPr="001B600A">
        <w:rPr>
          <w:rtl/>
        </w:rPr>
        <w:t xml:space="preserve"> </w:t>
      </w:r>
      <w:r w:rsidRPr="001B600A">
        <w:rPr>
          <w:rFonts w:hint="eastAsia"/>
          <w:rtl/>
        </w:rPr>
        <w:t>از</w:t>
      </w:r>
      <w:r w:rsidRPr="001B600A">
        <w:rPr>
          <w:rtl/>
        </w:rPr>
        <w:t xml:space="preserve"> </w:t>
      </w:r>
      <w:r w:rsidRPr="001B600A">
        <w:rPr>
          <w:rFonts w:hint="eastAsia"/>
          <w:rtl/>
        </w:rPr>
        <w:t>حد</w:t>
      </w:r>
      <w:r w:rsidRPr="001B600A">
        <w:rPr>
          <w:rtl/>
        </w:rPr>
        <w:t xml:space="preserve"> </w:t>
      </w:r>
      <w:r w:rsidRPr="001B600A">
        <w:rPr>
          <w:rFonts w:hint="eastAsia"/>
          <w:rtl/>
        </w:rPr>
        <w:t>منف</w:t>
      </w:r>
      <w:r w:rsidRPr="001B600A">
        <w:rPr>
          <w:rFonts w:hint="cs"/>
          <w:rtl/>
        </w:rPr>
        <w:t>ی</w:t>
      </w:r>
      <w:r w:rsidRPr="001B600A">
        <w:rPr>
          <w:rtl/>
        </w:rPr>
        <w:t xml:space="preserve"> </w:t>
      </w:r>
      <w:r w:rsidRPr="001B600A">
        <w:rPr>
          <w:rFonts w:hint="eastAsia"/>
          <w:rtl/>
        </w:rPr>
        <w:t>و</w:t>
      </w:r>
      <w:r w:rsidRPr="001B600A">
        <w:rPr>
          <w:rtl/>
        </w:rPr>
        <w:t xml:space="preserve"> </w:t>
      </w:r>
      <w:r w:rsidRPr="001B600A">
        <w:rPr>
          <w:rFonts w:hint="eastAsia"/>
          <w:rtl/>
        </w:rPr>
        <w:t>ناکارآمد</w:t>
      </w:r>
      <w:r w:rsidRPr="001B600A">
        <w:rPr>
          <w:rtl/>
        </w:rPr>
        <w:t xml:space="preserve"> </w:t>
      </w:r>
      <w:r w:rsidRPr="001B600A">
        <w:rPr>
          <w:rFonts w:hint="eastAsia"/>
          <w:rtl/>
        </w:rPr>
        <w:t>تعب</w:t>
      </w:r>
      <w:r w:rsidRPr="001B600A">
        <w:rPr>
          <w:rFonts w:hint="cs"/>
          <w:rtl/>
        </w:rPr>
        <w:t>ی</w:t>
      </w:r>
      <w:r w:rsidRPr="001B600A">
        <w:rPr>
          <w:rFonts w:hint="eastAsia"/>
          <w:rtl/>
        </w:rPr>
        <w:t>ر</w:t>
      </w:r>
      <w:r w:rsidRPr="001B600A">
        <w:rPr>
          <w:rtl/>
        </w:rPr>
        <w:t xml:space="preserve"> </w:t>
      </w:r>
      <w:r w:rsidRPr="001B600A">
        <w:rPr>
          <w:rFonts w:hint="eastAsia"/>
          <w:rtl/>
        </w:rPr>
        <w:t>کنند</w:t>
      </w:r>
      <w:r w:rsidRPr="001B600A">
        <w:rPr>
          <w:rtl/>
        </w:rPr>
        <w:t xml:space="preserve"> (</w:t>
      </w:r>
      <w:hyperlink w:anchor="Momenpour" w:history="1">
        <w:proofErr w:type="spellStart"/>
        <w:r w:rsidR="00A5163C" w:rsidRPr="001B600A">
          <w:rPr>
            <w:rStyle w:val="Hyperlink"/>
            <w:lang w:val="en-US"/>
          </w:rPr>
          <w:t>Momenpour</w:t>
        </w:r>
        <w:proofErr w:type="spellEnd"/>
        <w:r w:rsidR="00A5163C" w:rsidRPr="001B600A">
          <w:rPr>
            <w:rStyle w:val="Hyperlink"/>
            <w:lang w:val="en-US"/>
          </w:rPr>
          <w:t xml:space="preserve"> et al, 2022</w:t>
        </w:r>
      </w:hyperlink>
      <w:r w:rsidRPr="001B600A">
        <w:rPr>
          <w:rtl/>
        </w:rPr>
        <w:t xml:space="preserve">). </w:t>
      </w:r>
      <w:r w:rsidRPr="001B600A">
        <w:rPr>
          <w:rFonts w:hint="cs"/>
          <w:rtl/>
        </w:rPr>
        <w:t xml:space="preserve">بر این اساس، </w:t>
      </w:r>
      <w:r w:rsidRPr="001B600A">
        <w:rPr>
          <w:rtl/>
        </w:rPr>
        <w:t>نگرش‌ها</w:t>
      </w:r>
      <w:r w:rsidRPr="001B600A">
        <w:rPr>
          <w:rFonts w:hint="cs"/>
          <w:rtl/>
        </w:rPr>
        <w:t>ی ناکارآمد</w:t>
      </w:r>
      <w:r w:rsidRPr="001B600A">
        <w:rPr>
          <w:rtl/>
        </w:rPr>
        <w:t xml:space="preserve"> م</w:t>
      </w:r>
      <w:r w:rsidRPr="001B600A">
        <w:rPr>
          <w:rFonts w:hint="cs"/>
          <w:rtl/>
        </w:rPr>
        <w:t>ی‌</w:t>
      </w:r>
      <w:r w:rsidRPr="001B600A">
        <w:rPr>
          <w:rFonts w:hint="eastAsia"/>
          <w:rtl/>
        </w:rPr>
        <w:t>توانند</w:t>
      </w:r>
      <w:r w:rsidRPr="001B600A">
        <w:rPr>
          <w:rtl/>
        </w:rPr>
        <w:t xml:space="preserve"> منجر به تفس</w:t>
      </w:r>
      <w:r w:rsidRPr="001B600A">
        <w:rPr>
          <w:rFonts w:hint="cs"/>
          <w:rtl/>
        </w:rPr>
        <w:t>ی</w:t>
      </w:r>
      <w:r w:rsidRPr="001B600A">
        <w:rPr>
          <w:rFonts w:hint="eastAsia"/>
          <w:rtl/>
        </w:rPr>
        <w:t>رها</w:t>
      </w:r>
      <w:r w:rsidRPr="001B600A">
        <w:rPr>
          <w:rFonts w:hint="cs"/>
          <w:rtl/>
        </w:rPr>
        <w:t>ی</w:t>
      </w:r>
      <w:r w:rsidRPr="001B600A">
        <w:rPr>
          <w:rtl/>
        </w:rPr>
        <w:t xml:space="preserve"> منف</w:t>
      </w:r>
      <w:r w:rsidRPr="001B600A">
        <w:rPr>
          <w:rFonts w:hint="cs"/>
          <w:rtl/>
        </w:rPr>
        <w:t>ی‌</w:t>
      </w:r>
      <w:r w:rsidRPr="001B600A">
        <w:rPr>
          <w:rFonts w:hint="eastAsia"/>
          <w:rtl/>
        </w:rPr>
        <w:t>تر</w:t>
      </w:r>
      <w:r w:rsidRPr="001B600A">
        <w:rPr>
          <w:rtl/>
        </w:rPr>
        <w:t xml:space="preserve"> از موقع</w:t>
      </w:r>
      <w:r w:rsidRPr="001B600A">
        <w:rPr>
          <w:rFonts w:hint="cs"/>
          <w:rtl/>
        </w:rPr>
        <w:t>ی</w:t>
      </w:r>
      <w:r w:rsidRPr="001B600A">
        <w:rPr>
          <w:rFonts w:hint="eastAsia"/>
          <w:rtl/>
        </w:rPr>
        <w:t>ت‌ها</w:t>
      </w:r>
      <w:r w:rsidRPr="001B600A">
        <w:rPr>
          <w:rFonts w:hint="cs"/>
          <w:rtl/>
        </w:rPr>
        <w:t>ی</w:t>
      </w:r>
      <w:r w:rsidRPr="001B600A">
        <w:rPr>
          <w:rtl/>
        </w:rPr>
        <w:t xml:space="preserve"> استرس‌زا شوند</w:t>
      </w:r>
      <w:r w:rsidRPr="001B600A">
        <w:rPr>
          <w:rFonts w:hint="cs"/>
          <w:rtl/>
        </w:rPr>
        <w:t>.</w:t>
      </w:r>
      <w:r w:rsidRPr="001B600A">
        <w:rPr>
          <w:rtl/>
        </w:rPr>
        <w:t xml:space="preserve"> افراد</w:t>
      </w:r>
      <w:r w:rsidRPr="001B600A">
        <w:rPr>
          <w:rFonts w:hint="cs"/>
          <w:rtl/>
        </w:rPr>
        <w:t>ی</w:t>
      </w:r>
      <w:r w:rsidRPr="001B600A">
        <w:rPr>
          <w:rtl/>
        </w:rPr>
        <w:t xml:space="preserve"> که ا</w:t>
      </w:r>
      <w:r w:rsidRPr="001B600A">
        <w:rPr>
          <w:rFonts w:hint="cs"/>
          <w:rtl/>
        </w:rPr>
        <w:t>ی</w:t>
      </w:r>
      <w:r w:rsidRPr="001B600A">
        <w:rPr>
          <w:rFonts w:hint="eastAsia"/>
          <w:rtl/>
        </w:rPr>
        <w:t>ن</w:t>
      </w:r>
      <w:r w:rsidRPr="001B600A">
        <w:rPr>
          <w:rtl/>
        </w:rPr>
        <w:t xml:space="preserve"> نگرش‌ها را دارند ممکن است موقع</w:t>
      </w:r>
      <w:r w:rsidRPr="001B600A">
        <w:rPr>
          <w:rFonts w:hint="cs"/>
          <w:rtl/>
        </w:rPr>
        <w:t>ی</w:t>
      </w:r>
      <w:r w:rsidRPr="001B600A">
        <w:rPr>
          <w:rFonts w:hint="eastAsia"/>
          <w:rtl/>
        </w:rPr>
        <w:t>ت‌ها</w:t>
      </w:r>
      <w:r w:rsidRPr="001B600A">
        <w:rPr>
          <w:rtl/>
        </w:rPr>
        <w:t xml:space="preserve"> را تهد</w:t>
      </w:r>
      <w:r w:rsidRPr="001B600A">
        <w:rPr>
          <w:rFonts w:hint="cs"/>
          <w:rtl/>
        </w:rPr>
        <w:t>ی</w:t>
      </w:r>
      <w:r w:rsidRPr="001B600A">
        <w:rPr>
          <w:rFonts w:hint="eastAsia"/>
          <w:rtl/>
        </w:rPr>
        <w:t>دآم</w:t>
      </w:r>
      <w:r w:rsidRPr="001B600A">
        <w:rPr>
          <w:rFonts w:hint="cs"/>
          <w:rtl/>
        </w:rPr>
        <w:t>ی</w:t>
      </w:r>
      <w:r w:rsidRPr="001B600A">
        <w:rPr>
          <w:rFonts w:hint="eastAsia"/>
          <w:rtl/>
        </w:rPr>
        <w:t>زتر</w:t>
      </w:r>
      <w:r w:rsidRPr="001B600A">
        <w:rPr>
          <w:rtl/>
        </w:rPr>
        <w:t xml:space="preserve"> </w:t>
      </w:r>
      <w:r w:rsidRPr="001B600A">
        <w:rPr>
          <w:rFonts w:hint="cs"/>
          <w:rtl/>
        </w:rPr>
        <w:t>ی</w:t>
      </w:r>
      <w:r w:rsidRPr="001B600A">
        <w:rPr>
          <w:rFonts w:hint="eastAsia"/>
          <w:rtl/>
        </w:rPr>
        <w:t>ا</w:t>
      </w:r>
      <w:r w:rsidRPr="001B600A">
        <w:rPr>
          <w:rtl/>
        </w:rPr>
        <w:t xml:space="preserve"> طاقت‌فرساتر از آنچه واقعاً هستند درک کنند، در نت</w:t>
      </w:r>
      <w:r w:rsidRPr="001B600A">
        <w:rPr>
          <w:rFonts w:hint="cs"/>
          <w:rtl/>
        </w:rPr>
        <w:t>ی</w:t>
      </w:r>
      <w:r w:rsidRPr="001B600A">
        <w:rPr>
          <w:rFonts w:hint="eastAsia"/>
          <w:rtl/>
        </w:rPr>
        <w:t>جه</w:t>
      </w:r>
      <w:r w:rsidRPr="001B600A">
        <w:rPr>
          <w:rFonts w:hint="cs"/>
          <w:rtl/>
        </w:rPr>
        <w:t xml:space="preserve"> میزان</w:t>
      </w:r>
      <w:r w:rsidRPr="001B600A">
        <w:rPr>
          <w:rtl/>
        </w:rPr>
        <w:t xml:space="preserve"> استرس ادراک‌شده </w:t>
      </w:r>
      <w:r w:rsidRPr="001B600A">
        <w:rPr>
          <w:rFonts w:hint="cs"/>
          <w:rtl/>
        </w:rPr>
        <w:t>آنه</w:t>
      </w:r>
      <w:r w:rsidRPr="001B600A">
        <w:rPr>
          <w:rtl/>
        </w:rPr>
        <w:t>ا افزا</w:t>
      </w:r>
      <w:r w:rsidRPr="001B600A">
        <w:rPr>
          <w:rFonts w:hint="cs"/>
          <w:rtl/>
        </w:rPr>
        <w:t>ی</w:t>
      </w:r>
      <w:r w:rsidRPr="001B600A">
        <w:rPr>
          <w:rFonts w:hint="eastAsia"/>
          <w:rtl/>
        </w:rPr>
        <w:t>ش</w:t>
      </w:r>
      <w:r w:rsidRPr="001B600A">
        <w:rPr>
          <w:rtl/>
        </w:rPr>
        <w:t xml:space="preserve"> </w:t>
      </w:r>
      <w:r w:rsidRPr="001B600A">
        <w:rPr>
          <w:rFonts w:hint="cs"/>
          <w:rtl/>
        </w:rPr>
        <w:t>می</w:t>
      </w:r>
      <w:r w:rsidRPr="001B600A">
        <w:rPr>
          <w:rtl/>
        </w:rPr>
        <w:softHyphen/>
      </w:r>
      <w:r w:rsidRPr="001B600A">
        <w:rPr>
          <w:rFonts w:hint="cs"/>
          <w:rtl/>
        </w:rPr>
        <w:t>یابد (</w:t>
      </w:r>
      <w:r w:rsidR="00AC4DC9" w:rsidRPr="001B600A">
        <w:fldChar w:fldCharType="begin"/>
      </w:r>
      <w:r w:rsidR="00AC4DC9" w:rsidRPr="001B600A">
        <w:instrText>HYPERLINK \l "Sandín"</w:instrText>
      </w:r>
      <w:r w:rsidR="00AC4DC9" w:rsidRPr="001B600A">
        <w:fldChar w:fldCharType="separate"/>
      </w:r>
      <w:proofErr w:type="spellStart"/>
      <w:r w:rsidR="00AC4DC9" w:rsidRPr="001B600A">
        <w:rPr>
          <w:rStyle w:val="Hyperlink"/>
          <w:lang w:val="en-US"/>
        </w:rPr>
        <w:t>Sandín</w:t>
      </w:r>
      <w:proofErr w:type="spellEnd"/>
      <w:r w:rsidR="00AC4DC9" w:rsidRPr="001B600A">
        <w:rPr>
          <w:rStyle w:val="Hyperlink"/>
          <w:lang w:val="en-US"/>
        </w:rPr>
        <w:t xml:space="preserve"> et al, 2021</w:t>
      </w:r>
      <w:r w:rsidR="00AC4DC9" w:rsidRPr="001B600A">
        <w:fldChar w:fldCharType="end"/>
      </w:r>
      <w:r w:rsidRPr="001B600A">
        <w:rPr>
          <w:rFonts w:hint="cs"/>
          <w:rtl/>
        </w:rPr>
        <w:t>)</w:t>
      </w:r>
      <w:r w:rsidRPr="001B600A">
        <w:rPr>
          <w:rtl/>
        </w:rPr>
        <w:t>. مدل‌ها</w:t>
      </w:r>
      <w:r w:rsidRPr="001B600A">
        <w:rPr>
          <w:rFonts w:hint="cs"/>
          <w:rtl/>
        </w:rPr>
        <w:t>ی</w:t>
      </w:r>
      <w:r w:rsidRPr="001B600A">
        <w:rPr>
          <w:rtl/>
        </w:rPr>
        <w:t xml:space="preserve"> شناخت</w:t>
      </w:r>
      <w:r w:rsidRPr="001B600A">
        <w:rPr>
          <w:rFonts w:hint="cs"/>
          <w:rtl/>
        </w:rPr>
        <w:t>ی</w:t>
      </w:r>
      <w:r w:rsidRPr="001B600A">
        <w:rPr>
          <w:rtl/>
        </w:rPr>
        <w:t xml:space="preserve"> رفتار</w:t>
      </w:r>
      <w:r w:rsidRPr="001B600A">
        <w:rPr>
          <w:rFonts w:hint="cs"/>
          <w:rtl/>
        </w:rPr>
        <w:t>ی</w:t>
      </w:r>
      <w:r w:rsidRPr="001B600A">
        <w:rPr>
          <w:rtl/>
        </w:rPr>
        <w:t xml:space="preserve"> بر نقش باورها</w:t>
      </w:r>
      <w:r w:rsidRPr="001B600A">
        <w:rPr>
          <w:rFonts w:hint="cs"/>
          <w:rtl/>
        </w:rPr>
        <w:t>ی</w:t>
      </w:r>
      <w:r w:rsidRPr="001B600A">
        <w:rPr>
          <w:rtl/>
        </w:rPr>
        <w:t xml:space="preserve"> ناکارآمد و انتظارات منف</w:t>
      </w:r>
      <w:r w:rsidRPr="001B600A">
        <w:rPr>
          <w:rFonts w:hint="cs"/>
          <w:rtl/>
        </w:rPr>
        <w:t>ی</w:t>
      </w:r>
      <w:r w:rsidRPr="001B600A">
        <w:rPr>
          <w:rtl/>
        </w:rPr>
        <w:t xml:space="preserve"> در </w:t>
      </w:r>
      <w:r w:rsidRPr="001B600A">
        <w:rPr>
          <w:rFonts w:hint="cs"/>
          <w:rtl/>
        </w:rPr>
        <w:t>تداوم</w:t>
      </w:r>
      <w:r w:rsidRPr="001B600A">
        <w:rPr>
          <w:rtl/>
        </w:rPr>
        <w:t xml:space="preserve"> پر</w:t>
      </w:r>
      <w:r w:rsidRPr="001B600A">
        <w:rPr>
          <w:rFonts w:hint="cs"/>
          <w:rtl/>
        </w:rPr>
        <w:t>ی</w:t>
      </w:r>
      <w:r w:rsidRPr="001B600A">
        <w:rPr>
          <w:rFonts w:hint="eastAsia"/>
          <w:rtl/>
        </w:rPr>
        <w:t>شان</w:t>
      </w:r>
      <w:r w:rsidRPr="001B600A">
        <w:rPr>
          <w:rFonts w:hint="cs"/>
          <w:rtl/>
        </w:rPr>
        <w:t>ی</w:t>
      </w:r>
      <w:r w:rsidRPr="001B600A">
        <w:rPr>
          <w:rtl/>
        </w:rPr>
        <w:t xml:space="preserve"> روان</w:t>
      </w:r>
      <w:r w:rsidRPr="001B600A">
        <w:rPr>
          <w:rFonts w:hint="cs"/>
          <w:rtl/>
        </w:rPr>
        <w:t>ی</w:t>
      </w:r>
      <w:r w:rsidRPr="001B600A">
        <w:rPr>
          <w:rtl/>
        </w:rPr>
        <w:t xml:space="preserve"> تأک</w:t>
      </w:r>
      <w:r w:rsidRPr="001B600A">
        <w:rPr>
          <w:rFonts w:hint="cs"/>
          <w:rtl/>
        </w:rPr>
        <w:t>ی</w:t>
      </w:r>
      <w:r w:rsidRPr="001B600A">
        <w:rPr>
          <w:rFonts w:hint="eastAsia"/>
          <w:rtl/>
        </w:rPr>
        <w:t>د</w:t>
      </w:r>
      <w:r w:rsidRPr="001B600A">
        <w:rPr>
          <w:rtl/>
        </w:rPr>
        <w:t xml:space="preserve"> دارند</w:t>
      </w:r>
      <w:r w:rsidRPr="001B600A">
        <w:rPr>
          <w:rFonts w:hint="cs"/>
          <w:rtl/>
        </w:rPr>
        <w:t>؛</w:t>
      </w:r>
      <w:r w:rsidRPr="001B600A">
        <w:rPr>
          <w:rtl/>
          <w:lang w:bidi="fa-IR"/>
        </w:rPr>
        <w:t xml:space="preserve"> این نگرش‌ها باعث شکل‌گیری مدل‌های ذهنی نادرست شده و توانایی فرد را در مواجهه موفق با استرس و پریشانی محدود می‌سازن</w:t>
      </w:r>
      <w:r w:rsidRPr="001B600A">
        <w:rPr>
          <w:rFonts w:hint="cs"/>
          <w:rtl/>
          <w:lang w:bidi="fa-IR"/>
        </w:rPr>
        <w:t>د. بنابراین،</w:t>
      </w:r>
      <w:r w:rsidRPr="001B600A">
        <w:rPr>
          <w:lang w:val="en-US"/>
        </w:rPr>
        <w:t xml:space="preserve"> </w:t>
      </w:r>
      <w:r w:rsidRPr="001B600A">
        <w:rPr>
          <w:rtl/>
          <w:lang w:bidi="fa-IR"/>
        </w:rPr>
        <w:t xml:space="preserve">اصلاح نگرش‌های ناکارآمد می‌تواند از طریق افزایش انعطاف‌پذیری روانشناختی، </w:t>
      </w:r>
      <w:r w:rsidRPr="001B600A">
        <w:rPr>
          <w:rFonts w:hint="cs"/>
          <w:rtl/>
          <w:lang w:bidi="fa-IR"/>
        </w:rPr>
        <w:t>به سازگاری</w:t>
      </w:r>
      <w:r w:rsidRPr="001B600A">
        <w:rPr>
          <w:rtl/>
          <w:lang w:bidi="fa-IR"/>
        </w:rPr>
        <w:t xml:space="preserve"> بهتر </w:t>
      </w:r>
      <w:r w:rsidRPr="001B600A">
        <w:rPr>
          <w:rFonts w:hint="cs"/>
          <w:rtl/>
          <w:lang w:bidi="fa-IR"/>
        </w:rPr>
        <w:t xml:space="preserve">فرد در رویارویی </w:t>
      </w:r>
      <w:r w:rsidRPr="001B600A">
        <w:rPr>
          <w:rtl/>
          <w:lang w:bidi="fa-IR"/>
        </w:rPr>
        <w:t xml:space="preserve">با </w:t>
      </w:r>
      <w:r w:rsidRPr="001B600A">
        <w:rPr>
          <w:rFonts w:hint="cs"/>
          <w:rtl/>
          <w:lang w:bidi="fa-IR"/>
        </w:rPr>
        <w:t>عوامل استرس</w:t>
      </w:r>
      <w:r w:rsidRPr="001B600A">
        <w:rPr>
          <w:rtl/>
          <w:lang w:bidi="fa-IR"/>
        </w:rPr>
        <w:softHyphen/>
      </w:r>
      <w:r w:rsidRPr="001B600A">
        <w:rPr>
          <w:rFonts w:hint="cs"/>
          <w:rtl/>
          <w:lang w:bidi="fa-IR"/>
        </w:rPr>
        <w:t>زا یاری رساند (</w:t>
      </w:r>
      <w:r w:rsidR="00B2238C" w:rsidRPr="001B600A">
        <w:fldChar w:fldCharType="begin"/>
      </w:r>
      <w:r w:rsidR="00B2238C" w:rsidRPr="001B600A">
        <w:instrText>HYPERLINK \l "Galloghly"</w:instrText>
      </w:r>
      <w:r w:rsidR="00B2238C" w:rsidRPr="001B600A">
        <w:fldChar w:fldCharType="separate"/>
      </w:r>
      <w:proofErr w:type="spellStart"/>
      <w:r w:rsidR="00B2238C" w:rsidRPr="001B600A">
        <w:rPr>
          <w:rStyle w:val="Hyperlink"/>
          <w:lang w:val="en-US"/>
        </w:rPr>
        <w:t>Galloghly</w:t>
      </w:r>
      <w:proofErr w:type="spellEnd"/>
      <w:r w:rsidR="00B2238C" w:rsidRPr="001B600A">
        <w:rPr>
          <w:rStyle w:val="Hyperlink"/>
          <w:lang w:val="en-US"/>
        </w:rPr>
        <w:t xml:space="preserve"> et al, 2024</w:t>
      </w:r>
      <w:r w:rsidR="00B2238C" w:rsidRPr="001B600A">
        <w:fldChar w:fldCharType="end"/>
      </w:r>
      <w:r w:rsidRPr="001B600A">
        <w:rPr>
          <w:rFonts w:hint="cs"/>
          <w:rtl/>
          <w:lang w:bidi="fa-IR"/>
        </w:rPr>
        <w:t>).</w:t>
      </w:r>
      <w:r w:rsidRPr="001B600A">
        <w:rPr>
          <w:rFonts w:hint="eastAsia"/>
          <w:rtl/>
          <w:lang w:bidi="fa-IR"/>
        </w:rPr>
        <w:t xml:space="preserve"> </w:t>
      </w:r>
      <w:r w:rsidRPr="001B600A">
        <w:rPr>
          <w:rFonts w:hint="eastAsia"/>
          <w:rtl/>
        </w:rPr>
        <w:t>مطابق</w:t>
      </w:r>
      <w:r w:rsidRPr="001B600A">
        <w:rPr>
          <w:rtl/>
        </w:rPr>
        <w:t xml:space="preserve"> </w:t>
      </w:r>
      <w:r w:rsidRPr="001B600A">
        <w:rPr>
          <w:rFonts w:hint="eastAsia"/>
          <w:rtl/>
        </w:rPr>
        <w:t>مدل</w:t>
      </w:r>
      <w:r w:rsidRPr="001B600A">
        <w:rPr>
          <w:rtl/>
        </w:rPr>
        <w:t xml:space="preserve"> </w:t>
      </w:r>
      <w:r w:rsidRPr="001B600A">
        <w:rPr>
          <w:rFonts w:hint="eastAsia"/>
          <w:rtl/>
        </w:rPr>
        <w:t>شناخت</w:t>
      </w:r>
      <w:r w:rsidRPr="001B600A">
        <w:rPr>
          <w:rFonts w:hint="cs"/>
          <w:rtl/>
        </w:rPr>
        <w:t>ی</w:t>
      </w:r>
      <w:r w:rsidRPr="001B600A">
        <w:rPr>
          <w:rtl/>
        </w:rPr>
        <w:t xml:space="preserve"> </w:t>
      </w:r>
      <w:r w:rsidRPr="001B600A">
        <w:rPr>
          <w:rFonts w:hint="eastAsia"/>
          <w:rtl/>
        </w:rPr>
        <w:t>بک</w:t>
      </w:r>
      <w:r w:rsidRPr="001B600A">
        <w:rPr>
          <w:rFonts w:hint="cs"/>
          <w:rtl/>
        </w:rPr>
        <w:t>،</w:t>
      </w:r>
      <w:r w:rsidRPr="001B600A">
        <w:rPr>
          <w:rtl/>
        </w:rPr>
        <w:t xml:space="preserve"> </w:t>
      </w:r>
      <w:r w:rsidRPr="001B600A">
        <w:rPr>
          <w:rFonts w:hint="eastAsia"/>
          <w:rtl/>
        </w:rPr>
        <w:t>نگرش‌ها</w:t>
      </w:r>
      <w:r w:rsidRPr="001B600A">
        <w:rPr>
          <w:rFonts w:hint="cs"/>
          <w:rtl/>
        </w:rPr>
        <w:t>ی</w:t>
      </w:r>
      <w:r w:rsidRPr="001B600A">
        <w:rPr>
          <w:rtl/>
        </w:rPr>
        <w:t xml:space="preserve"> </w:t>
      </w:r>
      <w:r w:rsidRPr="001B600A">
        <w:rPr>
          <w:rFonts w:hint="eastAsia"/>
          <w:rtl/>
        </w:rPr>
        <w:t>ناکارآمد</w:t>
      </w:r>
      <w:r w:rsidRPr="001B600A">
        <w:rPr>
          <w:rtl/>
        </w:rPr>
        <w:t xml:space="preserve"> </w:t>
      </w:r>
      <w:r w:rsidRPr="001B600A">
        <w:rPr>
          <w:rFonts w:hint="eastAsia"/>
          <w:rtl/>
        </w:rPr>
        <w:t>مع</w:t>
      </w:r>
      <w:r w:rsidRPr="001B600A">
        <w:rPr>
          <w:rFonts w:hint="cs"/>
          <w:rtl/>
        </w:rPr>
        <w:t>ی</w:t>
      </w:r>
      <w:r w:rsidRPr="001B600A">
        <w:rPr>
          <w:rFonts w:hint="eastAsia"/>
          <w:rtl/>
        </w:rPr>
        <w:t>ارها</w:t>
      </w:r>
      <w:r w:rsidRPr="001B600A">
        <w:rPr>
          <w:rFonts w:hint="cs"/>
          <w:rtl/>
        </w:rPr>
        <w:t>ی</w:t>
      </w:r>
      <w:r w:rsidRPr="001B600A">
        <w:rPr>
          <w:rtl/>
        </w:rPr>
        <w:t xml:space="preserve"> </w:t>
      </w:r>
      <w:r w:rsidRPr="001B600A">
        <w:rPr>
          <w:rFonts w:hint="eastAsia"/>
          <w:rtl/>
        </w:rPr>
        <w:t>انعطاف‌ناپذ</w:t>
      </w:r>
      <w:r w:rsidRPr="001B600A">
        <w:rPr>
          <w:rFonts w:hint="cs"/>
          <w:rtl/>
        </w:rPr>
        <w:t>ی</w:t>
      </w:r>
      <w:r w:rsidRPr="001B600A">
        <w:rPr>
          <w:rFonts w:hint="eastAsia"/>
          <w:rtl/>
        </w:rPr>
        <w:t>ر</w:t>
      </w:r>
      <w:r w:rsidRPr="001B600A">
        <w:rPr>
          <w:rtl/>
        </w:rPr>
        <w:t xml:space="preserve"> </w:t>
      </w:r>
      <w:r w:rsidRPr="001B600A">
        <w:rPr>
          <w:rFonts w:hint="eastAsia"/>
          <w:rtl/>
        </w:rPr>
        <w:t>و</w:t>
      </w:r>
      <w:r w:rsidRPr="001B600A">
        <w:rPr>
          <w:rtl/>
        </w:rPr>
        <w:t xml:space="preserve"> </w:t>
      </w:r>
      <w:r w:rsidRPr="001B600A">
        <w:rPr>
          <w:rFonts w:hint="eastAsia"/>
          <w:rtl/>
        </w:rPr>
        <w:t>کمال‌گرا</w:t>
      </w:r>
      <w:r w:rsidRPr="001B600A">
        <w:rPr>
          <w:rFonts w:hint="cs"/>
          <w:rtl/>
        </w:rPr>
        <w:t>ی</w:t>
      </w:r>
      <w:r w:rsidRPr="001B600A">
        <w:rPr>
          <w:rFonts w:hint="eastAsia"/>
          <w:rtl/>
        </w:rPr>
        <w:t>انه‌ا</w:t>
      </w:r>
      <w:r w:rsidRPr="001B600A">
        <w:rPr>
          <w:rFonts w:hint="cs"/>
          <w:rtl/>
        </w:rPr>
        <w:t>ی</w:t>
      </w:r>
      <w:r w:rsidRPr="001B600A">
        <w:rPr>
          <w:rtl/>
        </w:rPr>
        <w:t xml:space="preserve"> </w:t>
      </w:r>
      <w:r w:rsidRPr="001B600A">
        <w:rPr>
          <w:rFonts w:hint="eastAsia"/>
          <w:rtl/>
        </w:rPr>
        <w:t>هستند</w:t>
      </w:r>
      <w:r w:rsidRPr="001B600A">
        <w:rPr>
          <w:rtl/>
        </w:rPr>
        <w:t xml:space="preserve"> </w:t>
      </w:r>
      <w:r w:rsidRPr="001B600A">
        <w:rPr>
          <w:rFonts w:hint="eastAsia"/>
          <w:rtl/>
        </w:rPr>
        <w:t>که</w:t>
      </w:r>
      <w:r w:rsidRPr="001B600A">
        <w:rPr>
          <w:rtl/>
        </w:rPr>
        <w:t xml:space="preserve"> </w:t>
      </w:r>
      <w:r w:rsidRPr="001B600A">
        <w:rPr>
          <w:rFonts w:hint="eastAsia"/>
          <w:rtl/>
        </w:rPr>
        <w:t>فرد</w:t>
      </w:r>
      <w:r w:rsidRPr="001B600A">
        <w:rPr>
          <w:rtl/>
        </w:rPr>
        <w:t xml:space="preserve"> </w:t>
      </w:r>
      <w:r w:rsidRPr="001B600A">
        <w:rPr>
          <w:rFonts w:hint="eastAsia"/>
          <w:rtl/>
        </w:rPr>
        <w:t>از</w:t>
      </w:r>
      <w:r w:rsidRPr="001B600A">
        <w:rPr>
          <w:rtl/>
        </w:rPr>
        <w:t xml:space="preserve"> </w:t>
      </w:r>
      <w:r w:rsidRPr="001B600A">
        <w:rPr>
          <w:rFonts w:hint="eastAsia"/>
          <w:rtl/>
        </w:rPr>
        <w:t>آن</w:t>
      </w:r>
      <w:r w:rsidRPr="001B600A">
        <w:rPr>
          <w:rtl/>
        </w:rPr>
        <w:t xml:space="preserve"> </w:t>
      </w:r>
      <w:r w:rsidRPr="001B600A">
        <w:rPr>
          <w:rFonts w:hint="eastAsia"/>
          <w:rtl/>
        </w:rPr>
        <w:t>برا</w:t>
      </w:r>
      <w:r w:rsidRPr="001B600A">
        <w:rPr>
          <w:rFonts w:hint="cs"/>
          <w:rtl/>
        </w:rPr>
        <w:t>ی</w:t>
      </w:r>
      <w:r w:rsidRPr="001B600A">
        <w:rPr>
          <w:rtl/>
        </w:rPr>
        <w:t xml:space="preserve"> </w:t>
      </w:r>
      <w:r w:rsidRPr="001B600A">
        <w:rPr>
          <w:rFonts w:hint="eastAsia"/>
          <w:rtl/>
        </w:rPr>
        <w:t>قضاوت</w:t>
      </w:r>
      <w:r w:rsidRPr="001B600A">
        <w:rPr>
          <w:rtl/>
        </w:rPr>
        <w:t xml:space="preserve"> </w:t>
      </w:r>
      <w:r w:rsidRPr="001B600A">
        <w:rPr>
          <w:rFonts w:hint="eastAsia"/>
          <w:rtl/>
        </w:rPr>
        <w:t>درباره</w:t>
      </w:r>
      <w:r w:rsidRPr="001B600A">
        <w:rPr>
          <w:rtl/>
        </w:rPr>
        <w:t xml:space="preserve"> </w:t>
      </w:r>
      <w:r w:rsidRPr="001B600A">
        <w:rPr>
          <w:rFonts w:hint="eastAsia"/>
          <w:rtl/>
        </w:rPr>
        <w:t>خود</w:t>
      </w:r>
      <w:r w:rsidRPr="001B600A">
        <w:rPr>
          <w:rtl/>
        </w:rPr>
        <w:t xml:space="preserve"> </w:t>
      </w:r>
      <w:r w:rsidRPr="001B600A">
        <w:rPr>
          <w:rFonts w:hint="eastAsia"/>
          <w:rtl/>
        </w:rPr>
        <w:t>و</w:t>
      </w:r>
      <w:r w:rsidRPr="001B600A">
        <w:rPr>
          <w:rtl/>
        </w:rPr>
        <w:t xml:space="preserve"> </w:t>
      </w:r>
      <w:r w:rsidRPr="001B600A">
        <w:rPr>
          <w:rFonts w:hint="eastAsia"/>
          <w:rtl/>
        </w:rPr>
        <w:t>د</w:t>
      </w:r>
      <w:r w:rsidRPr="001B600A">
        <w:rPr>
          <w:rFonts w:hint="cs"/>
          <w:rtl/>
        </w:rPr>
        <w:t>ی</w:t>
      </w:r>
      <w:r w:rsidRPr="001B600A">
        <w:rPr>
          <w:rFonts w:hint="eastAsia"/>
          <w:rtl/>
        </w:rPr>
        <w:t>گران</w:t>
      </w:r>
      <w:r w:rsidRPr="001B600A">
        <w:rPr>
          <w:rtl/>
        </w:rPr>
        <w:t xml:space="preserve"> </w:t>
      </w:r>
      <w:r w:rsidRPr="001B600A">
        <w:rPr>
          <w:rFonts w:hint="eastAsia"/>
          <w:rtl/>
        </w:rPr>
        <w:t>استفاده</w:t>
      </w:r>
      <w:r w:rsidRPr="001B600A">
        <w:rPr>
          <w:rtl/>
        </w:rPr>
        <w:t xml:space="preserve"> </w:t>
      </w:r>
      <w:r w:rsidRPr="001B600A">
        <w:rPr>
          <w:rFonts w:hint="eastAsia"/>
          <w:rtl/>
        </w:rPr>
        <w:t>م</w:t>
      </w:r>
      <w:r w:rsidRPr="001B600A">
        <w:rPr>
          <w:rFonts w:hint="cs"/>
          <w:rtl/>
        </w:rPr>
        <w:t>ی‌</w:t>
      </w:r>
      <w:r w:rsidRPr="001B600A">
        <w:rPr>
          <w:rFonts w:hint="eastAsia"/>
          <w:rtl/>
        </w:rPr>
        <w:t>کند</w:t>
      </w:r>
      <w:r w:rsidRPr="001B600A">
        <w:rPr>
          <w:rtl/>
        </w:rPr>
        <w:t xml:space="preserve">. </w:t>
      </w:r>
      <w:r w:rsidRPr="001B600A">
        <w:rPr>
          <w:rFonts w:hint="eastAsia"/>
          <w:rtl/>
        </w:rPr>
        <w:t>ا</w:t>
      </w:r>
      <w:r w:rsidRPr="001B600A">
        <w:rPr>
          <w:rFonts w:hint="cs"/>
          <w:rtl/>
        </w:rPr>
        <w:t>ی</w:t>
      </w:r>
      <w:r w:rsidRPr="001B600A">
        <w:rPr>
          <w:rFonts w:hint="eastAsia"/>
          <w:rtl/>
        </w:rPr>
        <w:t>ن</w:t>
      </w:r>
      <w:r w:rsidRPr="001B600A">
        <w:rPr>
          <w:rtl/>
        </w:rPr>
        <w:t xml:space="preserve"> </w:t>
      </w:r>
      <w:r w:rsidRPr="001B600A">
        <w:rPr>
          <w:rFonts w:hint="eastAsia"/>
          <w:rtl/>
        </w:rPr>
        <w:t>نگرش‌ها</w:t>
      </w:r>
      <w:r w:rsidRPr="001B600A">
        <w:rPr>
          <w:rtl/>
        </w:rPr>
        <w:t xml:space="preserve"> </w:t>
      </w:r>
      <w:r w:rsidRPr="001B600A">
        <w:rPr>
          <w:rFonts w:hint="eastAsia"/>
          <w:rtl/>
        </w:rPr>
        <w:t>در</w:t>
      </w:r>
      <w:r w:rsidRPr="001B600A">
        <w:rPr>
          <w:rtl/>
        </w:rPr>
        <w:t xml:space="preserve"> </w:t>
      </w:r>
      <w:r w:rsidRPr="001B600A">
        <w:rPr>
          <w:rFonts w:hint="eastAsia"/>
          <w:rtl/>
        </w:rPr>
        <w:t>برابر</w:t>
      </w:r>
      <w:r w:rsidRPr="001B600A">
        <w:rPr>
          <w:rtl/>
        </w:rPr>
        <w:t xml:space="preserve"> </w:t>
      </w:r>
      <w:r w:rsidRPr="001B600A">
        <w:rPr>
          <w:rFonts w:hint="eastAsia"/>
          <w:rtl/>
        </w:rPr>
        <w:t>تغ</w:t>
      </w:r>
      <w:r w:rsidRPr="001B600A">
        <w:rPr>
          <w:rFonts w:hint="cs"/>
          <w:rtl/>
        </w:rPr>
        <w:t>یی</w:t>
      </w:r>
      <w:r w:rsidRPr="001B600A">
        <w:rPr>
          <w:rFonts w:hint="eastAsia"/>
          <w:rtl/>
        </w:rPr>
        <w:t>ر</w:t>
      </w:r>
      <w:r w:rsidRPr="001B600A">
        <w:rPr>
          <w:rtl/>
        </w:rPr>
        <w:t xml:space="preserve"> </w:t>
      </w:r>
      <w:r w:rsidRPr="001B600A">
        <w:rPr>
          <w:rFonts w:hint="eastAsia"/>
          <w:rtl/>
        </w:rPr>
        <w:t>انعطاف‌ناپذ</w:t>
      </w:r>
      <w:r w:rsidRPr="001B600A">
        <w:rPr>
          <w:rFonts w:hint="cs"/>
          <w:rtl/>
        </w:rPr>
        <w:t>ی</w:t>
      </w:r>
      <w:r w:rsidRPr="001B600A">
        <w:rPr>
          <w:rFonts w:hint="eastAsia"/>
          <w:rtl/>
        </w:rPr>
        <w:t>ر</w:t>
      </w:r>
      <w:r w:rsidRPr="001B600A">
        <w:rPr>
          <w:rtl/>
        </w:rPr>
        <w:t xml:space="preserve"> </w:t>
      </w:r>
      <w:r w:rsidRPr="001B600A">
        <w:rPr>
          <w:rFonts w:hint="eastAsia"/>
          <w:rtl/>
        </w:rPr>
        <w:t>و</w:t>
      </w:r>
      <w:r w:rsidRPr="001B600A">
        <w:rPr>
          <w:rtl/>
        </w:rPr>
        <w:t xml:space="preserve"> </w:t>
      </w:r>
      <w:r w:rsidRPr="001B600A">
        <w:rPr>
          <w:rFonts w:hint="eastAsia"/>
          <w:rtl/>
        </w:rPr>
        <w:t>افراط</w:t>
      </w:r>
      <w:r w:rsidRPr="001B600A">
        <w:rPr>
          <w:rFonts w:hint="cs"/>
          <w:rtl/>
        </w:rPr>
        <w:t>ی</w:t>
      </w:r>
      <w:r w:rsidRPr="001B600A">
        <w:rPr>
          <w:rtl/>
        </w:rPr>
        <w:t xml:space="preserve"> </w:t>
      </w:r>
      <w:r w:rsidRPr="001B600A">
        <w:rPr>
          <w:rFonts w:hint="eastAsia"/>
          <w:rtl/>
        </w:rPr>
        <w:t>و</w:t>
      </w:r>
      <w:r w:rsidRPr="001B600A">
        <w:rPr>
          <w:rtl/>
        </w:rPr>
        <w:t xml:space="preserve"> </w:t>
      </w:r>
      <w:r w:rsidRPr="001B600A">
        <w:rPr>
          <w:rFonts w:hint="eastAsia"/>
          <w:rtl/>
        </w:rPr>
        <w:t>مقاوم</w:t>
      </w:r>
      <w:r w:rsidRPr="001B600A">
        <w:rPr>
          <w:rtl/>
        </w:rPr>
        <w:t xml:space="preserve"> </w:t>
      </w:r>
      <w:r w:rsidRPr="001B600A">
        <w:rPr>
          <w:rFonts w:hint="eastAsia"/>
          <w:rtl/>
        </w:rPr>
        <w:t>هستند،</w:t>
      </w:r>
      <w:r w:rsidRPr="001B600A">
        <w:rPr>
          <w:rtl/>
        </w:rPr>
        <w:t xml:space="preserve"> </w:t>
      </w:r>
      <w:r w:rsidRPr="001B600A">
        <w:rPr>
          <w:rFonts w:hint="eastAsia"/>
          <w:rtl/>
        </w:rPr>
        <w:t>بنابرا</w:t>
      </w:r>
      <w:r w:rsidRPr="001B600A">
        <w:rPr>
          <w:rFonts w:hint="cs"/>
          <w:rtl/>
        </w:rPr>
        <w:t>ی</w:t>
      </w:r>
      <w:r w:rsidRPr="001B600A">
        <w:rPr>
          <w:rFonts w:hint="eastAsia"/>
          <w:rtl/>
        </w:rPr>
        <w:t>ن</w:t>
      </w:r>
      <w:r w:rsidRPr="001B600A">
        <w:rPr>
          <w:rtl/>
        </w:rPr>
        <w:t xml:space="preserve"> </w:t>
      </w:r>
      <w:r w:rsidRPr="001B600A">
        <w:rPr>
          <w:rFonts w:hint="eastAsia"/>
          <w:rtl/>
        </w:rPr>
        <w:t>ناکارآمدند</w:t>
      </w:r>
      <w:r w:rsidRPr="001B600A">
        <w:rPr>
          <w:rFonts w:hint="cs"/>
          <w:rtl/>
        </w:rPr>
        <w:t xml:space="preserve">. </w:t>
      </w:r>
      <w:r w:rsidRPr="001B600A">
        <w:rPr>
          <w:rtl/>
          <w:lang w:bidi="fa-IR"/>
        </w:rPr>
        <w:t>این مدل بر نقش افکار منفی و الگو‌های فکری ناکارآمد در ایجاد و حفظ مشکلات روانی تأکید دارد</w:t>
      </w:r>
      <w:r w:rsidRPr="001B600A">
        <w:rPr>
          <w:rtl/>
        </w:rPr>
        <w:t xml:space="preserve"> </w:t>
      </w:r>
      <w:r w:rsidR="00865C7D" w:rsidRPr="001B600A">
        <w:rPr>
          <w:rFonts w:hint="cs"/>
          <w:rtl/>
          <w:lang w:bidi="fa-IR"/>
        </w:rPr>
        <w:t>(</w:t>
      </w:r>
      <w:hyperlink w:anchor="Golzar" w:history="1">
        <w:r w:rsidR="00D93AA9" w:rsidRPr="001B600A">
          <w:rPr>
            <w:rStyle w:val="Hyperlink"/>
            <w:lang w:val="en-US" w:bidi="fa-IR"/>
          </w:rPr>
          <w:t>Golzar et al, 2017</w:t>
        </w:r>
      </w:hyperlink>
      <w:r w:rsidR="00865C7D" w:rsidRPr="001B600A">
        <w:rPr>
          <w:rFonts w:hint="cs"/>
          <w:rtl/>
          <w:lang w:bidi="fa-IR"/>
        </w:rPr>
        <w:t xml:space="preserve">). </w:t>
      </w:r>
      <w:r w:rsidRPr="001B600A">
        <w:rPr>
          <w:rFonts w:hint="cs"/>
          <w:rtl/>
        </w:rPr>
        <w:t>شواهد پژوهشی</w:t>
      </w:r>
      <w:r w:rsidRPr="001B600A">
        <w:rPr>
          <w:rtl/>
        </w:rPr>
        <w:t xml:space="preserve"> </w:t>
      </w:r>
      <w:r w:rsidRPr="001B600A">
        <w:rPr>
          <w:rFonts w:hint="eastAsia"/>
          <w:rtl/>
        </w:rPr>
        <w:t>حاک</w:t>
      </w:r>
      <w:r w:rsidRPr="001B600A">
        <w:rPr>
          <w:rFonts w:hint="cs"/>
          <w:rtl/>
        </w:rPr>
        <w:t>ی</w:t>
      </w:r>
      <w:r w:rsidRPr="001B600A">
        <w:rPr>
          <w:rtl/>
        </w:rPr>
        <w:t xml:space="preserve"> </w:t>
      </w:r>
      <w:r w:rsidRPr="001B600A">
        <w:rPr>
          <w:rFonts w:hint="eastAsia"/>
          <w:rtl/>
        </w:rPr>
        <w:t>از</w:t>
      </w:r>
      <w:r w:rsidRPr="001B600A">
        <w:rPr>
          <w:rtl/>
        </w:rPr>
        <w:t xml:space="preserve"> </w:t>
      </w:r>
      <w:r w:rsidRPr="001B600A">
        <w:rPr>
          <w:rFonts w:hint="eastAsia"/>
          <w:rtl/>
        </w:rPr>
        <w:t>آن</w:t>
      </w:r>
      <w:r w:rsidRPr="001B600A">
        <w:rPr>
          <w:rtl/>
        </w:rPr>
        <w:t xml:space="preserve"> </w:t>
      </w:r>
      <w:r w:rsidRPr="001B600A">
        <w:rPr>
          <w:rFonts w:hint="eastAsia"/>
          <w:rtl/>
        </w:rPr>
        <w:t>است</w:t>
      </w:r>
      <w:r w:rsidRPr="001B600A">
        <w:rPr>
          <w:rtl/>
        </w:rPr>
        <w:t xml:space="preserve"> </w:t>
      </w:r>
      <w:r w:rsidRPr="001B600A">
        <w:rPr>
          <w:rFonts w:hint="eastAsia"/>
          <w:rtl/>
        </w:rPr>
        <w:t>که</w:t>
      </w:r>
      <w:r w:rsidRPr="001B600A">
        <w:rPr>
          <w:rtl/>
        </w:rPr>
        <w:t xml:space="preserve"> </w:t>
      </w:r>
      <w:r w:rsidRPr="001B600A">
        <w:rPr>
          <w:rFonts w:hint="eastAsia"/>
          <w:rtl/>
        </w:rPr>
        <w:t>افراد</w:t>
      </w:r>
      <w:r w:rsidRPr="001B600A">
        <w:rPr>
          <w:rFonts w:hint="cs"/>
          <w:rtl/>
        </w:rPr>
        <w:t>ی</w:t>
      </w:r>
      <w:r w:rsidRPr="001B600A">
        <w:rPr>
          <w:rtl/>
        </w:rPr>
        <w:t xml:space="preserve"> </w:t>
      </w:r>
      <w:r w:rsidRPr="001B600A">
        <w:rPr>
          <w:rFonts w:hint="eastAsia"/>
          <w:rtl/>
        </w:rPr>
        <w:t>که</w:t>
      </w:r>
      <w:r w:rsidRPr="001B600A">
        <w:rPr>
          <w:rtl/>
        </w:rPr>
        <w:t xml:space="preserve"> </w:t>
      </w:r>
      <w:r w:rsidRPr="001B600A">
        <w:rPr>
          <w:rFonts w:hint="eastAsia"/>
          <w:rtl/>
        </w:rPr>
        <w:t>نگرش</w:t>
      </w:r>
      <w:r w:rsidRPr="001B600A">
        <w:rPr>
          <w:rtl/>
        </w:rPr>
        <w:softHyphen/>
      </w:r>
      <w:r w:rsidRPr="001B600A">
        <w:rPr>
          <w:rFonts w:hint="eastAsia"/>
          <w:rtl/>
        </w:rPr>
        <w:t>ها</w:t>
      </w:r>
      <w:r w:rsidRPr="001B600A">
        <w:rPr>
          <w:rFonts w:hint="cs"/>
          <w:rtl/>
        </w:rPr>
        <w:t>ی</w:t>
      </w:r>
      <w:r w:rsidRPr="001B600A">
        <w:rPr>
          <w:rtl/>
        </w:rPr>
        <w:t xml:space="preserve"> </w:t>
      </w:r>
      <w:r w:rsidRPr="001B600A">
        <w:rPr>
          <w:rFonts w:hint="eastAsia"/>
          <w:rtl/>
        </w:rPr>
        <w:t>ناکارآمد</w:t>
      </w:r>
      <w:r w:rsidRPr="001B600A">
        <w:rPr>
          <w:rFonts w:hint="cs"/>
          <w:rtl/>
        </w:rPr>
        <w:t>ی</w:t>
      </w:r>
      <w:r w:rsidRPr="001B600A">
        <w:rPr>
          <w:rtl/>
        </w:rPr>
        <w:t xml:space="preserve"> </w:t>
      </w:r>
      <w:r w:rsidRPr="001B600A">
        <w:rPr>
          <w:rFonts w:hint="eastAsia"/>
          <w:rtl/>
        </w:rPr>
        <w:t>دارند</w:t>
      </w:r>
      <w:r w:rsidRPr="001B600A">
        <w:rPr>
          <w:rtl/>
        </w:rPr>
        <w:t xml:space="preserve"> </w:t>
      </w:r>
      <w:r w:rsidRPr="001B600A">
        <w:rPr>
          <w:rFonts w:hint="eastAsia"/>
          <w:rtl/>
        </w:rPr>
        <w:t>معمولا</w:t>
      </w:r>
      <w:r w:rsidRPr="001B600A">
        <w:rPr>
          <w:rtl/>
        </w:rPr>
        <w:t xml:space="preserve"> </w:t>
      </w:r>
      <w:r w:rsidRPr="001B600A">
        <w:rPr>
          <w:rFonts w:hint="eastAsia"/>
          <w:rtl/>
        </w:rPr>
        <w:t>دارا</w:t>
      </w:r>
      <w:r w:rsidRPr="001B600A">
        <w:rPr>
          <w:rFonts w:hint="cs"/>
          <w:rtl/>
        </w:rPr>
        <w:t>ی</w:t>
      </w:r>
      <w:r w:rsidRPr="001B600A">
        <w:rPr>
          <w:rtl/>
        </w:rPr>
        <w:t xml:space="preserve"> </w:t>
      </w:r>
      <w:r w:rsidRPr="001B600A">
        <w:rPr>
          <w:rFonts w:hint="eastAsia"/>
          <w:rtl/>
        </w:rPr>
        <w:t>تحمل</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Fonts w:hint="cs"/>
          <w:rtl/>
        </w:rPr>
        <w:t>ی</w:t>
      </w:r>
      <w:r w:rsidRPr="001B600A">
        <w:rPr>
          <w:rtl/>
        </w:rPr>
        <w:t xml:space="preserve"> </w:t>
      </w:r>
      <w:r w:rsidRPr="001B600A">
        <w:rPr>
          <w:rFonts w:hint="eastAsia"/>
          <w:rtl/>
        </w:rPr>
        <w:t>پا</w:t>
      </w:r>
      <w:r w:rsidRPr="001B600A">
        <w:rPr>
          <w:rFonts w:hint="cs"/>
          <w:rtl/>
        </w:rPr>
        <w:t>یی</w:t>
      </w:r>
      <w:r w:rsidRPr="001B600A">
        <w:rPr>
          <w:rFonts w:hint="eastAsia"/>
          <w:rtl/>
        </w:rPr>
        <w:t>ن</w:t>
      </w:r>
      <w:r w:rsidRPr="001B600A">
        <w:rPr>
          <w:rFonts w:hint="cs"/>
          <w:rtl/>
        </w:rPr>
        <w:t>ی</w:t>
      </w:r>
      <w:r w:rsidRPr="001B600A">
        <w:rPr>
          <w:rtl/>
        </w:rPr>
        <w:t xml:space="preserve"> </w:t>
      </w:r>
      <w:r w:rsidRPr="001B600A">
        <w:rPr>
          <w:rFonts w:hint="eastAsia"/>
          <w:rtl/>
        </w:rPr>
        <w:t>هستند</w:t>
      </w:r>
      <w:r w:rsidRPr="001B600A">
        <w:rPr>
          <w:rtl/>
        </w:rPr>
        <w:t xml:space="preserve"> </w:t>
      </w:r>
      <w:r w:rsidRPr="001B600A">
        <w:rPr>
          <w:rFonts w:hint="eastAsia"/>
          <w:rtl/>
        </w:rPr>
        <w:t>و</w:t>
      </w:r>
      <w:r w:rsidRPr="001B600A">
        <w:rPr>
          <w:rtl/>
        </w:rPr>
        <w:t xml:space="preserve"> </w:t>
      </w:r>
      <w:r w:rsidRPr="001B600A">
        <w:rPr>
          <w:rFonts w:hint="eastAsia"/>
          <w:rtl/>
        </w:rPr>
        <w:t>در</w:t>
      </w:r>
      <w:r w:rsidRPr="001B600A">
        <w:rPr>
          <w:rtl/>
        </w:rPr>
        <w:t xml:space="preserve"> </w:t>
      </w:r>
      <w:r w:rsidRPr="001B600A">
        <w:rPr>
          <w:rFonts w:hint="eastAsia"/>
          <w:rtl/>
        </w:rPr>
        <w:t>مواجهه</w:t>
      </w:r>
      <w:r w:rsidRPr="001B600A">
        <w:rPr>
          <w:rtl/>
        </w:rPr>
        <w:t xml:space="preserve"> </w:t>
      </w:r>
      <w:r w:rsidRPr="001B600A">
        <w:rPr>
          <w:rFonts w:hint="eastAsia"/>
          <w:rtl/>
        </w:rPr>
        <w:t>با</w:t>
      </w:r>
      <w:r w:rsidRPr="001B600A">
        <w:rPr>
          <w:rtl/>
        </w:rPr>
        <w:t xml:space="preserve"> </w:t>
      </w:r>
      <w:r w:rsidRPr="001B600A">
        <w:rPr>
          <w:rFonts w:hint="eastAsia"/>
          <w:rtl/>
        </w:rPr>
        <w:t>موقع</w:t>
      </w:r>
      <w:r w:rsidRPr="001B600A">
        <w:rPr>
          <w:rFonts w:hint="cs"/>
          <w:rtl/>
        </w:rPr>
        <w:t>ی</w:t>
      </w:r>
      <w:r w:rsidRPr="001B600A">
        <w:rPr>
          <w:rFonts w:hint="eastAsia"/>
          <w:rtl/>
        </w:rPr>
        <w:t>ت</w:t>
      </w:r>
      <w:r w:rsidRPr="001B600A">
        <w:rPr>
          <w:rtl/>
        </w:rPr>
        <w:softHyphen/>
      </w:r>
      <w:r w:rsidRPr="001B600A">
        <w:rPr>
          <w:rFonts w:hint="eastAsia"/>
          <w:rtl/>
        </w:rPr>
        <w:t>ها</w:t>
      </w:r>
      <w:r w:rsidRPr="001B600A">
        <w:rPr>
          <w:rFonts w:hint="cs"/>
          <w:rtl/>
        </w:rPr>
        <w:t>ی</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Fonts w:hint="cs"/>
          <w:rtl/>
        </w:rPr>
        <w:t>ی</w:t>
      </w:r>
      <w:r w:rsidRPr="001B600A">
        <w:rPr>
          <w:rtl/>
        </w:rPr>
        <w:t xml:space="preserve"> </w:t>
      </w:r>
      <w:r w:rsidRPr="001B600A">
        <w:rPr>
          <w:rFonts w:hint="eastAsia"/>
          <w:rtl/>
        </w:rPr>
        <w:t>دچار</w:t>
      </w:r>
      <w:r w:rsidRPr="001B600A">
        <w:rPr>
          <w:rtl/>
        </w:rPr>
        <w:t xml:space="preserve"> </w:t>
      </w:r>
      <w:r w:rsidRPr="001B600A">
        <w:rPr>
          <w:rFonts w:hint="eastAsia"/>
          <w:rtl/>
        </w:rPr>
        <w:t>آشفتگ</w:t>
      </w:r>
      <w:r w:rsidRPr="001B600A">
        <w:rPr>
          <w:rFonts w:hint="cs"/>
          <w:rtl/>
        </w:rPr>
        <w:t>ی</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Fonts w:hint="cs"/>
          <w:rtl/>
        </w:rPr>
        <w:t>ی</w:t>
      </w:r>
      <w:r w:rsidRPr="001B600A">
        <w:rPr>
          <w:rtl/>
        </w:rPr>
        <w:t xml:space="preserve"> </w:t>
      </w:r>
      <w:r w:rsidRPr="001B600A">
        <w:rPr>
          <w:rFonts w:hint="eastAsia"/>
          <w:rtl/>
        </w:rPr>
        <w:t>م</w:t>
      </w:r>
      <w:r w:rsidRPr="001B600A">
        <w:rPr>
          <w:rFonts w:hint="cs"/>
          <w:rtl/>
        </w:rPr>
        <w:t>ی</w:t>
      </w:r>
      <w:r w:rsidRPr="001B600A">
        <w:rPr>
          <w:rtl/>
        </w:rPr>
        <w:softHyphen/>
      </w:r>
      <w:r w:rsidRPr="001B600A">
        <w:rPr>
          <w:rFonts w:hint="eastAsia"/>
          <w:rtl/>
        </w:rPr>
        <w:t>شوند</w:t>
      </w:r>
      <w:r w:rsidRPr="001B600A">
        <w:rPr>
          <w:rtl/>
        </w:rPr>
        <w:t xml:space="preserve"> (</w:t>
      </w:r>
      <w:r w:rsidR="007208A3" w:rsidRPr="001B600A">
        <w:fldChar w:fldCharType="begin"/>
      </w:r>
      <w:r w:rsidR="007208A3" w:rsidRPr="001B600A">
        <w:instrText>HYPERLINK \l "Matos"</w:instrText>
      </w:r>
      <w:r w:rsidR="007208A3" w:rsidRPr="001B600A">
        <w:fldChar w:fldCharType="separate"/>
      </w:r>
      <w:r w:rsidR="007208A3" w:rsidRPr="001B600A">
        <w:rPr>
          <w:rStyle w:val="Hyperlink"/>
          <w:lang w:val="en-US"/>
        </w:rPr>
        <w:t xml:space="preserve">Matos,  &amp; </w:t>
      </w:r>
      <w:proofErr w:type="spellStart"/>
      <w:r w:rsidR="007208A3" w:rsidRPr="001B600A">
        <w:rPr>
          <w:rStyle w:val="Hyperlink"/>
          <w:lang w:val="en-US"/>
        </w:rPr>
        <w:t>Steindl</w:t>
      </w:r>
      <w:proofErr w:type="spellEnd"/>
      <w:r w:rsidR="007208A3" w:rsidRPr="001B600A">
        <w:rPr>
          <w:rStyle w:val="Hyperlink"/>
          <w:lang w:val="en-US"/>
        </w:rPr>
        <w:t>, 2020</w:t>
      </w:r>
      <w:r w:rsidR="007208A3" w:rsidRPr="001B600A">
        <w:fldChar w:fldCharType="end"/>
      </w:r>
      <w:r w:rsidRPr="001B600A">
        <w:rPr>
          <w:rtl/>
        </w:rPr>
        <w:t>).</w:t>
      </w:r>
      <w:r w:rsidRPr="001B600A">
        <w:rPr>
          <w:rFonts w:hint="cs"/>
          <w:rtl/>
        </w:rPr>
        <w:t xml:space="preserve"> </w:t>
      </w:r>
      <w:r w:rsidRPr="001B600A">
        <w:rPr>
          <w:rtl/>
        </w:rPr>
        <w:t>به‌ ا</w:t>
      </w:r>
      <w:r w:rsidRPr="001B600A">
        <w:rPr>
          <w:rFonts w:hint="cs"/>
          <w:rtl/>
        </w:rPr>
        <w:t>ی</w:t>
      </w:r>
      <w:r w:rsidRPr="001B600A">
        <w:rPr>
          <w:rFonts w:hint="eastAsia"/>
          <w:rtl/>
        </w:rPr>
        <w:t>ن</w:t>
      </w:r>
      <w:r w:rsidRPr="001B600A">
        <w:rPr>
          <w:rtl/>
        </w:rPr>
        <w:t xml:space="preserve"> ترت</w:t>
      </w:r>
      <w:r w:rsidRPr="001B600A">
        <w:rPr>
          <w:rFonts w:hint="cs"/>
          <w:rtl/>
        </w:rPr>
        <w:t>ی</w:t>
      </w:r>
      <w:r w:rsidRPr="001B600A">
        <w:rPr>
          <w:rFonts w:hint="eastAsia"/>
          <w:rtl/>
        </w:rPr>
        <w:t>ب،</w:t>
      </w:r>
      <w:r w:rsidRPr="001B600A">
        <w:rPr>
          <w:rtl/>
        </w:rPr>
        <w:t xml:space="preserve"> چون نارسا</w:t>
      </w:r>
      <w:r w:rsidRPr="001B600A">
        <w:rPr>
          <w:rFonts w:hint="cs"/>
          <w:rtl/>
        </w:rPr>
        <w:t>یی</w:t>
      </w:r>
      <w:r w:rsidRPr="001B600A">
        <w:rPr>
          <w:rtl/>
        </w:rPr>
        <w:t xml:space="preserve"> عملکرد تفکر از مهم‌تر</w:t>
      </w:r>
      <w:r w:rsidRPr="001B600A">
        <w:rPr>
          <w:rFonts w:hint="cs"/>
          <w:rtl/>
        </w:rPr>
        <w:t>ی</w:t>
      </w:r>
      <w:r w:rsidRPr="001B600A">
        <w:rPr>
          <w:rFonts w:hint="eastAsia"/>
          <w:rtl/>
        </w:rPr>
        <w:t>ن</w:t>
      </w:r>
      <w:r w:rsidRPr="001B600A">
        <w:rPr>
          <w:rtl/>
        </w:rPr>
        <w:t xml:space="preserve"> علل آشفتگ</w:t>
      </w:r>
      <w:r w:rsidRPr="001B600A">
        <w:rPr>
          <w:rFonts w:hint="cs"/>
          <w:rtl/>
        </w:rPr>
        <w:t xml:space="preserve">ی‌ روانی است، </w:t>
      </w:r>
      <w:r w:rsidRPr="001B600A">
        <w:rPr>
          <w:rtl/>
        </w:rPr>
        <w:t>هرچه نگرش‌ها</w:t>
      </w:r>
      <w:r w:rsidRPr="001B600A">
        <w:rPr>
          <w:rFonts w:hint="cs"/>
          <w:rtl/>
        </w:rPr>
        <w:t>ی</w:t>
      </w:r>
      <w:r w:rsidRPr="001B600A">
        <w:rPr>
          <w:rtl/>
        </w:rPr>
        <w:t xml:space="preserve"> ناکارآمد و باورها</w:t>
      </w:r>
      <w:r w:rsidRPr="001B600A">
        <w:rPr>
          <w:rFonts w:hint="cs"/>
          <w:rtl/>
        </w:rPr>
        <w:t>ی</w:t>
      </w:r>
      <w:r w:rsidRPr="001B600A">
        <w:rPr>
          <w:rtl/>
        </w:rPr>
        <w:t xml:space="preserve"> غ</w:t>
      </w:r>
      <w:r w:rsidRPr="001B600A">
        <w:rPr>
          <w:rFonts w:hint="cs"/>
          <w:rtl/>
        </w:rPr>
        <w:t>ی</w:t>
      </w:r>
      <w:r w:rsidRPr="001B600A">
        <w:rPr>
          <w:rFonts w:hint="eastAsia"/>
          <w:rtl/>
        </w:rPr>
        <w:t>ر</w:t>
      </w:r>
      <w:r w:rsidRPr="001B600A">
        <w:rPr>
          <w:rtl/>
        </w:rPr>
        <w:t xml:space="preserve"> منطق</w:t>
      </w:r>
      <w:r w:rsidRPr="001B600A">
        <w:rPr>
          <w:rFonts w:hint="cs"/>
          <w:rtl/>
        </w:rPr>
        <w:t>ی</w:t>
      </w:r>
      <w:r w:rsidRPr="001B600A">
        <w:rPr>
          <w:rtl/>
        </w:rPr>
        <w:t xml:space="preserve"> افراد ب</w:t>
      </w:r>
      <w:r w:rsidRPr="001B600A">
        <w:rPr>
          <w:rFonts w:hint="cs"/>
          <w:rtl/>
        </w:rPr>
        <w:t>ی</w:t>
      </w:r>
      <w:r w:rsidRPr="001B600A">
        <w:rPr>
          <w:rFonts w:hint="eastAsia"/>
          <w:rtl/>
        </w:rPr>
        <w:t>شتر</w:t>
      </w:r>
      <w:r w:rsidRPr="001B600A">
        <w:rPr>
          <w:rtl/>
        </w:rPr>
        <w:t xml:space="preserve"> </w:t>
      </w:r>
      <w:r w:rsidRPr="001B600A">
        <w:rPr>
          <w:rFonts w:hint="cs"/>
          <w:rtl/>
        </w:rPr>
        <w:t>ش</w:t>
      </w:r>
      <w:r w:rsidRPr="001B600A">
        <w:rPr>
          <w:rtl/>
        </w:rPr>
        <w:t xml:space="preserve">ود </w:t>
      </w:r>
      <w:r w:rsidRPr="001B600A">
        <w:rPr>
          <w:rFonts w:hint="cs"/>
          <w:rtl/>
        </w:rPr>
        <w:t>مشکلات</w:t>
      </w:r>
      <w:r w:rsidRPr="001B600A">
        <w:rPr>
          <w:rtl/>
        </w:rPr>
        <w:t xml:space="preserve"> ه</w:t>
      </w:r>
      <w:r w:rsidRPr="001B600A">
        <w:rPr>
          <w:rFonts w:hint="cs"/>
          <w:rtl/>
        </w:rPr>
        <w:t>ی</w:t>
      </w:r>
      <w:r w:rsidRPr="001B600A">
        <w:rPr>
          <w:rFonts w:hint="eastAsia"/>
          <w:rtl/>
        </w:rPr>
        <w:t>جان</w:t>
      </w:r>
      <w:r w:rsidRPr="001B600A">
        <w:rPr>
          <w:rFonts w:hint="cs"/>
          <w:rtl/>
        </w:rPr>
        <w:t>ی</w:t>
      </w:r>
      <w:r w:rsidRPr="001B600A">
        <w:rPr>
          <w:rtl/>
        </w:rPr>
        <w:t xml:space="preserve"> ن</w:t>
      </w:r>
      <w:r w:rsidRPr="001B600A">
        <w:rPr>
          <w:rFonts w:hint="cs"/>
          <w:rtl/>
        </w:rPr>
        <w:t>ی</w:t>
      </w:r>
      <w:r w:rsidRPr="001B600A">
        <w:rPr>
          <w:rFonts w:hint="eastAsia"/>
          <w:rtl/>
        </w:rPr>
        <w:t>ز</w:t>
      </w:r>
      <w:r w:rsidRPr="001B600A">
        <w:rPr>
          <w:rtl/>
        </w:rPr>
        <w:t xml:space="preserve"> ب</w:t>
      </w:r>
      <w:r w:rsidRPr="001B600A">
        <w:rPr>
          <w:rFonts w:hint="cs"/>
          <w:rtl/>
        </w:rPr>
        <w:t>ی</w:t>
      </w:r>
      <w:r w:rsidRPr="001B600A">
        <w:rPr>
          <w:rFonts w:hint="eastAsia"/>
          <w:rtl/>
        </w:rPr>
        <w:t>شتر</w:t>
      </w:r>
      <w:r w:rsidRPr="001B600A">
        <w:rPr>
          <w:rtl/>
        </w:rPr>
        <w:t xml:space="preserve"> خواهد </w:t>
      </w:r>
      <w:r w:rsidRPr="001B600A">
        <w:rPr>
          <w:rFonts w:hint="cs"/>
          <w:rtl/>
        </w:rPr>
        <w:t>شد (</w:t>
      </w:r>
      <w:r w:rsidR="008A5175" w:rsidRPr="001B600A">
        <w:fldChar w:fldCharType="begin"/>
      </w:r>
      <w:r w:rsidR="008A5175" w:rsidRPr="001B600A">
        <w:instrText>HYPERLINK \l "Whissell"</w:instrText>
      </w:r>
      <w:r w:rsidR="008A5175" w:rsidRPr="001B600A">
        <w:fldChar w:fldCharType="separate"/>
      </w:r>
      <w:proofErr w:type="spellStart"/>
      <w:r w:rsidR="008A5175" w:rsidRPr="001B600A">
        <w:rPr>
          <w:rStyle w:val="Hyperlink"/>
          <w:lang w:val="en-US"/>
        </w:rPr>
        <w:t>Whissell</w:t>
      </w:r>
      <w:proofErr w:type="spellEnd"/>
      <w:r w:rsidR="008A5175" w:rsidRPr="001B600A">
        <w:rPr>
          <w:rStyle w:val="Hyperlink"/>
          <w:lang w:val="en-US"/>
        </w:rPr>
        <w:t>, 2023</w:t>
      </w:r>
      <w:r w:rsidR="008A5175" w:rsidRPr="001B600A">
        <w:fldChar w:fldCharType="end"/>
      </w:r>
      <w:r w:rsidRPr="001B600A">
        <w:rPr>
          <w:rFonts w:hint="cs"/>
          <w:rtl/>
        </w:rPr>
        <w:t>). بنابراین می</w:t>
      </w:r>
      <w:r w:rsidRPr="001B600A">
        <w:rPr>
          <w:rtl/>
        </w:rPr>
        <w:softHyphen/>
      </w:r>
      <w:r w:rsidRPr="001B600A">
        <w:rPr>
          <w:rFonts w:hint="cs"/>
          <w:rtl/>
        </w:rPr>
        <w:t>توان نتیجه گرفت که نگرش</w:t>
      </w:r>
      <w:r w:rsidRPr="001B600A">
        <w:rPr>
          <w:rtl/>
        </w:rPr>
        <w:softHyphen/>
      </w:r>
      <w:r w:rsidRPr="001B600A">
        <w:rPr>
          <w:rFonts w:hint="cs"/>
          <w:rtl/>
        </w:rPr>
        <w:t xml:space="preserve">های ناکارآمد تحمل پریشانی افراد را کاهش خواهد داد. </w:t>
      </w:r>
    </w:p>
    <w:p w14:paraId="65EA31D9" w14:textId="77777777" w:rsidR="00B80376" w:rsidRPr="001B600A" w:rsidRDefault="00B80376" w:rsidP="00B80376">
      <w:pPr>
        <w:pStyle w:val="Heading2"/>
        <w:bidi/>
        <w:rPr>
          <w:rtl/>
          <w:lang w:bidi="fa-IR"/>
        </w:rPr>
      </w:pPr>
      <w:r w:rsidRPr="001B600A">
        <w:rPr>
          <w:rFonts w:hint="cs"/>
          <w:rtl/>
        </w:rPr>
        <w:t>از جمله</w:t>
      </w:r>
      <w:r w:rsidRPr="001B600A">
        <w:rPr>
          <w:rtl/>
        </w:rPr>
        <w:t xml:space="preserve"> </w:t>
      </w:r>
      <w:r w:rsidRPr="001B600A">
        <w:rPr>
          <w:rFonts w:hint="eastAsia"/>
          <w:rtl/>
        </w:rPr>
        <w:t>مولفه</w:t>
      </w:r>
      <w:r w:rsidRPr="001B600A">
        <w:rPr>
          <w:rtl/>
        </w:rPr>
        <w:softHyphen/>
      </w:r>
      <w:r w:rsidRPr="001B600A">
        <w:rPr>
          <w:rFonts w:hint="eastAsia"/>
          <w:rtl/>
        </w:rPr>
        <w:t>ها</w:t>
      </w:r>
      <w:r w:rsidRPr="001B600A">
        <w:rPr>
          <w:rFonts w:hint="cs"/>
          <w:rtl/>
        </w:rPr>
        <w:t>ی</w:t>
      </w:r>
      <w:r w:rsidRPr="001B600A">
        <w:rPr>
          <w:rtl/>
        </w:rPr>
        <w:t xml:space="preserve"> </w:t>
      </w:r>
      <w:r w:rsidRPr="001B600A">
        <w:rPr>
          <w:rFonts w:hint="eastAsia"/>
          <w:rtl/>
        </w:rPr>
        <w:t>روانشناخت</w:t>
      </w:r>
      <w:r w:rsidRPr="001B600A">
        <w:rPr>
          <w:rFonts w:hint="cs"/>
          <w:rtl/>
        </w:rPr>
        <w:t>ی</w:t>
      </w:r>
      <w:r w:rsidRPr="001B600A">
        <w:rPr>
          <w:rtl/>
        </w:rPr>
        <w:t xml:space="preserve"> </w:t>
      </w:r>
      <w:r w:rsidRPr="001B600A">
        <w:rPr>
          <w:rFonts w:hint="eastAsia"/>
          <w:rtl/>
        </w:rPr>
        <w:t>که</w:t>
      </w:r>
      <w:r w:rsidRPr="001B600A">
        <w:rPr>
          <w:rtl/>
        </w:rPr>
        <w:t xml:space="preserve"> </w:t>
      </w:r>
      <w:r w:rsidRPr="001B600A">
        <w:rPr>
          <w:rFonts w:hint="eastAsia"/>
          <w:rtl/>
        </w:rPr>
        <w:t>به</w:t>
      </w:r>
      <w:r w:rsidRPr="001B600A">
        <w:rPr>
          <w:rtl/>
        </w:rPr>
        <w:t xml:space="preserve"> </w:t>
      </w:r>
      <w:r w:rsidRPr="001B600A">
        <w:rPr>
          <w:rFonts w:hint="eastAsia"/>
          <w:rtl/>
        </w:rPr>
        <w:t>عنوان</w:t>
      </w:r>
      <w:r w:rsidRPr="001B600A">
        <w:rPr>
          <w:rtl/>
        </w:rPr>
        <w:t xml:space="preserve"> </w:t>
      </w:r>
      <w:r w:rsidRPr="001B600A">
        <w:rPr>
          <w:rFonts w:hint="cs"/>
          <w:rtl/>
        </w:rPr>
        <w:t>ی</w:t>
      </w:r>
      <w:r w:rsidRPr="001B600A">
        <w:rPr>
          <w:rFonts w:hint="eastAsia"/>
          <w:rtl/>
        </w:rPr>
        <w:t>ک</w:t>
      </w:r>
      <w:r w:rsidRPr="001B600A">
        <w:rPr>
          <w:rtl/>
        </w:rPr>
        <w:t xml:space="preserve"> </w:t>
      </w:r>
      <w:r w:rsidRPr="001B600A">
        <w:rPr>
          <w:rFonts w:hint="eastAsia"/>
          <w:rtl/>
        </w:rPr>
        <w:t>عامل</w:t>
      </w:r>
      <w:r w:rsidRPr="001B600A">
        <w:rPr>
          <w:rtl/>
        </w:rPr>
        <w:t xml:space="preserve"> </w:t>
      </w:r>
      <w:r w:rsidRPr="001B600A">
        <w:rPr>
          <w:rFonts w:hint="eastAsia"/>
          <w:rtl/>
        </w:rPr>
        <w:t>حما</w:t>
      </w:r>
      <w:r w:rsidRPr="001B600A">
        <w:rPr>
          <w:rFonts w:hint="cs"/>
          <w:rtl/>
        </w:rPr>
        <w:t>ی</w:t>
      </w:r>
      <w:r w:rsidRPr="001B600A">
        <w:rPr>
          <w:rFonts w:hint="eastAsia"/>
          <w:rtl/>
        </w:rPr>
        <w:t>ت</w:t>
      </w:r>
      <w:r w:rsidRPr="001B600A">
        <w:rPr>
          <w:rFonts w:hint="cs"/>
          <w:rtl/>
        </w:rPr>
        <w:t>ی</w:t>
      </w:r>
      <w:r w:rsidRPr="001B600A">
        <w:rPr>
          <w:rtl/>
        </w:rPr>
        <w:t xml:space="preserve"> </w:t>
      </w:r>
      <w:r w:rsidRPr="001B600A">
        <w:rPr>
          <w:rFonts w:hint="eastAsia"/>
          <w:rtl/>
        </w:rPr>
        <w:t>در</w:t>
      </w:r>
      <w:r w:rsidRPr="001B600A">
        <w:rPr>
          <w:rtl/>
        </w:rPr>
        <w:t xml:space="preserve"> </w:t>
      </w:r>
      <w:r w:rsidRPr="001B600A">
        <w:rPr>
          <w:rFonts w:hint="eastAsia"/>
          <w:rtl/>
        </w:rPr>
        <w:t>شرا</w:t>
      </w:r>
      <w:r w:rsidRPr="001B600A">
        <w:rPr>
          <w:rFonts w:hint="cs"/>
          <w:rtl/>
        </w:rPr>
        <w:t>ی</w:t>
      </w:r>
      <w:r w:rsidRPr="001B600A">
        <w:rPr>
          <w:rFonts w:hint="eastAsia"/>
          <w:rtl/>
        </w:rPr>
        <w:t>ط</w:t>
      </w:r>
      <w:r w:rsidRPr="001B600A">
        <w:rPr>
          <w:rtl/>
        </w:rPr>
        <w:t xml:space="preserve"> </w:t>
      </w:r>
      <w:r w:rsidRPr="001B600A">
        <w:rPr>
          <w:rFonts w:hint="eastAsia"/>
          <w:rtl/>
        </w:rPr>
        <w:t>دشوار</w:t>
      </w:r>
      <w:r w:rsidRPr="001B600A">
        <w:rPr>
          <w:rtl/>
        </w:rPr>
        <w:t xml:space="preserve"> </w:t>
      </w:r>
      <w:r w:rsidRPr="001B600A">
        <w:rPr>
          <w:rFonts w:hint="eastAsia"/>
          <w:rtl/>
        </w:rPr>
        <w:t>ه</w:t>
      </w:r>
      <w:r w:rsidRPr="001B600A">
        <w:rPr>
          <w:rFonts w:hint="cs"/>
          <w:rtl/>
        </w:rPr>
        <w:t>ی</w:t>
      </w:r>
      <w:r w:rsidRPr="001B600A">
        <w:rPr>
          <w:rFonts w:hint="eastAsia"/>
          <w:rtl/>
        </w:rPr>
        <w:t>جان</w:t>
      </w:r>
      <w:r w:rsidRPr="001B600A">
        <w:rPr>
          <w:rFonts w:hint="cs"/>
          <w:rtl/>
        </w:rPr>
        <w:t>ی</w:t>
      </w:r>
      <w:r w:rsidRPr="001B600A">
        <w:rPr>
          <w:rtl/>
        </w:rPr>
        <w:t xml:space="preserve"> </w:t>
      </w:r>
      <w:r w:rsidRPr="001B600A">
        <w:rPr>
          <w:rFonts w:hint="eastAsia"/>
          <w:rtl/>
        </w:rPr>
        <w:t>م</w:t>
      </w:r>
      <w:r w:rsidRPr="001B600A">
        <w:rPr>
          <w:rFonts w:hint="cs"/>
          <w:rtl/>
        </w:rPr>
        <w:t>ی</w:t>
      </w:r>
      <w:r w:rsidRPr="001B600A">
        <w:rPr>
          <w:rtl/>
        </w:rPr>
        <w:t xml:space="preserve"> </w:t>
      </w:r>
      <w:r w:rsidRPr="001B600A">
        <w:rPr>
          <w:rFonts w:hint="eastAsia"/>
          <w:rtl/>
        </w:rPr>
        <w:t>تواند</w:t>
      </w:r>
      <w:r w:rsidRPr="001B600A">
        <w:rPr>
          <w:rtl/>
        </w:rPr>
        <w:t xml:space="preserve"> </w:t>
      </w:r>
      <w:r w:rsidRPr="001B600A">
        <w:rPr>
          <w:rFonts w:hint="eastAsia"/>
          <w:rtl/>
        </w:rPr>
        <w:t>کمک</w:t>
      </w:r>
      <w:r w:rsidRPr="001B600A">
        <w:rPr>
          <w:rtl/>
        </w:rPr>
        <w:t xml:space="preserve"> </w:t>
      </w:r>
      <w:r w:rsidRPr="001B600A">
        <w:rPr>
          <w:rFonts w:hint="eastAsia"/>
          <w:rtl/>
        </w:rPr>
        <w:t>کننده</w:t>
      </w:r>
      <w:r w:rsidRPr="001B600A">
        <w:rPr>
          <w:rtl/>
        </w:rPr>
        <w:t xml:space="preserve"> </w:t>
      </w:r>
      <w:r w:rsidRPr="001B600A">
        <w:rPr>
          <w:rFonts w:hint="eastAsia"/>
          <w:rtl/>
        </w:rPr>
        <w:t>باشد</w:t>
      </w:r>
      <w:r w:rsidRPr="001B600A">
        <w:rPr>
          <w:rtl/>
        </w:rPr>
        <w:t xml:space="preserve"> </w:t>
      </w:r>
      <w:r w:rsidRPr="001B600A">
        <w:rPr>
          <w:rFonts w:hint="eastAsia"/>
          <w:rtl/>
        </w:rPr>
        <w:t>همدل</w:t>
      </w:r>
      <w:r w:rsidRPr="001B600A">
        <w:rPr>
          <w:rFonts w:hint="cs"/>
          <w:rtl/>
        </w:rPr>
        <w:t>ی</w:t>
      </w:r>
      <w:r w:rsidRPr="001B600A">
        <w:rPr>
          <w:rtl/>
        </w:rPr>
        <w:t xml:space="preserve"> </w:t>
      </w:r>
      <w:r w:rsidRPr="001B600A">
        <w:rPr>
          <w:rFonts w:hint="eastAsia"/>
          <w:rtl/>
        </w:rPr>
        <w:t>است</w:t>
      </w:r>
      <w:r w:rsidRPr="001B600A">
        <w:rPr>
          <w:rtl/>
        </w:rPr>
        <w:t xml:space="preserve">. </w:t>
      </w:r>
      <w:r w:rsidRPr="001B600A">
        <w:rPr>
          <w:rFonts w:hint="eastAsia"/>
          <w:rtl/>
        </w:rPr>
        <w:t>همدل</w:t>
      </w:r>
      <w:r w:rsidRPr="001B600A">
        <w:rPr>
          <w:rFonts w:hint="cs"/>
          <w:rtl/>
        </w:rPr>
        <w:t>ی</w:t>
      </w:r>
      <w:r w:rsidRPr="001B600A">
        <w:rPr>
          <w:rFonts w:hint="eastAsia"/>
          <w:rtl/>
        </w:rPr>
        <w:t>،</w:t>
      </w:r>
      <w:r w:rsidRPr="001B600A">
        <w:rPr>
          <w:rtl/>
        </w:rPr>
        <w:t xml:space="preserve"> </w:t>
      </w:r>
      <w:r w:rsidRPr="001B600A">
        <w:rPr>
          <w:rFonts w:hint="eastAsia"/>
          <w:rtl/>
        </w:rPr>
        <w:t>توانا</w:t>
      </w:r>
      <w:r w:rsidRPr="001B600A">
        <w:rPr>
          <w:rFonts w:hint="cs"/>
          <w:rtl/>
        </w:rPr>
        <w:t>یی</w:t>
      </w:r>
      <w:r w:rsidRPr="001B600A">
        <w:rPr>
          <w:rtl/>
        </w:rPr>
        <w:t xml:space="preserve"> </w:t>
      </w:r>
      <w:r w:rsidRPr="001B600A">
        <w:rPr>
          <w:rFonts w:hint="eastAsia"/>
          <w:rtl/>
        </w:rPr>
        <w:t>تصو</w:t>
      </w:r>
      <w:r w:rsidRPr="001B600A">
        <w:rPr>
          <w:rFonts w:hint="cs"/>
          <w:rtl/>
        </w:rPr>
        <w:t>ی</w:t>
      </w:r>
      <w:r w:rsidRPr="001B600A">
        <w:rPr>
          <w:rFonts w:hint="eastAsia"/>
          <w:rtl/>
        </w:rPr>
        <w:t>رساز</w:t>
      </w:r>
      <w:r w:rsidRPr="001B600A">
        <w:rPr>
          <w:rFonts w:hint="cs"/>
          <w:rtl/>
        </w:rPr>
        <w:t>ی</w:t>
      </w:r>
      <w:r w:rsidRPr="001B600A">
        <w:rPr>
          <w:rtl/>
        </w:rPr>
        <w:t xml:space="preserve"> </w:t>
      </w:r>
      <w:r w:rsidRPr="001B600A">
        <w:rPr>
          <w:rFonts w:hint="eastAsia"/>
          <w:rtl/>
        </w:rPr>
        <w:t>خود</w:t>
      </w:r>
      <w:r w:rsidRPr="001B600A">
        <w:rPr>
          <w:rtl/>
        </w:rPr>
        <w:t xml:space="preserve"> </w:t>
      </w:r>
      <w:r w:rsidRPr="001B600A">
        <w:rPr>
          <w:rFonts w:hint="eastAsia"/>
          <w:rtl/>
        </w:rPr>
        <w:t>به</w:t>
      </w:r>
      <w:r w:rsidRPr="001B600A">
        <w:rPr>
          <w:rtl/>
        </w:rPr>
        <w:t xml:space="preserve"> </w:t>
      </w:r>
      <w:r w:rsidRPr="001B600A">
        <w:rPr>
          <w:rFonts w:hint="eastAsia"/>
          <w:rtl/>
        </w:rPr>
        <w:t>جا</w:t>
      </w:r>
      <w:r w:rsidRPr="001B600A">
        <w:rPr>
          <w:rFonts w:hint="cs"/>
          <w:rtl/>
        </w:rPr>
        <w:t>ی</w:t>
      </w:r>
      <w:r w:rsidRPr="001B600A">
        <w:rPr>
          <w:rtl/>
        </w:rPr>
        <w:t xml:space="preserve"> </w:t>
      </w:r>
      <w:r w:rsidRPr="001B600A">
        <w:rPr>
          <w:rFonts w:hint="eastAsia"/>
          <w:rtl/>
        </w:rPr>
        <w:t>د</w:t>
      </w:r>
      <w:r w:rsidRPr="001B600A">
        <w:rPr>
          <w:rFonts w:hint="cs"/>
          <w:rtl/>
        </w:rPr>
        <w:t>ی</w:t>
      </w:r>
      <w:r w:rsidRPr="001B600A">
        <w:rPr>
          <w:rFonts w:hint="eastAsia"/>
          <w:rtl/>
        </w:rPr>
        <w:t>گر</w:t>
      </w:r>
      <w:r w:rsidRPr="001B600A">
        <w:rPr>
          <w:rFonts w:hint="cs"/>
          <w:rtl/>
        </w:rPr>
        <w:t>ی</w:t>
      </w:r>
      <w:r w:rsidRPr="001B600A">
        <w:rPr>
          <w:rtl/>
        </w:rPr>
        <w:t xml:space="preserve"> </w:t>
      </w:r>
      <w:r w:rsidRPr="001B600A">
        <w:rPr>
          <w:rFonts w:hint="eastAsia"/>
          <w:rtl/>
        </w:rPr>
        <w:t>و</w:t>
      </w:r>
      <w:r w:rsidRPr="001B600A">
        <w:rPr>
          <w:rtl/>
        </w:rPr>
        <w:t xml:space="preserve"> </w:t>
      </w:r>
      <w:r w:rsidRPr="001B600A">
        <w:rPr>
          <w:rFonts w:hint="eastAsia"/>
          <w:rtl/>
        </w:rPr>
        <w:t>فهم</w:t>
      </w:r>
      <w:r w:rsidRPr="001B600A">
        <w:rPr>
          <w:rtl/>
        </w:rPr>
        <w:t xml:space="preserve"> </w:t>
      </w:r>
      <w:r w:rsidRPr="001B600A">
        <w:rPr>
          <w:rFonts w:hint="eastAsia"/>
          <w:rtl/>
        </w:rPr>
        <w:t>احساسات،</w:t>
      </w:r>
      <w:r w:rsidRPr="001B600A">
        <w:rPr>
          <w:rtl/>
        </w:rPr>
        <w:t xml:space="preserve"> </w:t>
      </w:r>
      <w:r w:rsidRPr="001B600A">
        <w:rPr>
          <w:rFonts w:hint="eastAsia"/>
          <w:rtl/>
        </w:rPr>
        <w:t>تما</w:t>
      </w:r>
      <w:r w:rsidRPr="001B600A">
        <w:rPr>
          <w:rFonts w:hint="cs"/>
          <w:rtl/>
        </w:rPr>
        <w:t>ی</w:t>
      </w:r>
      <w:r w:rsidRPr="001B600A">
        <w:rPr>
          <w:rFonts w:hint="eastAsia"/>
          <w:rtl/>
        </w:rPr>
        <w:t>لات</w:t>
      </w:r>
      <w:r w:rsidRPr="001B600A">
        <w:rPr>
          <w:rtl/>
        </w:rPr>
        <w:t xml:space="preserve"> </w:t>
      </w:r>
      <w:r w:rsidRPr="001B600A">
        <w:rPr>
          <w:rFonts w:hint="eastAsia"/>
          <w:rtl/>
        </w:rPr>
        <w:t>و</w:t>
      </w:r>
      <w:r w:rsidRPr="001B600A">
        <w:rPr>
          <w:rtl/>
        </w:rPr>
        <w:t xml:space="preserve"> </w:t>
      </w:r>
      <w:r w:rsidRPr="001B600A">
        <w:rPr>
          <w:rFonts w:hint="eastAsia"/>
          <w:rtl/>
        </w:rPr>
        <w:t>ا</w:t>
      </w:r>
      <w:r w:rsidRPr="001B600A">
        <w:rPr>
          <w:rFonts w:hint="cs"/>
          <w:rtl/>
        </w:rPr>
        <w:t>ی</w:t>
      </w:r>
      <w:r w:rsidRPr="001B600A">
        <w:rPr>
          <w:rFonts w:hint="eastAsia"/>
          <w:rtl/>
        </w:rPr>
        <w:t>ده‌ها</w:t>
      </w:r>
      <w:r w:rsidRPr="001B600A">
        <w:rPr>
          <w:rFonts w:hint="cs"/>
          <w:rtl/>
        </w:rPr>
        <w:t>ی</w:t>
      </w:r>
      <w:r w:rsidRPr="001B600A">
        <w:rPr>
          <w:rtl/>
        </w:rPr>
        <w:t xml:space="preserve"> </w:t>
      </w:r>
      <w:r w:rsidRPr="001B600A">
        <w:rPr>
          <w:rFonts w:hint="eastAsia"/>
          <w:rtl/>
        </w:rPr>
        <w:t>فرد</w:t>
      </w:r>
      <w:r w:rsidRPr="001B600A">
        <w:rPr>
          <w:rtl/>
        </w:rPr>
        <w:t xml:space="preserve"> </w:t>
      </w:r>
      <w:r w:rsidRPr="001B600A">
        <w:rPr>
          <w:rFonts w:hint="eastAsia"/>
          <w:rtl/>
        </w:rPr>
        <w:t>د</w:t>
      </w:r>
      <w:r w:rsidRPr="001B600A">
        <w:rPr>
          <w:rFonts w:hint="cs"/>
          <w:rtl/>
        </w:rPr>
        <w:t>ی</w:t>
      </w:r>
      <w:r w:rsidRPr="001B600A">
        <w:rPr>
          <w:rFonts w:hint="eastAsia"/>
          <w:rtl/>
        </w:rPr>
        <w:t>گر</w:t>
      </w:r>
      <w:r w:rsidRPr="001B600A">
        <w:rPr>
          <w:rtl/>
        </w:rPr>
        <w:t xml:space="preserve"> </w:t>
      </w:r>
      <w:r w:rsidRPr="001B600A">
        <w:rPr>
          <w:rFonts w:hint="eastAsia"/>
          <w:rtl/>
        </w:rPr>
        <w:t>است</w:t>
      </w:r>
      <w:r w:rsidRPr="001B600A">
        <w:rPr>
          <w:rtl/>
        </w:rPr>
        <w:t xml:space="preserve"> (</w:t>
      </w:r>
      <w:hyperlink w:anchor="Zohoorparvandeh" w:history="1">
        <w:proofErr w:type="spellStart"/>
        <w:r w:rsidR="0007066E" w:rsidRPr="001B600A">
          <w:rPr>
            <w:rStyle w:val="Hyperlink"/>
            <w:lang w:val="en-US"/>
          </w:rPr>
          <w:t>Zohoorparvandeh</w:t>
        </w:r>
        <w:proofErr w:type="spellEnd"/>
        <w:r w:rsidR="0007066E" w:rsidRPr="001B600A">
          <w:rPr>
            <w:rStyle w:val="Hyperlink"/>
            <w:lang w:val="en-US"/>
          </w:rPr>
          <w:t xml:space="preserve"> &amp; </w:t>
        </w:r>
        <w:proofErr w:type="spellStart"/>
        <w:r w:rsidR="0007066E" w:rsidRPr="001B600A">
          <w:rPr>
            <w:rStyle w:val="Hyperlink"/>
            <w:lang w:val="en-US"/>
          </w:rPr>
          <w:t>Yaghobi</w:t>
        </w:r>
        <w:proofErr w:type="spellEnd"/>
        <w:r w:rsidR="0007066E" w:rsidRPr="001B600A">
          <w:rPr>
            <w:rStyle w:val="Hyperlink"/>
            <w:lang w:val="en-US"/>
          </w:rPr>
          <w:t>, 2021</w:t>
        </w:r>
      </w:hyperlink>
      <w:r w:rsidRPr="001B600A">
        <w:rPr>
          <w:rFonts w:hint="cs"/>
          <w:rtl/>
        </w:rPr>
        <w:t>)</w:t>
      </w:r>
      <w:r w:rsidRPr="001B600A">
        <w:rPr>
          <w:rtl/>
        </w:rPr>
        <w:t xml:space="preserve">. </w:t>
      </w:r>
      <w:r w:rsidRPr="001B600A">
        <w:rPr>
          <w:rFonts w:hint="eastAsia"/>
          <w:rtl/>
        </w:rPr>
        <w:t>وقت</w:t>
      </w:r>
      <w:r w:rsidRPr="001B600A">
        <w:rPr>
          <w:rFonts w:hint="cs"/>
          <w:rtl/>
        </w:rPr>
        <w:t>ی</w:t>
      </w:r>
      <w:r w:rsidRPr="001B600A">
        <w:rPr>
          <w:rtl/>
        </w:rPr>
        <w:t xml:space="preserve"> </w:t>
      </w:r>
      <w:r w:rsidRPr="001B600A">
        <w:rPr>
          <w:rFonts w:hint="eastAsia"/>
          <w:rtl/>
        </w:rPr>
        <w:t>همدل</w:t>
      </w:r>
      <w:r w:rsidRPr="001B600A">
        <w:rPr>
          <w:rFonts w:hint="cs"/>
          <w:rtl/>
        </w:rPr>
        <w:t>ی</w:t>
      </w:r>
      <w:r w:rsidRPr="001B600A">
        <w:rPr>
          <w:rtl/>
        </w:rPr>
        <w:t xml:space="preserve"> </w:t>
      </w:r>
      <w:r w:rsidRPr="001B600A">
        <w:rPr>
          <w:rFonts w:hint="eastAsia"/>
          <w:rtl/>
        </w:rPr>
        <w:t>وجود</w:t>
      </w:r>
      <w:r w:rsidRPr="001B600A">
        <w:rPr>
          <w:rtl/>
        </w:rPr>
        <w:t xml:space="preserve"> </w:t>
      </w:r>
      <w:r w:rsidRPr="001B600A">
        <w:rPr>
          <w:rFonts w:hint="eastAsia"/>
          <w:rtl/>
        </w:rPr>
        <w:t>داشته</w:t>
      </w:r>
      <w:r w:rsidRPr="001B600A">
        <w:rPr>
          <w:rtl/>
        </w:rPr>
        <w:t xml:space="preserve"> </w:t>
      </w:r>
      <w:r w:rsidRPr="001B600A">
        <w:rPr>
          <w:rFonts w:hint="eastAsia"/>
          <w:rtl/>
        </w:rPr>
        <w:t>باشد،</w:t>
      </w:r>
      <w:r w:rsidRPr="001B600A">
        <w:rPr>
          <w:rtl/>
        </w:rPr>
        <w:t xml:space="preserve"> </w:t>
      </w:r>
      <w:r w:rsidRPr="001B600A">
        <w:rPr>
          <w:rFonts w:hint="eastAsia"/>
          <w:rtl/>
        </w:rPr>
        <w:t>ما</w:t>
      </w:r>
      <w:r w:rsidRPr="001B600A">
        <w:rPr>
          <w:rtl/>
        </w:rPr>
        <w:t xml:space="preserve"> </w:t>
      </w:r>
      <w:r w:rsidRPr="001B600A">
        <w:rPr>
          <w:rFonts w:hint="eastAsia"/>
          <w:rtl/>
        </w:rPr>
        <w:t>م</w:t>
      </w:r>
      <w:r w:rsidRPr="001B600A">
        <w:rPr>
          <w:rFonts w:hint="cs"/>
          <w:rtl/>
        </w:rPr>
        <w:t>ی‌</w:t>
      </w:r>
      <w:r w:rsidRPr="001B600A">
        <w:rPr>
          <w:rFonts w:hint="eastAsia"/>
          <w:rtl/>
        </w:rPr>
        <w:t>توان</w:t>
      </w:r>
      <w:r w:rsidRPr="001B600A">
        <w:rPr>
          <w:rFonts w:hint="cs"/>
          <w:rtl/>
        </w:rPr>
        <w:t>ی</w:t>
      </w:r>
      <w:r w:rsidRPr="001B600A">
        <w:rPr>
          <w:rFonts w:hint="eastAsia"/>
          <w:rtl/>
        </w:rPr>
        <w:t>م</w:t>
      </w:r>
      <w:r w:rsidRPr="001B600A">
        <w:rPr>
          <w:rtl/>
        </w:rPr>
        <w:t xml:space="preserve"> </w:t>
      </w:r>
      <w:r w:rsidRPr="001B600A">
        <w:rPr>
          <w:rFonts w:hint="eastAsia"/>
          <w:rtl/>
        </w:rPr>
        <w:t>وضع</w:t>
      </w:r>
      <w:r w:rsidRPr="001B600A">
        <w:rPr>
          <w:rFonts w:hint="cs"/>
          <w:rtl/>
        </w:rPr>
        <w:t>ی</w:t>
      </w:r>
      <w:r w:rsidRPr="001B600A">
        <w:rPr>
          <w:rFonts w:hint="eastAsia"/>
          <w:rtl/>
        </w:rPr>
        <w:t>ت</w:t>
      </w:r>
      <w:r w:rsidRPr="001B600A">
        <w:rPr>
          <w:rtl/>
        </w:rPr>
        <w:t xml:space="preserve"> </w:t>
      </w:r>
      <w:r w:rsidRPr="001B600A">
        <w:rPr>
          <w:rFonts w:hint="eastAsia"/>
          <w:rtl/>
        </w:rPr>
        <w:t>ذهن</w:t>
      </w:r>
      <w:r w:rsidRPr="001B600A">
        <w:rPr>
          <w:rFonts w:hint="cs"/>
          <w:rtl/>
        </w:rPr>
        <w:t>ی</w:t>
      </w:r>
      <w:r w:rsidRPr="001B600A">
        <w:rPr>
          <w:rtl/>
        </w:rPr>
        <w:t xml:space="preserve"> </w:t>
      </w:r>
      <w:r w:rsidRPr="001B600A">
        <w:rPr>
          <w:rFonts w:hint="eastAsia"/>
          <w:rtl/>
        </w:rPr>
        <w:t>فرد</w:t>
      </w:r>
      <w:r w:rsidRPr="001B600A">
        <w:rPr>
          <w:rtl/>
        </w:rPr>
        <w:t xml:space="preserve"> </w:t>
      </w:r>
      <w:r w:rsidRPr="001B600A">
        <w:rPr>
          <w:rFonts w:hint="eastAsia"/>
          <w:rtl/>
        </w:rPr>
        <w:t>مقابل</w:t>
      </w:r>
      <w:r w:rsidRPr="001B600A">
        <w:rPr>
          <w:rtl/>
        </w:rPr>
        <w:t xml:space="preserve"> </w:t>
      </w:r>
      <w:r w:rsidRPr="001B600A">
        <w:rPr>
          <w:rFonts w:hint="eastAsia"/>
          <w:rtl/>
        </w:rPr>
        <w:t>خود</w:t>
      </w:r>
      <w:r w:rsidRPr="001B600A">
        <w:rPr>
          <w:rtl/>
        </w:rPr>
        <w:t xml:space="preserve"> </w:t>
      </w:r>
      <w:r w:rsidRPr="001B600A">
        <w:rPr>
          <w:rFonts w:hint="eastAsia"/>
          <w:rtl/>
        </w:rPr>
        <w:t>را</w:t>
      </w:r>
      <w:r w:rsidRPr="001B600A">
        <w:rPr>
          <w:rtl/>
        </w:rPr>
        <w:t xml:space="preserve"> </w:t>
      </w:r>
      <w:r w:rsidRPr="001B600A">
        <w:rPr>
          <w:rFonts w:hint="eastAsia"/>
          <w:rtl/>
        </w:rPr>
        <w:t>خ</w:t>
      </w:r>
      <w:r w:rsidRPr="001B600A">
        <w:rPr>
          <w:rFonts w:hint="cs"/>
          <w:rtl/>
        </w:rPr>
        <w:t>ی</w:t>
      </w:r>
      <w:r w:rsidRPr="001B600A">
        <w:rPr>
          <w:rFonts w:hint="eastAsia"/>
          <w:rtl/>
        </w:rPr>
        <w:t>ل</w:t>
      </w:r>
      <w:r w:rsidRPr="001B600A">
        <w:rPr>
          <w:rFonts w:hint="cs"/>
          <w:rtl/>
        </w:rPr>
        <w:t>ی</w:t>
      </w:r>
      <w:r w:rsidRPr="001B600A">
        <w:rPr>
          <w:rtl/>
        </w:rPr>
        <w:t xml:space="preserve"> </w:t>
      </w:r>
      <w:r w:rsidRPr="001B600A">
        <w:rPr>
          <w:rFonts w:hint="eastAsia"/>
          <w:rtl/>
        </w:rPr>
        <w:t>سر</w:t>
      </w:r>
      <w:r w:rsidRPr="001B600A">
        <w:rPr>
          <w:rFonts w:hint="cs"/>
          <w:rtl/>
        </w:rPr>
        <w:t>ی</w:t>
      </w:r>
      <w:r w:rsidRPr="001B600A">
        <w:rPr>
          <w:rFonts w:hint="eastAsia"/>
          <w:rtl/>
        </w:rPr>
        <w:t>ع</w:t>
      </w:r>
      <w:r w:rsidRPr="001B600A">
        <w:rPr>
          <w:rtl/>
        </w:rPr>
        <w:t xml:space="preserve"> </w:t>
      </w:r>
      <w:r w:rsidRPr="001B600A">
        <w:rPr>
          <w:rFonts w:hint="eastAsia"/>
          <w:rtl/>
        </w:rPr>
        <w:t>تجربه</w:t>
      </w:r>
      <w:r w:rsidRPr="001B600A">
        <w:rPr>
          <w:rtl/>
        </w:rPr>
        <w:t xml:space="preserve"> </w:t>
      </w:r>
      <w:r w:rsidRPr="001B600A">
        <w:rPr>
          <w:rFonts w:hint="eastAsia"/>
          <w:rtl/>
        </w:rPr>
        <w:t>کن</w:t>
      </w:r>
      <w:r w:rsidRPr="001B600A">
        <w:rPr>
          <w:rFonts w:hint="cs"/>
          <w:rtl/>
        </w:rPr>
        <w:t>ی</w:t>
      </w:r>
      <w:r w:rsidRPr="001B600A">
        <w:rPr>
          <w:rFonts w:hint="eastAsia"/>
          <w:rtl/>
        </w:rPr>
        <w:t>م</w:t>
      </w:r>
      <w:r w:rsidRPr="001B600A">
        <w:rPr>
          <w:rtl/>
        </w:rPr>
        <w:t xml:space="preserve">. </w:t>
      </w:r>
      <w:r w:rsidRPr="001B600A">
        <w:rPr>
          <w:rFonts w:hint="cs"/>
          <w:rtl/>
        </w:rPr>
        <w:t>ی</w:t>
      </w:r>
      <w:r w:rsidRPr="001B600A">
        <w:rPr>
          <w:rFonts w:hint="eastAsia"/>
          <w:rtl/>
        </w:rPr>
        <w:t>عن</w:t>
      </w:r>
      <w:r w:rsidRPr="001B600A">
        <w:rPr>
          <w:rFonts w:hint="cs"/>
          <w:rtl/>
        </w:rPr>
        <w:t>ی</w:t>
      </w:r>
      <w:r w:rsidRPr="001B600A">
        <w:rPr>
          <w:rtl/>
        </w:rPr>
        <w:t xml:space="preserve"> </w:t>
      </w:r>
      <w:r w:rsidRPr="001B600A">
        <w:rPr>
          <w:rFonts w:hint="eastAsia"/>
          <w:rtl/>
        </w:rPr>
        <w:t>وقت</w:t>
      </w:r>
      <w:r w:rsidRPr="001B600A">
        <w:rPr>
          <w:rFonts w:hint="cs"/>
          <w:rtl/>
        </w:rPr>
        <w:t>ی</w:t>
      </w:r>
      <w:r w:rsidRPr="001B600A">
        <w:rPr>
          <w:rtl/>
        </w:rPr>
        <w:t xml:space="preserve"> </w:t>
      </w:r>
      <w:r w:rsidRPr="001B600A">
        <w:rPr>
          <w:rFonts w:hint="eastAsia"/>
          <w:rtl/>
        </w:rPr>
        <w:t>از</w:t>
      </w:r>
      <w:r w:rsidRPr="001B600A">
        <w:rPr>
          <w:rtl/>
        </w:rPr>
        <w:t xml:space="preserve"> </w:t>
      </w:r>
      <w:r w:rsidRPr="001B600A">
        <w:rPr>
          <w:rFonts w:hint="eastAsia"/>
          <w:rtl/>
        </w:rPr>
        <w:t>د</w:t>
      </w:r>
      <w:r w:rsidRPr="001B600A">
        <w:rPr>
          <w:rFonts w:hint="cs"/>
          <w:rtl/>
        </w:rPr>
        <w:t>ی</w:t>
      </w:r>
      <w:r w:rsidRPr="001B600A">
        <w:rPr>
          <w:rFonts w:hint="eastAsia"/>
          <w:rtl/>
        </w:rPr>
        <w:t>دگاه</w:t>
      </w:r>
      <w:r w:rsidRPr="001B600A">
        <w:rPr>
          <w:rtl/>
        </w:rPr>
        <w:t xml:space="preserve"> </w:t>
      </w:r>
      <w:r w:rsidRPr="001B600A">
        <w:rPr>
          <w:rFonts w:hint="eastAsia"/>
          <w:rtl/>
        </w:rPr>
        <w:t>او</w:t>
      </w:r>
      <w:r w:rsidRPr="001B600A">
        <w:rPr>
          <w:rtl/>
        </w:rPr>
        <w:t xml:space="preserve"> </w:t>
      </w:r>
      <w:r w:rsidRPr="001B600A">
        <w:rPr>
          <w:rFonts w:hint="eastAsia"/>
          <w:rtl/>
        </w:rPr>
        <w:t>به</w:t>
      </w:r>
      <w:r w:rsidRPr="001B600A">
        <w:rPr>
          <w:rtl/>
        </w:rPr>
        <w:t xml:space="preserve"> </w:t>
      </w:r>
      <w:r w:rsidRPr="001B600A">
        <w:rPr>
          <w:rFonts w:hint="eastAsia"/>
          <w:rtl/>
        </w:rPr>
        <w:t>جهان</w:t>
      </w:r>
      <w:r w:rsidRPr="001B600A">
        <w:rPr>
          <w:rtl/>
        </w:rPr>
        <w:t xml:space="preserve"> </w:t>
      </w:r>
      <w:r w:rsidRPr="001B600A">
        <w:rPr>
          <w:rFonts w:hint="eastAsia"/>
          <w:rtl/>
        </w:rPr>
        <w:t>بنگر</w:t>
      </w:r>
      <w:r w:rsidRPr="001B600A">
        <w:rPr>
          <w:rFonts w:hint="cs"/>
          <w:rtl/>
        </w:rPr>
        <w:t>ی</w:t>
      </w:r>
      <w:r w:rsidRPr="001B600A">
        <w:rPr>
          <w:rFonts w:hint="eastAsia"/>
          <w:rtl/>
        </w:rPr>
        <w:t>م،</w:t>
      </w:r>
      <w:r w:rsidRPr="001B600A">
        <w:rPr>
          <w:rtl/>
        </w:rPr>
        <w:t xml:space="preserve"> </w:t>
      </w:r>
      <w:r w:rsidRPr="001B600A">
        <w:rPr>
          <w:rFonts w:hint="eastAsia"/>
          <w:rtl/>
        </w:rPr>
        <w:t>م</w:t>
      </w:r>
      <w:r w:rsidRPr="001B600A">
        <w:rPr>
          <w:rFonts w:hint="cs"/>
          <w:rtl/>
        </w:rPr>
        <w:t>ی‌</w:t>
      </w:r>
      <w:r w:rsidRPr="001B600A">
        <w:rPr>
          <w:rFonts w:hint="eastAsia"/>
          <w:rtl/>
        </w:rPr>
        <w:t>توان</w:t>
      </w:r>
      <w:r w:rsidRPr="001B600A">
        <w:rPr>
          <w:rFonts w:hint="cs"/>
          <w:rtl/>
        </w:rPr>
        <w:t>ی</w:t>
      </w:r>
      <w:r w:rsidRPr="001B600A">
        <w:rPr>
          <w:rFonts w:hint="eastAsia"/>
          <w:rtl/>
        </w:rPr>
        <w:t>م</w:t>
      </w:r>
      <w:r w:rsidRPr="001B600A">
        <w:rPr>
          <w:rtl/>
        </w:rPr>
        <w:t xml:space="preserve"> </w:t>
      </w:r>
      <w:r w:rsidRPr="001B600A">
        <w:rPr>
          <w:rFonts w:hint="eastAsia"/>
          <w:rtl/>
        </w:rPr>
        <w:t>بر</w:t>
      </w:r>
      <w:r w:rsidRPr="001B600A">
        <w:rPr>
          <w:rtl/>
        </w:rPr>
        <w:t xml:space="preserve"> </w:t>
      </w:r>
      <w:r w:rsidRPr="001B600A">
        <w:rPr>
          <w:rFonts w:hint="eastAsia"/>
          <w:rtl/>
        </w:rPr>
        <w:t>اساس</w:t>
      </w:r>
      <w:r w:rsidRPr="001B600A">
        <w:rPr>
          <w:rtl/>
        </w:rPr>
        <w:t xml:space="preserve"> </w:t>
      </w:r>
      <w:r w:rsidRPr="001B600A">
        <w:rPr>
          <w:rFonts w:hint="eastAsia"/>
          <w:rtl/>
        </w:rPr>
        <w:t>درک</w:t>
      </w:r>
      <w:r w:rsidRPr="001B600A">
        <w:rPr>
          <w:rtl/>
        </w:rPr>
        <w:t xml:space="preserve"> </w:t>
      </w:r>
      <w:r w:rsidRPr="001B600A">
        <w:rPr>
          <w:rFonts w:hint="eastAsia"/>
          <w:rtl/>
        </w:rPr>
        <w:t>خودمان</w:t>
      </w:r>
      <w:r w:rsidRPr="001B600A">
        <w:rPr>
          <w:rtl/>
        </w:rPr>
        <w:t xml:space="preserve"> </w:t>
      </w:r>
      <w:r w:rsidRPr="001B600A">
        <w:rPr>
          <w:rFonts w:hint="eastAsia"/>
          <w:rtl/>
        </w:rPr>
        <w:t>از</w:t>
      </w:r>
      <w:r w:rsidRPr="001B600A">
        <w:rPr>
          <w:rtl/>
        </w:rPr>
        <w:t xml:space="preserve"> </w:t>
      </w:r>
      <w:r w:rsidRPr="001B600A">
        <w:rPr>
          <w:rFonts w:hint="eastAsia"/>
          <w:rtl/>
        </w:rPr>
        <w:t>دن</w:t>
      </w:r>
      <w:r w:rsidRPr="001B600A">
        <w:rPr>
          <w:rFonts w:hint="cs"/>
          <w:rtl/>
        </w:rPr>
        <w:t>ی</w:t>
      </w:r>
      <w:r w:rsidRPr="001B600A">
        <w:rPr>
          <w:rFonts w:hint="eastAsia"/>
          <w:rtl/>
        </w:rPr>
        <w:t>ا</w:t>
      </w:r>
      <w:r w:rsidRPr="001B600A">
        <w:rPr>
          <w:rFonts w:hint="cs"/>
          <w:rtl/>
        </w:rPr>
        <w:t>ی</w:t>
      </w:r>
      <w:r w:rsidRPr="001B600A">
        <w:rPr>
          <w:rtl/>
        </w:rPr>
        <w:t xml:space="preserve"> </w:t>
      </w:r>
      <w:r w:rsidRPr="001B600A">
        <w:rPr>
          <w:rFonts w:hint="eastAsia"/>
          <w:rtl/>
        </w:rPr>
        <w:t>اطراف،</w:t>
      </w:r>
      <w:r w:rsidRPr="001B600A">
        <w:rPr>
          <w:rtl/>
        </w:rPr>
        <w:t xml:space="preserve"> </w:t>
      </w:r>
      <w:r w:rsidRPr="001B600A">
        <w:rPr>
          <w:rFonts w:hint="eastAsia"/>
          <w:rtl/>
        </w:rPr>
        <w:t>به</w:t>
      </w:r>
      <w:r w:rsidRPr="001B600A">
        <w:rPr>
          <w:rtl/>
        </w:rPr>
        <w:t xml:space="preserve"> </w:t>
      </w:r>
      <w:r w:rsidRPr="001B600A">
        <w:rPr>
          <w:rFonts w:hint="eastAsia"/>
          <w:rtl/>
        </w:rPr>
        <w:t>وضع</w:t>
      </w:r>
      <w:r w:rsidRPr="001B600A">
        <w:rPr>
          <w:rFonts w:hint="cs"/>
          <w:rtl/>
        </w:rPr>
        <w:t>ی</w:t>
      </w:r>
      <w:r w:rsidRPr="001B600A">
        <w:rPr>
          <w:rFonts w:hint="eastAsia"/>
          <w:rtl/>
        </w:rPr>
        <w:t>ت</w:t>
      </w:r>
      <w:r w:rsidRPr="001B600A">
        <w:rPr>
          <w:rtl/>
        </w:rPr>
        <w:t xml:space="preserve"> </w:t>
      </w:r>
      <w:r w:rsidRPr="001B600A">
        <w:rPr>
          <w:rFonts w:hint="eastAsia"/>
          <w:rtl/>
        </w:rPr>
        <w:t>ذهن</w:t>
      </w:r>
      <w:r w:rsidRPr="001B600A">
        <w:rPr>
          <w:rFonts w:hint="cs"/>
          <w:rtl/>
        </w:rPr>
        <w:t>ی</w:t>
      </w:r>
      <w:r w:rsidRPr="001B600A">
        <w:rPr>
          <w:rtl/>
        </w:rPr>
        <w:t xml:space="preserve"> </w:t>
      </w:r>
      <w:r w:rsidRPr="001B600A">
        <w:rPr>
          <w:rFonts w:hint="eastAsia"/>
          <w:rtl/>
        </w:rPr>
        <w:t>فرد</w:t>
      </w:r>
      <w:r w:rsidRPr="001B600A">
        <w:rPr>
          <w:rtl/>
        </w:rPr>
        <w:t xml:space="preserve"> </w:t>
      </w:r>
      <w:r w:rsidRPr="001B600A">
        <w:rPr>
          <w:rFonts w:hint="eastAsia"/>
          <w:rtl/>
        </w:rPr>
        <w:t>مقابل</w:t>
      </w:r>
      <w:r w:rsidRPr="001B600A">
        <w:rPr>
          <w:rtl/>
        </w:rPr>
        <w:t xml:space="preserve"> </w:t>
      </w:r>
      <w:r w:rsidRPr="001B600A">
        <w:rPr>
          <w:rFonts w:hint="eastAsia"/>
          <w:rtl/>
        </w:rPr>
        <w:t>در</w:t>
      </w:r>
      <w:r w:rsidRPr="001B600A">
        <w:rPr>
          <w:rtl/>
        </w:rPr>
        <w:t xml:space="preserve"> </w:t>
      </w:r>
      <w:r w:rsidRPr="001B600A">
        <w:rPr>
          <w:rFonts w:hint="eastAsia"/>
          <w:rtl/>
        </w:rPr>
        <w:t>ا</w:t>
      </w:r>
      <w:r w:rsidRPr="001B600A">
        <w:rPr>
          <w:rFonts w:hint="cs"/>
          <w:rtl/>
        </w:rPr>
        <w:t>ی</w:t>
      </w:r>
      <w:r w:rsidRPr="001B600A">
        <w:rPr>
          <w:rFonts w:hint="eastAsia"/>
          <w:rtl/>
        </w:rPr>
        <w:t>ن</w:t>
      </w:r>
      <w:r w:rsidRPr="001B600A">
        <w:rPr>
          <w:rtl/>
        </w:rPr>
        <w:t xml:space="preserve"> </w:t>
      </w:r>
      <w:r w:rsidRPr="001B600A">
        <w:rPr>
          <w:rFonts w:hint="eastAsia"/>
          <w:rtl/>
        </w:rPr>
        <w:t>لحظه،</w:t>
      </w:r>
      <w:r w:rsidRPr="001B600A">
        <w:rPr>
          <w:rtl/>
        </w:rPr>
        <w:t xml:space="preserve"> </w:t>
      </w:r>
      <w:r w:rsidRPr="001B600A">
        <w:rPr>
          <w:rFonts w:hint="eastAsia"/>
          <w:rtl/>
        </w:rPr>
        <w:t>پ</w:t>
      </w:r>
      <w:r w:rsidRPr="001B600A">
        <w:rPr>
          <w:rFonts w:hint="cs"/>
          <w:rtl/>
        </w:rPr>
        <w:t>ی</w:t>
      </w:r>
      <w:r w:rsidRPr="001B600A">
        <w:rPr>
          <w:rtl/>
        </w:rPr>
        <w:t xml:space="preserve"> </w:t>
      </w:r>
      <w:r w:rsidRPr="001B600A">
        <w:rPr>
          <w:rFonts w:hint="eastAsia"/>
          <w:rtl/>
        </w:rPr>
        <w:t>ببر</w:t>
      </w:r>
      <w:r w:rsidRPr="001B600A">
        <w:rPr>
          <w:rFonts w:hint="cs"/>
          <w:rtl/>
        </w:rPr>
        <w:t>ی</w:t>
      </w:r>
      <w:r w:rsidRPr="001B600A">
        <w:rPr>
          <w:rFonts w:hint="eastAsia"/>
          <w:rtl/>
        </w:rPr>
        <w:t>م</w:t>
      </w:r>
      <w:r w:rsidRPr="001B600A">
        <w:rPr>
          <w:rFonts w:hint="cs"/>
          <w:rtl/>
        </w:rPr>
        <w:t>.</w:t>
      </w:r>
      <w:r w:rsidRPr="001B600A">
        <w:rPr>
          <w:rtl/>
        </w:rPr>
        <w:t xml:space="preserve"> همدل</w:t>
      </w:r>
      <w:r w:rsidRPr="001B600A">
        <w:rPr>
          <w:rFonts w:hint="cs"/>
          <w:rtl/>
        </w:rPr>
        <w:t>ی</w:t>
      </w:r>
      <w:r w:rsidRPr="001B600A">
        <w:rPr>
          <w:rtl/>
        </w:rPr>
        <w:t xml:space="preserve"> مانع رفتارها</w:t>
      </w:r>
      <w:r w:rsidRPr="001B600A">
        <w:rPr>
          <w:rFonts w:hint="cs"/>
          <w:rtl/>
        </w:rPr>
        <w:t>ی</w:t>
      </w:r>
      <w:r w:rsidRPr="001B600A">
        <w:rPr>
          <w:rtl/>
        </w:rPr>
        <w:t xml:space="preserve"> منف</w:t>
      </w:r>
      <w:r w:rsidRPr="001B600A">
        <w:rPr>
          <w:rFonts w:hint="cs"/>
          <w:rtl/>
        </w:rPr>
        <w:t>ی</w:t>
      </w:r>
      <w:r w:rsidRPr="001B600A">
        <w:rPr>
          <w:rtl/>
        </w:rPr>
        <w:t xml:space="preserve"> مانند پرخاشگرانه شده، گوش دادن همدلانه را افزا</w:t>
      </w:r>
      <w:r w:rsidRPr="001B600A">
        <w:rPr>
          <w:rFonts w:hint="cs"/>
          <w:rtl/>
        </w:rPr>
        <w:t>ی</w:t>
      </w:r>
      <w:r w:rsidRPr="001B600A">
        <w:rPr>
          <w:rFonts w:hint="eastAsia"/>
          <w:rtl/>
        </w:rPr>
        <w:t>ش</w:t>
      </w:r>
      <w:r w:rsidRPr="001B600A">
        <w:rPr>
          <w:rtl/>
        </w:rPr>
        <w:t xml:space="preserve"> و به افراد در رس</w:t>
      </w:r>
      <w:r w:rsidRPr="001B600A">
        <w:rPr>
          <w:rFonts w:hint="cs"/>
          <w:rtl/>
        </w:rPr>
        <w:t>ی</w:t>
      </w:r>
      <w:r w:rsidRPr="001B600A">
        <w:rPr>
          <w:rFonts w:hint="eastAsia"/>
          <w:rtl/>
        </w:rPr>
        <w:t>دن</w:t>
      </w:r>
      <w:r w:rsidRPr="001B600A">
        <w:rPr>
          <w:rtl/>
        </w:rPr>
        <w:t xml:space="preserve"> به نتا</w:t>
      </w:r>
      <w:r w:rsidRPr="001B600A">
        <w:rPr>
          <w:rFonts w:hint="cs"/>
          <w:rtl/>
        </w:rPr>
        <w:t>ی</w:t>
      </w:r>
      <w:r w:rsidRPr="001B600A">
        <w:rPr>
          <w:rFonts w:hint="eastAsia"/>
          <w:rtl/>
        </w:rPr>
        <w:t>ج</w:t>
      </w:r>
      <w:r w:rsidRPr="001B600A">
        <w:rPr>
          <w:rtl/>
        </w:rPr>
        <w:t xml:space="preserve"> مطلوب </w:t>
      </w:r>
      <w:r w:rsidRPr="001B600A">
        <w:rPr>
          <w:rFonts w:hint="cs"/>
          <w:rtl/>
        </w:rPr>
        <w:t>ی</w:t>
      </w:r>
      <w:r w:rsidRPr="001B600A">
        <w:rPr>
          <w:rFonts w:hint="eastAsia"/>
          <w:rtl/>
        </w:rPr>
        <w:t>ار</w:t>
      </w:r>
      <w:r w:rsidRPr="001B600A">
        <w:rPr>
          <w:rFonts w:hint="cs"/>
          <w:rtl/>
        </w:rPr>
        <w:t>ی</w:t>
      </w:r>
      <w:r w:rsidRPr="001B600A">
        <w:rPr>
          <w:rtl/>
        </w:rPr>
        <w:t xml:space="preserve"> م</w:t>
      </w:r>
      <w:r w:rsidRPr="001B600A">
        <w:rPr>
          <w:rFonts w:hint="cs"/>
          <w:rtl/>
        </w:rPr>
        <w:t>ی</w:t>
      </w:r>
      <w:r w:rsidRPr="001B600A">
        <w:rPr>
          <w:rtl/>
        </w:rPr>
        <w:softHyphen/>
        <w:t>رساند (</w:t>
      </w:r>
      <w:r w:rsidR="00E36B31" w:rsidRPr="001B600A">
        <w:fldChar w:fldCharType="begin"/>
      </w:r>
      <w:r w:rsidR="00E36B31" w:rsidRPr="001B600A">
        <w:instrText>HYPERLINK \l "Van"</w:instrText>
      </w:r>
      <w:r w:rsidR="00E36B31" w:rsidRPr="001B600A">
        <w:fldChar w:fldCharType="separate"/>
      </w:r>
      <w:r w:rsidR="00E36B31" w:rsidRPr="001B600A">
        <w:rPr>
          <w:rStyle w:val="Hyperlink"/>
          <w:lang w:val="en-US"/>
        </w:rPr>
        <w:t xml:space="preserve">Van </w:t>
      </w:r>
      <w:proofErr w:type="spellStart"/>
      <w:r w:rsidR="00E36B31" w:rsidRPr="001B600A">
        <w:rPr>
          <w:rStyle w:val="Hyperlink"/>
          <w:lang w:val="en-US"/>
        </w:rPr>
        <w:t>Lissa</w:t>
      </w:r>
      <w:proofErr w:type="spellEnd"/>
      <w:r w:rsidR="00E36B31" w:rsidRPr="001B600A">
        <w:rPr>
          <w:rStyle w:val="Hyperlink"/>
          <w:lang w:val="en-US"/>
        </w:rPr>
        <w:t xml:space="preserve"> et al, 2017</w:t>
      </w:r>
      <w:r w:rsidR="00E36B31" w:rsidRPr="001B600A">
        <w:fldChar w:fldCharType="end"/>
      </w:r>
      <w:r w:rsidRPr="001B600A">
        <w:rPr>
          <w:rtl/>
        </w:rPr>
        <w:t>). شواهد پژوهش</w:t>
      </w:r>
      <w:r w:rsidRPr="001B600A">
        <w:rPr>
          <w:rFonts w:hint="cs"/>
          <w:rtl/>
        </w:rPr>
        <w:t>ی</w:t>
      </w:r>
      <w:r w:rsidRPr="001B600A">
        <w:rPr>
          <w:rtl/>
        </w:rPr>
        <w:t xml:space="preserve"> ن</w:t>
      </w:r>
      <w:r w:rsidRPr="001B600A">
        <w:rPr>
          <w:rFonts w:hint="cs"/>
          <w:rtl/>
        </w:rPr>
        <w:t>ی</w:t>
      </w:r>
      <w:r w:rsidRPr="001B600A">
        <w:rPr>
          <w:rFonts w:hint="eastAsia"/>
          <w:rtl/>
        </w:rPr>
        <w:t>ز</w:t>
      </w:r>
      <w:r w:rsidRPr="001B600A">
        <w:rPr>
          <w:rtl/>
        </w:rPr>
        <w:t xml:space="preserve"> نشان م</w:t>
      </w:r>
      <w:r w:rsidRPr="001B600A">
        <w:rPr>
          <w:rFonts w:hint="cs"/>
          <w:rtl/>
        </w:rPr>
        <w:t>ی</w:t>
      </w:r>
      <w:r w:rsidRPr="001B600A">
        <w:rPr>
          <w:rtl/>
        </w:rPr>
        <w:softHyphen/>
      </w:r>
      <w:r w:rsidRPr="001B600A">
        <w:rPr>
          <w:rFonts w:hint="cs"/>
          <w:rtl/>
        </w:rPr>
        <w:t>دهند</w:t>
      </w:r>
      <w:r w:rsidRPr="001B600A">
        <w:rPr>
          <w:rtl/>
        </w:rPr>
        <w:t xml:space="preserve"> که همدل</w:t>
      </w:r>
      <w:r w:rsidRPr="001B600A">
        <w:rPr>
          <w:rFonts w:hint="cs"/>
          <w:rtl/>
        </w:rPr>
        <w:t>ی</w:t>
      </w:r>
      <w:r w:rsidRPr="001B600A">
        <w:rPr>
          <w:rtl/>
        </w:rPr>
        <w:t xml:space="preserve"> نقش مهم</w:t>
      </w:r>
      <w:r w:rsidRPr="001B600A">
        <w:rPr>
          <w:rFonts w:hint="cs"/>
          <w:rtl/>
        </w:rPr>
        <w:t>ی</w:t>
      </w:r>
      <w:r w:rsidRPr="001B600A">
        <w:rPr>
          <w:rtl/>
        </w:rPr>
        <w:t xml:space="preserve"> در سلامت روان</w:t>
      </w:r>
      <w:r w:rsidRPr="001B600A">
        <w:rPr>
          <w:rFonts w:hint="cs"/>
          <w:rtl/>
        </w:rPr>
        <w:t>ی</w:t>
      </w:r>
      <w:r w:rsidRPr="001B600A">
        <w:rPr>
          <w:rtl/>
        </w:rPr>
        <w:t xml:space="preserve"> و سازگار</w:t>
      </w:r>
      <w:r w:rsidRPr="001B600A">
        <w:rPr>
          <w:rFonts w:hint="cs"/>
          <w:rtl/>
        </w:rPr>
        <w:t>ی</w:t>
      </w:r>
      <w:r w:rsidRPr="001B600A">
        <w:rPr>
          <w:rtl/>
        </w:rPr>
        <w:t xml:space="preserve"> دارد. افراد</w:t>
      </w:r>
      <w:r w:rsidRPr="001B600A">
        <w:rPr>
          <w:rFonts w:hint="cs"/>
          <w:rtl/>
        </w:rPr>
        <w:t>ی</w:t>
      </w:r>
      <w:r w:rsidRPr="001B600A">
        <w:rPr>
          <w:rtl/>
        </w:rPr>
        <w:t xml:space="preserve"> که در روابط اجتماع</w:t>
      </w:r>
      <w:r w:rsidRPr="001B600A">
        <w:rPr>
          <w:rFonts w:hint="cs"/>
          <w:rtl/>
        </w:rPr>
        <w:t>ی</w:t>
      </w:r>
      <w:r w:rsidRPr="001B600A">
        <w:rPr>
          <w:rtl/>
        </w:rPr>
        <w:t xml:space="preserve"> همدل</w:t>
      </w:r>
      <w:r w:rsidRPr="001B600A">
        <w:rPr>
          <w:rFonts w:hint="cs"/>
          <w:rtl/>
        </w:rPr>
        <w:t>ی</w:t>
      </w:r>
      <w:r w:rsidRPr="001B600A">
        <w:rPr>
          <w:rtl/>
        </w:rPr>
        <w:t xml:space="preserve"> ب</w:t>
      </w:r>
      <w:r w:rsidRPr="001B600A">
        <w:rPr>
          <w:rFonts w:hint="cs"/>
          <w:rtl/>
        </w:rPr>
        <w:t>ی</w:t>
      </w:r>
      <w:r w:rsidRPr="001B600A">
        <w:rPr>
          <w:rFonts w:hint="eastAsia"/>
          <w:rtl/>
        </w:rPr>
        <w:t>شتر</w:t>
      </w:r>
      <w:r w:rsidRPr="001B600A">
        <w:rPr>
          <w:rFonts w:hint="cs"/>
          <w:rtl/>
        </w:rPr>
        <w:t>ی</w:t>
      </w:r>
      <w:r w:rsidRPr="001B600A">
        <w:rPr>
          <w:rtl/>
        </w:rPr>
        <w:t xml:space="preserve"> دارند قادرند ه</w:t>
      </w:r>
      <w:r w:rsidRPr="001B600A">
        <w:rPr>
          <w:rFonts w:hint="cs"/>
          <w:rtl/>
        </w:rPr>
        <w:t>ی</w:t>
      </w:r>
      <w:r w:rsidRPr="001B600A">
        <w:rPr>
          <w:rFonts w:hint="eastAsia"/>
          <w:rtl/>
        </w:rPr>
        <w:t>جان</w:t>
      </w:r>
      <w:r w:rsidRPr="001B600A">
        <w:rPr>
          <w:rtl/>
        </w:rPr>
        <w:t>‌ه</w:t>
      </w:r>
      <w:r w:rsidRPr="001B600A">
        <w:rPr>
          <w:rFonts w:hint="eastAsia"/>
          <w:rtl/>
        </w:rPr>
        <w:t>ا</w:t>
      </w:r>
      <w:r w:rsidRPr="001B600A">
        <w:rPr>
          <w:rtl/>
        </w:rPr>
        <w:t xml:space="preserve"> و احساسات خود را بهتر مد</w:t>
      </w:r>
      <w:r w:rsidRPr="001B600A">
        <w:rPr>
          <w:rFonts w:hint="cs"/>
          <w:rtl/>
        </w:rPr>
        <w:t>ی</w:t>
      </w:r>
      <w:r w:rsidRPr="001B600A">
        <w:rPr>
          <w:rFonts w:hint="eastAsia"/>
          <w:rtl/>
        </w:rPr>
        <w:t>ر</w:t>
      </w:r>
      <w:r w:rsidRPr="001B600A">
        <w:rPr>
          <w:rFonts w:hint="cs"/>
          <w:rtl/>
        </w:rPr>
        <w:t>ی</w:t>
      </w:r>
      <w:r w:rsidRPr="001B600A">
        <w:rPr>
          <w:rFonts w:hint="eastAsia"/>
          <w:rtl/>
        </w:rPr>
        <w:t>ت</w:t>
      </w:r>
      <w:r w:rsidRPr="001B600A">
        <w:rPr>
          <w:rtl/>
        </w:rPr>
        <w:t xml:space="preserve"> کنند و در جهت انتظارات جامعه رفتار کنند. آنها سازگار</w:t>
      </w:r>
      <w:r w:rsidRPr="001B600A">
        <w:rPr>
          <w:rFonts w:hint="cs"/>
          <w:rtl/>
        </w:rPr>
        <w:t>ی</w:t>
      </w:r>
      <w:r w:rsidRPr="001B600A">
        <w:rPr>
          <w:rtl/>
        </w:rPr>
        <w:t xml:space="preserve"> اجتماع</w:t>
      </w:r>
      <w:r w:rsidRPr="001B600A">
        <w:rPr>
          <w:rFonts w:hint="cs"/>
          <w:rtl/>
        </w:rPr>
        <w:t>ی</w:t>
      </w:r>
      <w:r w:rsidRPr="001B600A">
        <w:rPr>
          <w:rFonts w:hint="eastAsia"/>
          <w:rtl/>
        </w:rPr>
        <w:t>،</w:t>
      </w:r>
      <w:r w:rsidRPr="001B600A">
        <w:rPr>
          <w:rtl/>
        </w:rPr>
        <w:t xml:space="preserve"> مسئول</w:t>
      </w:r>
      <w:r w:rsidRPr="001B600A">
        <w:rPr>
          <w:rFonts w:hint="cs"/>
          <w:rtl/>
        </w:rPr>
        <w:t>ی</w:t>
      </w:r>
      <w:r w:rsidRPr="001B600A">
        <w:rPr>
          <w:rFonts w:hint="eastAsia"/>
          <w:rtl/>
        </w:rPr>
        <w:t>ت</w:t>
      </w:r>
      <w:r w:rsidRPr="001B600A">
        <w:rPr>
          <w:rtl/>
        </w:rPr>
        <w:softHyphen/>
      </w:r>
      <w:r w:rsidRPr="001B600A">
        <w:rPr>
          <w:rFonts w:hint="cs"/>
          <w:rtl/>
        </w:rPr>
        <w:t>پذی</w:t>
      </w:r>
      <w:r w:rsidRPr="001B600A">
        <w:rPr>
          <w:rFonts w:hint="eastAsia"/>
          <w:rtl/>
        </w:rPr>
        <w:t>ر</w:t>
      </w:r>
      <w:r w:rsidRPr="001B600A">
        <w:rPr>
          <w:rFonts w:hint="cs"/>
          <w:rtl/>
        </w:rPr>
        <w:t>ی</w:t>
      </w:r>
      <w:r w:rsidRPr="001B600A">
        <w:rPr>
          <w:rFonts w:hint="eastAsia"/>
          <w:rtl/>
        </w:rPr>
        <w:t>،</w:t>
      </w:r>
      <w:r w:rsidRPr="001B600A">
        <w:rPr>
          <w:rtl/>
        </w:rPr>
        <w:t xml:space="preserve"> درک اجتماع</w:t>
      </w:r>
      <w:r w:rsidRPr="001B600A">
        <w:rPr>
          <w:rFonts w:hint="cs"/>
          <w:rtl/>
        </w:rPr>
        <w:t>ی</w:t>
      </w:r>
      <w:r w:rsidRPr="001B600A">
        <w:rPr>
          <w:rtl/>
        </w:rPr>
        <w:t xml:space="preserve"> و ه</w:t>
      </w:r>
      <w:r w:rsidRPr="001B600A">
        <w:rPr>
          <w:rFonts w:hint="cs"/>
          <w:rtl/>
        </w:rPr>
        <w:t>ی</w:t>
      </w:r>
      <w:r w:rsidRPr="001B600A">
        <w:rPr>
          <w:rFonts w:hint="eastAsia"/>
          <w:rtl/>
        </w:rPr>
        <w:t>جان</w:t>
      </w:r>
      <w:r w:rsidRPr="001B600A">
        <w:rPr>
          <w:rFonts w:hint="cs"/>
          <w:rtl/>
        </w:rPr>
        <w:t>ی</w:t>
      </w:r>
      <w:r w:rsidRPr="001B600A">
        <w:rPr>
          <w:rtl/>
        </w:rPr>
        <w:t xml:space="preserve"> ب</w:t>
      </w:r>
      <w:r w:rsidRPr="001B600A">
        <w:rPr>
          <w:rFonts w:hint="cs"/>
          <w:rtl/>
        </w:rPr>
        <w:t>ی</w:t>
      </w:r>
      <w:r w:rsidRPr="001B600A">
        <w:rPr>
          <w:rFonts w:hint="eastAsia"/>
          <w:rtl/>
        </w:rPr>
        <w:t>شتر</w:t>
      </w:r>
      <w:r w:rsidRPr="001B600A">
        <w:rPr>
          <w:rFonts w:hint="cs"/>
          <w:rtl/>
        </w:rPr>
        <w:t>ی</w:t>
      </w:r>
      <w:r w:rsidRPr="001B600A">
        <w:rPr>
          <w:rtl/>
        </w:rPr>
        <w:t xml:space="preserve"> از خود نشان م</w:t>
      </w:r>
      <w:r w:rsidRPr="001B600A">
        <w:rPr>
          <w:rFonts w:hint="cs"/>
          <w:rtl/>
        </w:rPr>
        <w:t>ی</w:t>
      </w:r>
      <w:r w:rsidRPr="001B600A">
        <w:rPr>
          <w:rtl/>
        </w:rPr>
        <w:softHyphen/>
      </w:r>
      <w:r w:rsidRPr="001B600A">
        <w:rPr>
          <w:rFonts w:hint="cs"/>
          <w:rtl/>
        </w:rPr>
        <w:t>دهند</w:t>
      </w:r>
      <w:r w:rsidRPr="001B600A">
        <w:rPr>
          <w:rtl/>
        </w:rPr>
        <w:t xml:space="preserve"> (</w:t>
      </w:r>
      <w:r w:rsidR="00433BC7" w:rsidRPr="001B600A">
        <w:fldChar w:fldCharType="begin"/>
      </w:r>
      <w:r w:rsidR="00433BC7" w:rsidRPr="001B600A">
        <w:instrText>HYPERLINK \l "Zarei"</w:instrText>
      </w:r>
      <w:r w:rsidR="00433BC7" w:rsidRPr="001B600A">
        <w:fldChar w:fldCharType="separate"/>
      </w:r>
      <w:proofErr w:type="spellStart"/>
      <w:r w:rsidR="00433BC7" w:rsidRPr="001B600A">
        <w:rPr>
          <w:rStyle w:val="Hyperlink"/>
          <w:lang w:val="en-US"/>
        </w:rPr>
        <w:t>Zarei</w:t>
      </w:r>
      <w:proofErr w:type="spellEnd"/>
      <w:r w:rsidR="00433BC7" w:rsidRPr="001B600A">
        <w:rPr>
          <w:rStyle w:val="Hyperlink"/>
          <w:lang w:val="en-US"/>
        </w:rPr>
        <w:t xml:space="preserve"> et al, 2022</w:t>
      </w:r>
      <w:r w:rsidR="00433BC7" w:rsidRPr="001B600A">
        <w:fldChar w:fldCharType="end"/>
      </w:r>
      <w:r w:rsidRPr="001B600A">
        <w:rPr>
          <w:rtl/>
        </w:rPr>
        <w:t>)؛ در حال</w:t>
      </w:r>
      <w:r w:rsidRPr="001B600A">
        <w:rPr>
          <w:rFonts w:hint="cs"/>
          <w:rtl/>
        </w:rPr>
        <w:t>ی</w:t>
      </w:r>
      <w:r w:rsidRPr="001B600A">
        <w:rPr>
          <w:rtl/>
        </w:rPr>
        <w:t>‌</w:t>
      </w:r>
      <w:r w:rsidRPr="001B600A">
        <w:rPr>
          <w:rFonts w:hint="eastAsia"/>
          <w:rtl/>
        </w:rPr>
        <w:t>که</w:t>
      </w:r>
      <w:r w:rsidRPr="001B600A">
        <w:rPr>
          <w:rtl/>
        </w:rPr>
        <w:t xml:space="preserve"> افراد</w:t>
      </w:r>
      <w:r w:rsidRPr="001B600A">
        <w:rPr>
          <w:rFonts w:hint="cs"/>
          <w:rtl/>
        </w:rPr>
        <w:t>ی</w:t>
      </w:r>
      <w:r w:rsidRPr="001B600A">
        <w:rPr>
          <w:rtl/>
        </w:rPr>
        <w:t xml:space="preserve"> که همدل</w:t>
      </w:r>
      <w:r w:rsidRPr="001B600A">
        <w:rPr>
          <w:rFonts w:hint="cs"/>
          <w:rtl/>
        </w:rPr>
        <w:t>ی</w:t>
      </w:r>
      <w:r w:rsidRPr="001B600A">
        <w:rPr>
          <w:rtl/>
        </w:rPr>
        <w:t xml:space="preserve"> کمتر</w:t>
      </w:r>
      <w:r w:rsidRPr="001B600A">
        <w:rPr>
          <w:rFonts w:hint="cs"/>
          <w:rtl/>
        </w:rPr>
        <w:t>ی</w:t>
      </w:r>
      <w:r w:rsidRPr="001B600A">
        <w:rPr>
          <w:rtl/>
        </w:rPr>
        <w:t xml:space="preserve"> دارند پر</w:t>
      </w:r>
      <w:r w:rsidRPr="001B600A">
        <w:rPr>
          <w:rFonts w:hint="cs"/>
          <w:rtl/>
        </w:rPr>
        <w:t>ی</w:t>
      </w:r>
      <w:r w:rsidRPr="001B600A">
        <w:rPr>
          <w:rFonts w:hint="eastAsia"/>
          <w:rtl/>
        </w:rPr>
        <w:t>شان</w:t>
      </w:r>
      <w:r w:rsidRPr="001B600A">
        <w:rPr>
          <w:rFonts w:hint="cs"/>
          <w:rtl/>
        </w:rPr>
        <w:t>ی</w:t>
      </w:r>
      <w:r w:rsidRPr="001B600A">
        <w:rPr>
          <w:rtl/>
        </w:rPr>
        <w:t xml:space="preserve"> روان</w:t>
      </w:r>
      <w:r w:rsidRPr="001B600A">
        <w:rPr>
          <w:rFonts w:hint="cs"/>
          <w:rtl/>
        </w:rPr>
        <w:t>شناختی</w:t>
      </w:r>
      <w:r w:rsidRPr="001B600A">
        <w:rPr>
          <w:rtl/>
        </w:rPr>
        <w:t xml:space="preserve"> ب</w:t>
      </w:r>
      <w:r w:rsidRPr="001B600A">
        <w:rPr>
          <w:rFonts w:hint="cs"/>
          <w:rtl/>
        </w:rPr>
        <w:t>ی</w:t>
      </w:r>
      <w:r w:rsidRPr="001B600A">
        <w:rPr>
          <w:rFonts w:hint="eastAsia"/>
          <w:rtl/>
        </w:rPr>
        <w:t>شتر</w:t>
      </w:r>
      <w:r w:rsidRPr="001B600A">
        <w:rPr>
          <w:rFonts w:hint="cs"/>
          <w:rtl/>
        </w:rPr>
        <w:t>ی</w:t>
      </w:r>
      <w:r w:rsidRPr="001B600A">
        <w:rPr>
          <w:rtl/>
        </w:rPr>
        <w:t xml:space="preserve"> دارند (</w:t>
      </w:r>
      <w:r w:rsidR="006D58A0" w:rsidRPr="001B600A">
        <w:fldChar w:fldCharType="begin"/>
      </w:r>
      <w:r w:rsidR="006D58A0" w:rsidRPr="001B600A">
        <w:instrText>HYPERLINK \l "Noda"</w:instrText>
      </w:r>
      <w:r w:rsidR="006D58A0" w:rsidRPr="001B600A">
        <w:fldChar w:fldCharType="separate"/>
      </w:r>
      <w:r w:rsidR="006D58A0" w:rsidRPr="001B600A">
        <w:rPr>
          <w:rStyle w:val="Hyperlink"/>
          <w:lang w:val="en-US"/>
        </w:rPr>
        <w:t>Noda et al, 2018</w:t>
      </w:r>
      <w:r w:rsidR="006D58A0" w:rsidRPr="001B600A">
        <w:fldChar w:fldCharType="end"/>
      </w:r>
      <w:r w:rsidRPr="001B600A">
        <w:rPr>
          <w:rtl/>
        </w:rPr>
        <w:t xml:space="preserve">). </w:t>
      </w:r>
      <w:r w:rsidRPr="001B600A">
        <w:rPr>
          <w:rFonts w:hint="cs"/>
          <w:rtl/>
          <w:lang w:bidi="fa-IR"/>
        </w:rPr>
        <w:t xml:space="preserve">نتایج پژوهش </w:t>
      </w:r>
      <w:r w:rsidR="00B6485B" w:rsidRPr="001B600A">
        <w:fldChar w:fldCharType="begin"/>
      </w:r>
      <w:r w:rsidR="00B6485B" w:rsidRPr="001B600A">
        <w:instrText>HYPERLINK \l "Wu"</w:instrText>
      </w:r>
      <w:r w:rsidR="00B6485B" w:rsidRPr="001B600A">
        <w:fldChar w:fldCharType="separate"/>
      </w:r>
      <w:r w:rsidR="00B6485B" w:rsidRPr="001B600A">
        <w:rPr>
          <w:rStyle w:val="Hyperlink"/>
          <w:lang w:val="en-US" w:bidi="fa-IR"/>
        </w:rPr>
        <w:t>Wu et al, 2022</w:t>
      </w:r>
      <w:r w:rsidR="00B6485B" w:rsidRPr="001B600A">
        <w:fldChar w:fldCharType="end"/>
      </w:r>
      <w:r w:rsidRPr="001B600A">
        <w:rPr>
          <w:rFonts w:hint="cs"/>
          <w:rtl/>
          <w:lang w:bidi="fa-IR"/>
        </w:rPr>
        <w:t xml:space="preserve"> نشان داد </w:t>
      </w:r>
      <w:r w:rsidRPr="001B600A">
        <w:rPr>
          <w:rtl/>
          <w:lang w:bidi="fa-IR"/>
        </w:rPr>
        <w:t>همدلی</w:t>
      </w:r>
      <w:r w:rsidRPr="001B600A">
        <w:rPr>
          <w:rFonts w:hint="cs"/>
          <w:rtl/>
          <w:lang w:bidi="fa-IR"/>
        </w:rPr>
        <w:t xml:space="preserve"> </w:t>
      </w:r>
      <w:r w:rsidRPr="001B600A">
        <w:rPr>
          <w:rtl/>
          <w:lang w:bidi="fa-IR"/>
        </w:rPr>
        <w:t>در دانشجویان</w:t>
      </w:r>
      <w:r w:rsidRPr="001B600A">
        <w:rPr>
          <w:rFonts w:hint="cs"/>
          <w:rtl/>
          <w:lang w:bidi="fa-IR"/>
        </w:rPr>
        <w:t xml:space="preserve"> </w:t>
      </w:r>
      <w:r w:rsidRPr="001B600A">
        <w:rPr>
          <w:rtl/>
          <w:lang w:bidi="fa-IR"/>
        </w:rPr>
        <w:t xml:space="preserve">موجب افزایش تاب‌آوری روانی در مواجهه با استرس‌ها و فشارهای روانی </w:t>
      </w:r>
      <w:r w:rsidRPr="001B600A">
        <w:rPr>
          <w:rFonts w:hint="cs"/>
          <w:rtl/>
          <w:lang w:bidi="fa-IR"/>
        </w:rPr>
        <w:t>می</w:t>
      </w:r>
      <w:r w:rsidRPr="001B600A">
        <w:rPr>
          <w:rtl/>
          <w:lang w:bidi="fa-IR"/>
        </w:rPr>
        <w:softHyphen/>
        <w:t xml:space="preserve">شود؛ زیرا </w:t>
      </w:r>
      <w:r w:rsidRPr="001B600A">
        <w:rPr>
          <w:rFonts w:hint="cs"/>
          <w:rtl/>
          <w:lang w:bidi="fa-IR"/>
        </w:rPr>
        <w:t>دانشجویان</w:t>
      </w:r>
      <w:r w:rsidRPr="001B600A">
        <w:rPr>
          <w:rtl/>
          <w:lang w:bidi="fa-IR"/>
        </w:rPr>
        <w:t xml:space="preserve"> با همدلی بالاتر قادرند بهتر احساسات خود و دیگران را مدیریت و تنظیم کنند</w:t>
      </w:r>
      <w:r w:rsidRPr="001B600A">
        <w:rPr>
          <w:rFonts w:hint="cs"/>
          <w:rtl/>
          <w:lang w:bidi="fa-IR"/>
        </w:rPr>
        <w:t xml:space="preserve">. </w:t>
      </w:r>
      <w:r w:rsidRPr="001B600A">
        <w:rPr>
          <w:rtl/>
        </w:rPr>
        <w:t>از سو</w:t>
      </w:r>
      <w:r w:rsidRPr="001B600A">
        <w:rPr>
          <w:rFonts w:hint="cs"/>
          <w:rtl/>
        </w:rPr>
        <w:t>ی</w:t>
      </w:r>
      <w:r w:rsidRPr="001B600A">
        <w:rPr>
          <w:rtl/>
        </w:rPr>
        <w:t xml:space="preserve"> د</w:t>
      </w:r>
      <w:r w:rsidRPr="001B600A">
        <w:rPr>
          <w:rFonts w:hint="cs"/>
          <w:rtl/>
        </w:rPr>
        <w:t>ی</w:t>
      </w:r>
      <w:r w:rsidRPr="001B600A">
        <w:rPr>
          <w:rFonts w:hint="eastAsia"/>
          <w:rtl/>
        </w:rPr>
        <w:t>گر،</w:t>
      </w:r>
      <w:r w:rsidRPr="001B600A">
        <w:rPr>
          <w:rtl/>
        </w:rPr>
        <w:t xml:space="preserve"> بر اساس</w:t>
      </w:r>
      <w:r w:rsidRPr="001B600A">
        <w:rPr>
          <w:rFonts w:hint="cs"/>
          <w:rtl/>
        </w:rPr>
        <w:t xml:space="preserve"> نتایج</w:t>
      </w:r>
      <w:r w:rsidRPr="001B600A">
        <w:rPr>
          <w:rtl/>
        </w:rPr>
        <w:t xml:space="preserve"> پژوهش</w:t>
      </w:r>
      <w:r w:rsidRPr="001B600A">
        <w:rPr>
          <w:rFonts w:hint="cs"/>
          <w:rtl/>
        </w:rPr>
        <w:t>ها</w:t>
      </w:r>
      <w:r w:rsidRPr="001B600A">
        <w:rPr>
          <w:rtl/>
        </w:rPr>
        <w:t xml:space="preserve"> (</w:t>
      </w:r>
      <w:r w:rsidR="005F1893" w:rsidRPr="001B600A">
        <w:fldChar w:fldCharType="begin"/>
      </w:r>
      <w:r w:rsidR="005F1893" w:rsidRPr="001B600A">
        <w:instrText>HYPERLINK \l "Moreno"</w:instrText>
      </w:r>
      <w:r w:rsidR="005F1893" w:rsidRPr="001B600A">
        <w:fldChar w:fldCharType="separate"/>
      </w:r>
      <w:r w:rsidR="005F1893" w:rsidRPr="001B600A">
        <w:rPr>
          <w:rStyle w:val="Hyperlink"/>
          <w:lang w:val="en-US"/>
        </w:rPr>
        <w:t>Moreno-</w:t>
      </w:r>
      <w:proofErr w:type="spellStart"/>
      <w:r w:rsidR="005F1893" w:rsidRPr="001B600A">
        <w:rPr>
          <w:rStyle w:val="Hyperlink"/>
          <w:lang w:val="en-US"/>
        </w:rPr>
        <w:t>Manso</w:t>
      </w:r>
      <w:proofErr w:type="spellEnd"/>
      <w:r w:rsidR="005F1893" w:rsidRPr="001B600A">
        <w:rPr>
          <w:rStyle w:val="Hyperlink"/>
          <w:lang w:val="en-US"/>
        </w:rPr>
        <w:t xml:space="preserve"> et al, 2018</w:t>
      </w:r>
      <w:r w:rsidR="005F1893" w:rsidRPr="001B600A">
        <w:fldChar w:fldCharType="end"/>
      </w:r>
      <w:r w:rsidRPr="001B600A">
        <w:rPr>
          <w:rtl/>
        </w:rPr>
        <w:t xml:space="preserve">؛ </w:t>
      </w:r>
      <w:r w:rsidR="00390A44" w:rsidRPr="001B600A">
        <w:fldChar w:fldCharType="begin"/>
      </w:r>
      <w:r w:rsidR="00390A44" w:rsidRPr="001B600A">
        <w:instrText>HYPERLINK \l "Galam"</w:instrText>
      </w:r>
      <w:r w:rsidR="00390A44" w:rsidRPr="001B600A">
        <w:fldChar w:fldCharType="separate"/>
      </w:r>
      <w:proofErr w:type="spellStart"/>
      <w:r w:rsidR="00390A44" w:rsidRPr="001B600A">
        <w:rPr>
          <w:rStyle w:val="Hyperlink"/>
          <w:lang w:val="en-US"/>
        </w:rPr>
        <w:t>Galam</w:t>
      </w:r>
      <w:proofErr w:type="spellEnd"/>
      <w:r w:rsidR="00390A44" w:rsidRPr="001B600A">
        <w:rPr>
          <w:rStyle w:val="Hyperlink"/>
          <w:lang w:val="en-US"/>
        </w:rPr>
        <w:t xml:space="preserve"> et al, 2017</w:t>
      </w:r>
      <w:r w:rsidR="00390A44" w:rsidRPr="001B600A">
        <w:fldChar w:fldCharType="end"/>
      </w:r>
      <w:r w:rsidRPr="001B600A">
        <w:rPr>
          <w:rtl/>
        </w:rPr>
        <w:t xml:space="preserve">؛ </w:t>
      </w:r>
      <w:r w:rsidR="00A04785" w:rsidRPr="001B600A">
        <w:fldChar w:fldCharType="begin"/>
      </w:r>
      <w:r w:rsidR="00A04785" w:rsidRPr="001B600A">
        <w:instrText>HYPERLINK \l "Cheng"</w:instrText>
      </w:r>
      <w:r w:rsidR="00A04785" w:rsidRPr="001B600A">
        <w:fldChar w:fldCharType="separate"/>
      </w:r>
      <w:r w:rsidR="00A04785" w:rsidRPr="001B600A">
        <w:rPr>
          <w:rStyle w:val="Hyperlink"/>
          <w:lang w:val="en-US"/>
        </w:rPr>
        <w:t>Cheng et al, 2020</w:t>
      </w:r>
      <w:r w:rsidR="00A04785" w:rsidRPr="001B600A">
        <w:fldChar w:fldCharType="end"/>
      </w:r>
      <w:r w:rsidRPr="001B600A">
        <w:rPr>
          <w:rtl/>
        </w:rPr>
        <w:t>؛</w:t>
      </w:r>
      <w:r w:rsidR="008C2587" w:rsidRPr="001B600A">
        <w:fldChar w:fldCharType="begin"/>
      </w:r>
      <w:r w:rsidR="008C2587" w:rsidRPr="001B600A">
        <w:instrText>HYPERLINK \l "Sun"</w:instrText>
      </w:r>
      <w:r w:rsidR="008C2587" w:rsidRPr="001B600A">
        <w:fldChar w:fldCharType="separate"/>
      </w:r>
      <w:r w:rsidR="008C2587" w:rsidRPr="001B600A">
        <w:rPr>
          <w:rStyle w:val="Hyperlink"/>
          <w:lang w:val="en-US"/>
        </w:rPr>
        <w:t>Sun et al, 2019</w:t>
      </w:r>
      <w:r w:rsidR="008C2587" w:rsidRPr="001B600A">
        <w:fldChar w:fldCharType="end"/>
      </w:r>
      <w:r w:rsidRPr="001B600A">
        <w:rPr>
          <w:rtl/>
        </w:rPr>
        <w:t>) استفاده از راهبردها</w:t>
      </w:r>
      <w:r w:rsidRPr="001B600A">
        <w:rPr>
          <w:rFonts w:hint="cs"/>
          <w:rtl/>
        </w:rPr>
        <w:t>ی</w:t>
      </w:r>
      <w:r w:rsidRPr="001B600A">
        <w:rPr>
          <w:rtl/>
        </w:rPr>
        <w:t xml:space="preserve"> مقابله ا</w:t>
      </w:r>
      <w:r w:rsidRPr="001B600A">
        <w:rPr>
          <w:rFonts w:hint="cs"/>
          <w:rtl/>
        </w:rPr>
        <w:t>ی</w:t>
      </w:r>
      <w:r w:rsidRPr="001B600A">
        <w:rPr>
          <w:rtl/>
        </w:rPr>
        <w:t xml:space="preserve"> مساله مدار مانند بازساز</w:t>
      </w:r>
      <w:r w:rsidRPr="001B600A">
        <w:rPr>
          <w:rFonts w:hint="cs"/>
          <w:rtl/>
        </w:rPr>
        <w:t>ی</w:t>
      </w:r>
      <w:r w:rsidRPr="001B600A">
        <w:rPr>
          <w:rtl/>
        </w:rPr>
        <w:t xml:space="preserve"> شناخ</w:t>
      </w:r>
      <w:r w:rsidRPr="001B600A">
        <w:rPr>
          <w:rFonts w:hint="eastAsia"/>
          <w:rtl/>
        </w:rPr>
        <w:t>ت</w:t>
      </w:r>
      <w:r w:rsidRPr="001B600A">
        <w:rPr>
          <w:rFonts w:hint="cs"/>
          <w:rtl/>
        </w:rPr>
        <w:t>ی</w:t>
      </w:r>
      <w:r w:rsidRPr="001B600A">
        <w:rPr>
          <w:rtl/>
        </w:rPr>
        <w:t xml:space="preserve"> </w:t>
      </w:r>
      <w:r w:rsidRPr="001B600A">
        <w:rPr>
          <w:rFonts w:hint="cs"/>
          <w:rtl/>
        </w:rPr>
        <w:t>ی</w:t>
      </w:r>
      <w:r w:rsidRPr="001B600A">
        <w:rPr>
          <w:rFonts w:hint="eastAsia"/>
          <w:rtl/>
        </w:rPr>
        <w:t>ا</w:t>
      </w:r>
      <w:r w:rsidRPr="001B600A">
        <w:rPr>
          <w:rtl/>
        </w:rPr>
        <w:t xml:space="preserve"> جستجو</w:t>
      </w:r>
      <w:r w:rsidRPr="001B600A">
        <w:rPr>
          <w:rFonts w:hint="cs"/>
          <w:rtl/>
        </w:rPr>
        <w:t>ی</w:t>
      </w:r>
      <w:r w:rsidRPr="001B600A">
        <w:rPr>
          <w:rtl/>
        </w:rPr>
        <w:t xml:space="preserve"> حما</w:t>
      </w:r>
      <w:r w:rsidRPr="001B600A">
        <w:rPr>
          <w:rFonts w:hint="cs"/>
          <w:rtl/>
        </w:rPr>
        <w:t>ی</w:t>
      </w:r>
      <w:r w:rsidRPr="001B600A">
        <w:rPr>
          <w:rFonts w:hint="eastAsia"/>
          <w:rtl/>
        </w:rPr>
        <w:t>ت،</w:t>
      </w:r>
      <w:r w:rsidRPr="001B600A">
        <w:rPr>
          <w:rtl/>
        </w:rPr>
        <w:t xml:space="preserve"> همدل</w:t>
      </w:r>
      <w:r w:rsidRPr="001B600A">
        <w:rPr>
          <w:rFonts w:hint="cs"/>
          <w:rtl/>
        </w:rPr>
        <w:t>ی</w:t>
      </w:r>
      <w:r w:rsidRPr="001B600A">
        <w:rPr>
          <w:rtl/>
        </w:rPr>
        <w:t xml:space="preserve"> را تقو</w:t>
      </w:r>
      <w:r w:rsidRPr="001B600A">
        <w:rPr>
          <w:rFonts w:hint="cs"/>
          <w:rtl/>
        </w:rPr>
        <w:t>ی</w:t>
      </w:r>
      <w:r w:rsidRPr="001B600A">
        <w:rPr>
          <w:rFonts w:hint="eastAsia"/>
          <w:rtl/>
        </w:rPr>
        <w:t>ت</w:t>
      </w:r>
      <w:r w:rsidRPr="001B600A">
        <w:rPr>
          <w:rtl/>
        </w:rPr>
        <w:t xml:space="preserve"> م</w:t>
      </w:r>
      <w:r w:rsidRPr="001B600A">
        <w:rPr>
          <w:rFonts w:hint="cs"/>
          <w:rtl/>
        </w:rPr>
        <w:t>ی</w:t>
      </w:r>
      <w:r w:rsidRPr="001B600A">
        <w:rPr>
          <w:rtl/>
        </w:rPr>
        <w:softHyphen/>
      </w:r>
      <w:r w:rsidRPr="001B600A">
        <w:rPr>
          <w:rFonts w:hint="cs"/>
          <w:rtl/>
        </w:rPr>
        <w:t>کند</w:t>
      </w:r>
      <w:r w:rsidRPr="001B600A">
        <w:rPr>
          <w:rtl/>
        </w:rPr>
        <w:t xml:space="preserve"> در حال</w:t>
      </w:r>
      <w:r w:rsidRPr="001B600A">
        <w:rPr>
          <w:rFonts w:hint="cs"/>
          <w:rtl/>
        </w:rPr>
        <w:t>ی</w:t>
      </w:r>
      <w:r w:rsidRPr="001B600A">
        <w:rPr>
          <w:rtl/>
        </w:rPr>
        <w:t xml:space="preserve"> که راهبردها</w:t>
      </w:r>
      <w:r w:rsidRPr="001B600A">
        <w:rPr>
          <w:rFonts w:hint="cs"/>
          <w:rtl/>
        </w:rPr>
        <w:t>ی</w:t>
      </w:r>
      <w:r w:rsidRPr="001B600A">
        <w:rPr>
          <w:rtl/>
        </w:rPr>
        <w:t xml:space="preserve"> ه</w:t>
      </w:r>
      <w:r w:rsidRPr="001B600A">
        <w:rPr>
          <w:rFonts w:hint="cs"/>
          <w:rtl/>
        </w:rPr>
        <w:t>ی</w:t>
      </w:r>
      <w:r w:rsidRPr="001B600A">
        <w:rPr>
          <w:rFonts w:hint="eastAsia"/>
          <w:rtl/>
        </w:rPr>
        <w:t>جان</w:t>
      </w:r>
      <w:r w:rsidRPr="001B600A">
        <w:rPr>
          <w:rtl/>
        </w:rPr>
        <w:softHyphen/>
      </w:r>
      <w:r w:rsidRPr="001B600A">
        <w:rPr>
          <w:rFonts w:hint="cs"/>
          <w:rtl/>
        </w:rPr>
        <w:t>مدار</w:t>
      </w:r>
      <w:r w:rsidRPr="001B600A">
        <w:rPr>
          <w:rtl/>
        </w:rPr>
        <w:t xml:space="preserve"> مانند سرکوب ه</w:t>
      </w:r>
      <w:r w:rsidRPr="001B600A">
        <w:rPr>
          <w:rFonts w:hint="cs"/>
          <w:rtl/>
        </w:rPr>
        <w:t>ی</w:t>
      </w:r>
      <w:r w:rsidRPr="001B600A">
        <w:rPr>
          <w:rFonts w:hint="eastAsia"/>
          <w:rtl/>
        </w:rPr>
        <w:t>جانات</w:t>
      </w:r>
      <w:r w:rsidRPr="001B600A">
        <w:rPr>
          <w:rtl/>
        </w:rPr>
        <w:t xml:space="preserve"> </w:t>
      </w:r>
      <w:r w:rsidRPr="001B600A">
        <w:rPr>
          <w:rFonts w:hint="cs"/>
          <w:rtl/>
        </w:rPr>
        <w:t>ی</w:t>
      </w:r>
      <w:r w:rsidRPr="001B600A">
        <w:rPr>
          <w:rFonts w:hint="eastAsia"/>
          <w:rtl/>
        </w:rPr>
        <w:t>ا</w:t>
      </w:r>
      <w:r w:rsidRPr="001B600A">
        <w:rPr>
          <w:rtl/>
        </w:rPr>
        <w:t xml:space="preserve"> رفتارها</w:t>
      </w:r>
      <w:r w:rsidRPr="001B600A">
        <w:rPr>
          <w:rFonts w:hint="cs"/>
          <w:rtl/>
        </w:rPr>
        <w:t>ی</w:t>
      </w:r>
      <w:r w:rsidRPr="001B600A">
        <w:rPr>
          <w:rtl/>
        </w:rPr>
        <w:t xml:space="preserve"> اجتناب</w:t>
      </w:r>
      <w:r w:rsidRPr="001B600A">
        <w:rPr>
          <w:rFonts w:hint="cs"/>
          <w:rtl/>
        </w:rPr>
        <w:t>ی</w:t>
      </w:r>
      <w:r w:rsidRPr="001B600A">
        <w:rPr>
          <w:rtl/>
        </w:rPr>
        <w:t xml:space="preserve"> با کاهش همدل</w:t>
      </w:r>
      <w:r w:rsidRPr="001B600A">
        <w:rPr>
          <w:rFonts w:hint="cs"/>
          <w:rtl/>
        </w:rPr>
        <w:t>ی</w:t>
      </w:r>
      <w:r w:rsidRPr="001B600A">
        <w:rPr>
          <w:rtl/>
        </w:rPr>
        <w:t xml:space="preserve"> ارتباط دارند.</w:t>
      </w:r>
      <w:r w:rsidRPr="001B600A">
        <w:rPr>
          <w:rtl/>
          <w:lang w:bidi="fa-IR"/>
        </w:rPr>
        <w:t xml:space="preserve"> </w:t>
      </w:r>
      <w:r w:rsidRPr="001B600A">
        <w:rPr>
          <w:rFonts w:hint="cs"/>
          <w:rtl/>
          <w:lang w:bidi="fa-IR"/>
        </w:rPr>
        <w:t xml:space="preserve">بنابراین، </w:t>
      </w:r>
      <w:r w:rsidRPr="001B600A">
        <w:rPr>
          <w:rtl/>
          <w:lang w:bidi="fa-IR"/>
        </w:rPr>
        <w:t>همدلی به عنوان یک متغیر واسطه‌ای، می‌تواند نقش مهمی در تقویت راهبردهای مقابله‌ای بر تحمل پریشانی داشته باشد؛ زیرا همدلی باعث افزایش حمایت عاطفی و درک بهتر احساسات خود و دیگران می‌شود که این امر می‌تواند به بهبود تحمل پریشانی کمک</w:t>
      </w:r>
      <w:r w:rsidRPr="001B600A">
        <w:rPr>
          <w:rFonts w:hint="cs"/>
          <w:rtl/>
        </w:rPr>
        <w:t xml:space="preserve"> نماید.</w:t>
      </w:r>
    </w:p>
    <w:p w14:paraId="64874DB0" w14:textId="77777777" w:rsidR="00B80376" w:rsidRPr="001B600A" w:rsidRDefault="00B80376" w:rsidP="00B80376">
      <w:pPr>
        <w:pStyle w:val="Heading2"/>
        <w:bidi/>
        <w:rPr>
          <w:rtl/>
          <w:lang w:bidi="fa-IR"/>
        </w:rPr>
      </w:pPr>
      <w:r w:rsidRPr="001B600A">
        <w:rPr>
          <w:rFonts w:hint="cs"/>
          <w:rtl/>
          <w:lang w:bidi="fa-IR"/>
        </w:rPr>
        <w:t>ضرورت توجه به عوامل تاثیرگذار بر تحمل پریشانی در موقعیت</w:t>
      </w:r>
      <w:r w:rsidRPr="001B600A">
        <w:rPr>
          <w:rtl/>
          <w:lang w:bidi="fa-IR"/>
        </w:rPr>
        <w:softHyphen/>
      </w:r>
      <w:r w:rsidRPr="001B600A">
        <w:rPr>
          <w:rFonts w:hint="cs"/>
          <w:rtl/>
          <w:lang w:bidi="fa-IR"/>
        </w:rPr>
        <w:t>های هیجانی از مهمترین عوامل تضمین کننده سلامت روان در دانشجویان محسوب می</w:t>
      </w:r>
      <w:r w:rsidRPr="001B600A">
        <w:rPr>
          <w:rtl/>
          <w:lang w:bidi="fa-IR"/>
        </w:rPr>
        <w:softHyphen/>
      </w:r>
      <w:r w:rsidRPr="001B600A">
        <w:rPr>
          <w:rFonts w:hint="cs"/>
          <w:rtl/>
          <w:lang w:bidi="fa-IR"/>
        </w:rPr>
        <w:t>شود. آمارها حاکی از آن است که طی چند سال اخیر جامعه دانشجویان به دلیل مشغله</w:t>
      </w:r>
      <w:r w:rsidRPr="001B600A">
        <w:rPr>
          <w:rtl/>
          <w:lang w:bidi="fa-IR"/>
        </w:rPr>
        <w:t>‌</w:t>
      </w:r>
      <w:r w:rsidRPr="001B600A">
        <w:rPr>
          <w:rFonts w:hint="cs"/>
          <w:rtl/>
          <w:lang w:bidi="fa-IR"/>
        </w:rPr>
        <w:t>های تحصیلی، به نسبت سایر جوامع از آشفتگی</w:t>
      </w:r>
      <w:r w:rsidRPr="001B600A">
        <w:rPr>
          <w:rtl/>
          <w:lang w:bidi="fa-IR"/>
        </w:rPr>
        <w:t>‌ه</w:t>
      </w:r>
      <w:r w:rsidRPr="001B600A">
        <w:rPr>
          <w:rFonts w:hint="cs"/>
          <w:rtl/>
          <w:lang w:bidi="fa-IR"/>
        </w:rPr>
        <w:t>ای هیجانی بیشتری رنج می</w:t>
      </w:r>
      <w:r w:rsidRPr="001B600A">
        <w:rPr>
          <w:rtl/>
          <w:lang w:bidi="fa-IR"/>
        </w:rPr>
        <w:t>‌</w:t>
      </w:r>
      <w:r w:rsidRPr="001B600A">
        <w:rPr>
          <w:rFonts w:hint="cs"/>
          <w:rtl/>
          <w:lang w:bidi="fa-IR"/>
        </w:rPr>
        <w:t>برند (</w:t>
      </w:r>
      <w:r w:rsidR="00667F76" w:rsidRPr="001B600A">
        <w:fldChar w:fldCharType="begin"/>
      </w:r>
      <w:r w:rsidR="00667F76" w:rsidRPr="001B600A">
        <w:instrText>HYPERLINK \l "Gilbert"</w:instrText>
      </w:r>
      <w:r w:rsidR="00667F76" w:rsidRPr="001B600A">
        <w:fldChar w:fldCharType="separate"/>
      </w:r>
      <w:r w:rsidR="00667F76" w:rsidRPr="001B600A">
        <w:rPr>
          <w:rStyle w:val="Hyperlink"/>
          <w:lang w:val="en-US" w:bidi="fa-IR"/>
        </w:rPr>
        <w:t>Gilbert &amp; Kirby, 2019</w:t>
      </w:r>
      <w:r w:rsidR="00667F76" w:rsidRPr="001B600A">
        <w:fldChar w:fldCharType="end"/>
      </w:r>
      <w:r w:rsidRPr="001B600A">
        <w:rPr>
          <w:rFonts w:hint="cs"/>
          <w:rtl/>
          <w:lang w:bidi="fa-IR"/>
        </w:rPr>
        <w:t>). این در حالی است که تداوم مشکلات مرتبط با آشفتگی هیجانی در این افراد که قشر تحصیل کرده جامعه محسوب می شوند، ممکن است خطرات جسمانی، پیامدهای روان</w:t>
      </w:r>
      <w:r w:rsidRPr="001B600A">
        <w:rPr>
          <w:rtl/>
          <w:lang w:bidi="fa-IR"/>
        </w:rPr>
        <w:softHyphen/>
      </w:r>
      <w:r w:rsidRPr="001B600A">
        <w:rPr>
          <w:rFonts w:hint="cs"/>
          <w:rtl/>
          <w:lang w:bidi="fa-IR"/>
        </w:rPr>
        <w:t>شناختی و حتی تداخل در کارکردهای اجتماعی این افراد را به</w:t>
      </w:r>
      <w:r w:rsidRPr="001B600A">
        <w:rPr>
          <w:rtl/>
          <w:lang w:bidi="fa-IR"/>
        </w:rPr>
        <w:softHyphen/>
      </w:r>
      <w:r w:rsidRPr="001B600A">
        <w:rPr>
          <w:rFonts w:hint="cs"/>
          <w:rtl/>
          <w:lang w:bidi="fa-IR"/>
        </w:rPr>
        <w:t>دنبال داشته باشد؛ بنابراین ارائه راهبردهای حمایتی (همچون همدلی) می</w:t>
      </w:r>
      <w:r w:rsidRPr="001B600A">
        <w:rPr>
          <w:rtl/>
          <w:lang w:bidi="fa-IR"/>
        </w:rPr>
        <w:softHyphen/>
      </w:r>
      <w:r w:rsidRPr="001B600A">
        <w:rPr>
          <w:rFonts w:hint="cs"/>
          <w:rtl/>
          <w:lang w:bidi="fa-IR"/>
        </w:rPr>
        <w:t xml:space="preserve">تواند به افزایش سلامت هیجانی آنها کمک </w:t>
      </w:r>
      <w:r w:rsidRPr="001B600A">
        <w:rPr>
          <w:rFonts w:hint="cs"/>
          <w:rtl/>
          <w:lang w:bidi="fa-IR"/>
        </w:rPr>
        <w:lastRenderedPageBreak/>
        <w:t>قابل توجهی نماید. از این رو، شناخت ویژگی</w:t>
      </w:r>
      <w:r w:rsidRPr="001B600A">
        <w:rPr>
          <w:rtl/>
          <w:lang w:bidi="fa-IR"/>
        </w:rPr>
        <w:softHyphen/>
      </w:r>
      <w:r w:rsidRPr="001B600A">
        <w:rPr>
          <w:rFonts w:hint="cs"/>
          <w:rtl/>
          <w:lang w:bidi="fa-IR"/>
        </w:rPr>
        <w:t>های حمایت کننده روان</w:t>
      </w:r>
      <w:r w:rsidRPr="001B600A">
        <w:rPr>
          <w:rtl/>
          <w:lang w:bidi="fa-IR"/>
        </w:rPr>
        <w:softHyphen/>
      </w:r>
      <w:r w:rsidRPr="001B600A">
        <w:rPr>
          <w:rFonts w:hint="cs"/>
          <w:rtl/>
          <w:lang w:bidi="fa-IR"/>
        </w:rPr>
        <w:t>شناختی می</w:t>
      </w:r>
      <w:r w:rsidRPr="001B600A">
        <w:rPr>
          <w:rtl/>
          <w:lang w:bidi="fa-IR"/>
        </w:rPr>
        <w:softHyphen/>
      </w:r>
      <w:r w:rsidRPr="001B600A">
        <w:rPr>
          <w:rFonts w:hint="cs"/>
          <w:rtl/>
          <w:lang w:bidi="fa-IR"/>
        </w:rPr>
        <w:t>تواند در مقابله با تهدیدات سلامت روان و مشکلات هیجانی دانشجویان کمک کند. لذا هدف پژوهش حاضربررسی رابطه</w:t>
      </w:r>
      <w:r w:rsidRPr="001B600A">
        <w:rPr>
          <w:rtl/>
          <w:lang w:bidi="fa-IR"/>
        </w:rPr>
        <w:t xml:space="preserve"> راهبردها</w:t>
      </w:r>
      <w:r w:rsidRPr="001B600A">
        <w:rPr>
          <w:rFonts w:hint="cs"/>
          <w:rtl/>
          <w:lang w:bidi="fa-IR"/>
        </w:rPr>
        <w:t>ی</w:t>
      </w:r>
      <w:r w:rsidRPr="001B600A">
        <w:rPr>
          <w:rtl/>
          <w:lang w:bidi="fa-IR"/>
        </w:rPr>
        <w:t xml:space="preserve"> مقابله</w:t>
      </w:r>
      <w:r w:rsidRPr="001B600A">
        <w:rPr>
          <w:rFonts w:hint="cs"/>
          <w:rtl/>
          <w:lang w:bidi="fa-IR"/>
        </w:rPr>
        <w:t xml:space="preserve"> ای</w:t>
      </w:r>
      <w:r w:rsidRPr="001B600A">
        <w:rPr>
          <w:rtl/>
          <w:lang w:bidi="fa-IR"/>
        </w:rPr>
        <w:t xml:space="preserve"> و نگرش</w:t>
      </w:r>
      <w:r w:rsidRPr="001B600A">
        <w:rPr>
          <w:rFonts w:hint="cs"/>
          <w:rtl/>
          <w:lang w:bidi="fa-IR"/>
        </w:rPr>
        <w:t xml:space="preserve"> های</w:t>
      </w:r>
      <w:r w:rsidRPr="001B600A">
        <w:rPr>
          <w:rtl/>
          <w:lang w:bidi="fa-IR"/>
        </w:rPr>
        <w:t xml:space="preserve"> ناکارآمد با تحمل پر</w:t>
      </w:r>
      <w:r w:rsidRPr="001B600A">
        <w:rPr>
          <w:rFonts w:hint="cs"/>
          <w:rtl/>
          <w:lang w:bidi="fa-IR"/>
        </w:rPr>
        <w:t>ی</w:t>
      </w:r>
      <w:r w:rsidRPr="001B600A">
        <w:rPr>
          <w:rFonts w:hint="eastAsia"/>
          <w:rtl/>
          <w:lang w:bidi="fa-IR"/>
        </w:rPr>
        <w:t>شان</w:t>
      </w:r>
      <w:r w:rsidRPr="001B600A">
        <w:rPr>
          <w:rFonts w:hint="cs"/>
          <w:rtl/>
          <w:lang w:bidi="fa-IR"/>
        </w:rPr>
        <w:t>ی با</w:t>
      </w:r>
      <w:r w:rsidRPr="001B600A">
        <w:rPr>
          <w:rtl/>
          <w:lang w:bidi="fa-IR"/>
        </w:rPr>
        <w:t xml:space="preserve"> نقش واسطه‌ا</w:t>
      </w:r>
      <w:r w:rsidRPr="001B600A">
        <w:rPr>
          <w:rFonts w:hint="cs"/>
          <w:rtl/>
          <w:lang w:bidi="fa-IR"/>
        </w:rPr>
        <w:t>ی</w:t>
      </w:r>
      <w:r w:rsidRPr="001B600A">
        <w:rPr>
          <w:rtl/>
          <w:lang w:bidi="fa-IR"/>
        </w:rPr>
        <w:t xml:space="preserve"> همدل</w:t>
      </w:r>
      <w:r w:rsidRPr="001B600A">
        <w:rPr>
          <w:rFonts w:hint="cs"/>
          <w:rtl/>
          <w:lang w:bidi="fa-IR"/>
        </w:rPr>
        <w:t>ی در دانشجویان بود.</w:t>
      </w:r>
    </w:p>
    <w:p w14:paraId="35BC3C71" w14:textId="77777777" w:rsidR="00B80376" w:rsidRPr="001B600A" w:rsidRDefault="00B80376" w:rsidP="00B80376">
      <w:pPr>
        <w:bidi/>
        <w:rPr>
          <w:sz w:val="20"/>
          <w:rtl/>
          <w:lang w:val="x-none" w:eastAsia="x-none" w:bidi="fa-IR"/>
        </w:rPr>
      </w:pPr>
    </w:p>
    <w:p w14:paraId="11679D49" w14:textId="77777777" w:rsidR="009B1B14" w:rsidRPr="006F5526" w:rsidRDefault="009B1B14" w:rsidP="004B23D1">
      <w:pPr>
        <w:pStyle w:val="Heading2"/>
        <w:bidi/>
        <w:spacing w:line="276" w:lineRule="auto"/>
        <w:rPr>
          <w:b/>
          <w:bCs/>
          <w:color w:val="000000" w:themeColor="text1"/>
          <w:rtl/>
        </w:rPr>
      </w:pPr>
      <w:r w:rsidRPr="006F5526">
        <w:rPr>
          <w:b/>
          <w:bCs/>
          <w:color w:val="000000" w:themeColor="text1"/>
          <w:rtl/>
        </w:rPr>
        <w:t>روش</w:t>
      </w:r>
      <w:r w:rsidR="00652D5A" w:rsidRPr="006F5526">
        <w:rPr>
          <w:rFonts w:hint="cs"/>
          <w:b/>
          <w:bCs/>
          <w:color w:val="000000" w:themeColor="text1"/>
          <w:rtl/>
        </w:rPr>
        <w:t>‌</w:t>
      </w:r>
      <w:r w:rsidRPr="006F5526">
        <w:rPr>
          <w:b/>
          <w:bCs/>
          <w:color w:val="000000" w:themeColor="text1"/>
          <w:rtl/>
        </w:rPr>
        <w:t>شناس</w:t>
      </w:r>
      <w:r w:rsidRPr="006F5526">
        <w:rPr>
          <w:rFonts w:hint="cs"/>
          <w:b/>
          <w:bCs/>
          <w:color w:val="000000" w:themeColor="text1"/>
          <w:rtl/>
        </w:rPr>
        <w:t>ی</w:t>
      </w:r>
      <w:r w:rsidRPr="006F5526">
        <w:rPr>
          <w:b/>
          <w:bCs/>
          <w:color w:val="000000" w:themeColor="text1"/>
          <w:rtl/>
        </w:rPr>
        <w:t xml:space="preserve"> پژوهش</w:t>
      </w:r>
    </w:p>
    <w:p w14:paraId="4F09B204" w14:textId="77777777" w:rsidR="00B80376" w:rsidRPr="001B600A" w:rsidRDefault="00B80376" w:rsidP="00B80376">
      <w:pPr>
        <w:bidi/>
        <w:spacing w:after="160"/>
        <w:jc w:val="both"/>
        <w:rPr>
          <w:rFonts w:cs="B Mitra"/>
          <w:color w:val="auto"/>
          <w:sz w:val="20"/>
          <w:rtl/>
          <w:lang w:bidi="fa-IR"/>
        </w:rPr>
      </w:pPr>
      <w:r w:rsidRPr="001B600A">
        <w:rPr>
          <w:rFonts w:cs="B Mitra"/>
          <w:color w:val="auto"/>
          <w:sz w:val="20"/>
          <w:rtl/>
          <w:lang w:bidi="fa-IR"/>
        </w:rPr>
        <w:t xml:space="preserve">پژوهش حاضر توصیفی از نوع همبستگی و با استفاده از تکنیک معادلات ساختاری بود. جامعه آماری پژوهش شامل کلیه دانشجویان پسر مرکز آموزش عالی پلدختر بود، که در سال ۱۴۰۰ مشغول به تحصیل بودند که از این میان آن‌ها بر طبق‌ </w:t>
      </w:r>
      <w:r w:rsidRPr="001B600A">
        <w:rPr>
          <w:rFonts w:cs="B Mitra"/>
          <w:color w:val="auto"/>
          <w:sz w:val="20"/>
          <w:rtl/>
        </w:rPr>
        <w:t>ج</w:t>
      </w:r>
      <w:r w:rsidRPr="001B600A">
        <w:rPr>
          <w:rFonts w:cs="B Mitra" w:hint="cs"/>
          <w:color w:val="auto"/>
          <w:sz w:val="20"/>
          <w:rtl/>
        </w:rPr>
        <w:t>دول</w:t>
      </w:r>
      <w:r w:rsidRPr="001B600A">
        <w:rPr>
          <w:rFonts w:cs="B Mitra"/>
          <w:color w:val="auto"/>
          <w:sz w:val="20"/>
          <w:rtl/>
        </w:rPr>
        <w:t xml:space="preserve"> </w:t>
      </w:r>
      <w:hyperlink w:anchor="Krejcie" w:history="1">
        <w:proofErr w:type="spellStart"/>
        <w:r w:rsidR="00AD4EF7" w:rsidRPr="001B600A">
          <w:rPr>
            <w:rStyle w:val="Hyperlink"/>
            <w:sz w:val="20"/>
            <w:szCs w:val="18"/>
          </w:rPr>
          <w:t>Krejcie</w:t>
        </w:r>
        <w:proofErr w:type="spellEnd"/>
        <w:r w:rsidR="00AD4EF7" w:rsidRPr="001B600A">
          <w:rPr>
            <w:rStyle w:val="Hyperlink"/>
            <w:sz w:val="20"/>
            <w:szCs w:val="18"/>
          </w:rPr>
          <w:t xml:space="preserve"> et al, 1970</w:t>
        </w:r>
      </w:hyperlink>
      <w:r w:rsidR="00A842D2" w:rsidRPr="001B600A">
        <w:rPr>
          <w:rFonts w:cs="B Mitra"/>
          <w:color w:val="auto"/>
          <w:sz w:val="20"/>
          <w:rtl/>
          <w:lang w:bidi="fa-IR"/>
        </w:rPr>
        <w:t xml:space="preserve"> ن</w:t>
      </w:r>
      <w:r w:rsidRPr="001B600A">
        <w:rPr>
          <w:rFonts w:cs="B Mitra" w:hint="cs"/>
          <w:color w:val="auto"/>
          <w:sz w:val="20"/>
          <w:rtl/>
          <w:lang w:bidi="fa-IR"/>
        </w:rPr>
        <w:t>مونه‌ای به تعداد 210 نفر با روش نمونه‌گیری طبقه</w:t>
      </w:r>
      <w:r w:rsidRPr="001B600A">
        <w:rPr>
          <w:rFonts w:cs="B Mitra"/>
          <w:color w:val="auto"/>
          <w:sz w:val="20"/>
          <w:rtl/>
          <w:lang w:bidi="fa-IR"/>
        </w:rPr>
        <w:softHyphen/>
      </w:r>
      <w:r w:rsidRPr="001B600A">
        <w:rPr>
          <w:rFonts w:cs="B Mitra" w:hint="cs"/>
          <w:color w:val="auto"/>
          <w:sz w:val="20"/>
          <w:rtl/>
          <w:lang w:bidi="fa-IR"/>
        </w:rPr>
        <w:t xml:space="preserve">ای نسبی انتخاب شد. </w:t>
      </w:r>
      <w:r w:rsidRPr="001B600A">
        <w:rPr>
          <w:rFonts w:cs="B Mitra"/>
          <w:color w:val="auto"/>
          <w:sz w:val="20"/>
          <w:rtl/>
          <w:lang w:bidi="fa-IR"/>
        </w:rPr>
        <w:t>قابل ذکر است ب</w:t>
      </w:r>
      <w:r w:rsidRPr="001B600A">
        <w:rPr>
          <w:rFonts w:cs="B Mitra" w:hint="cs"/>
          <w:color w:val="auto"/>
          <w:sz w:val="20"/>
          <w:rtl/>
          <w:lang w:bidi="fa-IR"/>
        </w:rPr>
        <w:t>رای جلوگیری از ریزش حجم نمونه تعداد 225 پرسشنامه توزیع شد</w:t>
      </w:r>
      <w:r w:rsidRPr="001B600A">
        <w:rPr>
          <w:rFonts w:cs="B Mitra"/>
          <w:color w:val="auto"/>
          <w:sz w:val="20"/>
          <w:rtl/>
          <w:lang w:bidi="fa-IR"/>
        </w:rPr>
        <w:t xml:space="preserve"> که </w:t>
      </w:r>
      <w:r w:rsidRPr="001B600A">
        <w:rPr>
          <w:rFonts w:cs="B Mitra" w:hint="cs"/>
          <w:color w:val="auto"/>
          <w:sz w:val="20"/>
          <w:rtl/>
          <w:lang w:bidi="fa-IR"/>
        </w:rPr>
        <w:t xml:space="preserve">پس از پالایش اولیه داده‌ها و حذف نمونه‌های مخدوش و </w:t>
      </w:r>
      <w:r w:rsidRPr="001B600A">
        <w:rPr>
          <w:rFonts w:cs="B Mitra"/>
          <w:color w:val="auto"/>
          <w:sz w:val="20"/>
          <w:rtl/>
          <w:lang w:bidi="fa-IR"/>
        </w:rPr>
        <w:t>ناقص</w:t>
      </w:r>
      <w:r w:rsidRPr="001B600A">
        <w:rPr>
          <w:rFonts w:cs="B Mitra" w:hint="cs"/>
          <w:color w:val="auto"/>
          <w:sz w:val="20"/>
          <w:rtl/>
          <w:lang w:bidi="fa-IR"/>
        </w:rPr>
        <w:t xml:space="preserve"> شامل داده‌های گم شده، در نهایت 210 نفر تجزیه و تحلیل شد. ملاک‌های</w:t>
      </w:r>
      <w:r w:rsidRPr="001B600A">
        <w:rPr>
          <w:rFonts w:cs="B Mitra"/>
          <w:color w:val="auto"/>
          <w:sz w:val="20"/>
          <w:rtl/>
          <w:lang w:bidi="fa-IR"/>
        </w:rPr>
        <w:t xml:space="preserve"> </w:t>
      </w:r>
      <w:r w:rsidRPr="001B600A">
        <w:rPr>
          <w:rFonts w:cs="B Mitra" w:hint="cs"/>
          <w:color w:val="auto"/>
          <w:sz w:val="20"/>
          <w:rtl/>
          <w:lang w:bidi="fa-IR"/>
        </w:rPr>
        <w:t>ورود</w:t>
      </w:r>
      <w:r w:rsidRPr="001B600A">
        <w:rPr>
          <w:rFonts w:cs="B Mitra"/>
          <w:color w:val="auto"/>
          <w:sz w:val="20"/>
          <w:rtl/>
          <w:lang w:bidi="fa-IR"/>
        </w:rPr>
        <w:t xml:space="preserve"> </w:t>
      </w:r>
      <w:r w:rsidRPr="001B600A">
        <w:rPr>
          <w:rFonts w:cs="B Mitra" w:hint="cs"/>
          <w:color w:val="auto"/>
          <w:sz w:val="20"/>
          <w:rtl/>
          <w:lang w:bidi="fa-IR"/>
        </w:rPr>
        <w:t>به</w:t>
      </w:r>
      <w:r w:rsidRPr="001B600A">
        <w:rPr>
          <w:rFonts w:cs="B Mitra"/>
          <w:color w:val="auto"/>
          <w:sz w:val="20"/>
          <w:rtl/>
          <w:lang w:bidi="fa-IR"/>
        </w:rPr>
        <w:t xml:space="preserve"> </w:t>
      </w:r>
      <w:r w:rsidRPr="001B600A">
        <w:rPr>
          <w:rFonts w:cs="B Mitra" w:hint="cs"/>
          <w:color w:val="auto"/>
          <w:sz w:val="20"/>
          <w:rtl/>
          <w:lang w:bidi="fa-IR"/>
        </w:rPr>
        <w:t>مطالعه</w:t>
      </w:r>
      <w:r w:rsidRPr="001B600A">
        <w:rPr>
          <w:rFonts w:cs="B Mitra"/>
          <w:color w:val="auto"/>
          <w:sz w:val="20"/>
          <w:rtl/>
          <w:lang w:bidi="fa-IR"/>
        </w:rPr>
        <w:t xml:space="preserve"> </w:t>
      </w:r>
      <w:r w:rsidRPr="001B600A">
        <w:rPr>
          <w:rFonts w:cs="B Mitra" w:hint="cs"/>
          <w:color w:val="auto"/>
          <w:sz w:val="20"/>
          <w:rtl/>
          <w:lang w:bidi="fa-IR"/>
        </w:rPr>
        <w:t>شامل</w:t>
      </w:r>
      <w:r w:rsidRPr="001B600A">
        <w:rPr>
          <w:rFonts w:cs="B Mitra"/>
          <w:color w:val="auto"/>
          <w:sz w:val="20"/>
          <w:rtl/>
          <w:lang w:bidi="fa-IR"/>
        </w:rPr>
        <w:t xml:space="preserve"> </w:t>
      </w:r>
      <w:r w:rsidRPr="001B600A">
        <w:rPr>
          <w:rFonts w:cs="B Mitra" w:hint="cs"/>
          <w:color w:val="auto"/>
          <w:sz w:val="20"/>
          <w:rtl/>
          <w:lang w:bidi="fa-IR"/>
        </w:rPr>
        <w:t>تحصیل</w:t>
      </w:r>
      <w:r w:rsidRPr="001B600A">
        <w:rPr>
          <w:rFonts w:cs="B Mitra"/>
          <w:color w:val="auto"/>
          <w:sz w:val="20"/>
          <w:rtl/>
          <w:lang w:bidi="fa-IR"/>
        </w:rPr>
        <w:t xml:space="preserve"> </w:t>
      </w:r>
      <w:r w:rsidRPr="001B600A">
        <w:rPr>
          <w:rFonts w:cs="B Mitra" w:hint="cs"/>
          <w:color w:val="auto"/>
          <w:sz w:val="20"/>
          <w:rtl/>
          <w:lang w:bidi="fa-IR"/>
        </w:rPr>
        <w:t>در</w:t>
      </w:r>
      <w:r w:rsidRPr="001B600A">
        <w:rPr>
          <w:rFonts w:cs="B Mitra"/>
          <w:color w:val="auto"/>
          <w:sz w:val="20"/>
          <w:rtl/>
          <w:lang w:bidi="fa-IR"/>
        </w:rPr>
        <w:t xml:space="preserve"> </w:t>
      </w:r>
      <w:r w:rsidRPr="001B600A">
        <w:rPr>
          <w:rFonts w:cs="B Mitra" w:hint="cs"/>
          <w:color w:val="auto"/>
          <w:sz w:val="20"/>
          <w:rtl/>
          <w:lang w:bidi="fa-IR"/>
        </w:rPr>
        <w:t>مرکز آموزش عالی پلدختر و</w:t>
      </w:r>
      <w:r w:rsidRPr="001B600A">
        <w:rPr>
          <w:rFonts w:cs="B Mitra"/>
          <w:color w:val="auto"/>
          <w:sz w:val="20"/>
          <w:rtl/>
          <w:lang w:bidi="fa-IR"/>
        </w:rPr>
        <w:t xml:space="preserve"> </w:t>
      </w:r>
      <w:r w:rsidRPr="001B600A">
        <w:rPr>
          <w:rFonts w:cs="B Mitra" w:hint="cs"/>
          <w:color w:val="auto"/>
          <w:sz w:val="20"/>
          <w:rtl/>
          <w:lang w:bidi="fa-IR"/>
        </w:rPr>
        <w:t>تمایل</w:t>
      </w:r>
      <w:r w:rsidRPr="001B600A">
        <w:rPr>
          <w:rFonts w:cs="B Mitra"/>
          <w:color w:val="auto"/>
          <w:sz w:val="20"/>
          <w:rtl/>
          <w:lang w:bidi="fa-IR"/>
        </w:rPr>
        <w:t xml:space="preserve"> </w:t>
      </w:r>
      <w:r w:rsidRPr="001B600A">
        <w:rPr>
          <w:rFonts w:cs="B Mitra" w:hint="cs"/>
          <w:color w:val="auto"/>
          <w:sz w:val="20"/>
          <w:rtl/>
          <w:lang w:bidi="fa-IR"/>
        </w:rPr>
        <w:t>داشتن</w:t>
      </w:r>
      <w:r w:rsidRPr="001B600A">
        <w:rPr>
          <w:rFonts w:cs="B Mitra"/>
          <w:color w:val="auto"/>
          <w:sz w:val="20"/>
          <w:rtl/>
          <w:lang w:bidi="fa-IR"/>
        </w:rPr>
        <w:t xml:space="preserve"> </w:t>
      </w:r>
      <w:r w:rsidRPr="001B600A">
        <w:rPr>
          <w:rFonts w:cs="B Mitra" w:hint="cs"/>
          <w:color w:val="auto"/>
          <w:sz w:val="20"/>
          <w:rtl/>
          <w:lang w:bidi="fa-IR"/>
        </w:rPr>
        <w:t>جهت</w:t>
      </w:r>
      <w:r w:rsidRPr="001B600A">
        <w:rPr>
          <w:rFonts w:cs="B Mitra"/>
          <w:color w:val="auto"/>
          <w:sz w:val="20"/>
          <w:rtl/>
          <w:lang w:bidi="fa-IR"/>
        </w:rPr>
        <w:t xml:space="preserve"> </w:t>
      </w:r>
      <w:r w:rsidRPr="001B600A">
        <w:rPr>
          <w:rFonts w:cs="B Mitra" w:hint="cs"/>
          <w:color w:val="auto"/>
          <w:sz w:val="20"/>
          <w:rtl/>
          <w:lang w:bidi="fa-IR"/>
        </w:rPr>
        <w:t>مشارکت</w:t>
      </w:r>
      <w:r w:rsidRPr="001B600A">
        <w:rPr>
          <w:rFonts w:cs="B Mitra"/>
          <w:color w:val="auto"/>
          <w:sz w:val="20"/>
          <w:rtl/>
          <w:lang w:bidi="fa-IR"/>
        </w:rPr>
        <w:t xml:space="preserve"> </w:t>
      </w:r>
      <w:r w:rsidRPr="001B600A">
        <w:rPr>
          <w:rFonts w:cs="B Mitra" w:hint="cs"/>
          <w:color w:val="auto"/>
          <w:sz w:val="20"/>
          <w:rtl/>
          <w:lang w:bidi="fa-IR"/>
        </w:rPr>
        <w:t>در</w:t>
      </w:r>
      <w:r w:rsidRPr="001B600A">
        <w:rPr>
          <w:rFonts w:cs="B Mitra"/>
          <w:color w:val="auto"/>
          <w:sz w:val="20"/>
          <w:rtl/>
          <w:lang w:bidi="fa-IR"/>
        </w:rPr>
        <w:t xml:space="preserve"> </w:t>
      </w:r>
      <w:r w:rsidRPr="001B600A">
        <w:rPr>
          <w:rFonts w:cs="B Mitra" w:hint="cs"/>
          <w:color w:val="auto"/>
          <w:sz w:val="20"/>
          <w:rtl/>
          <w:lang w:bidi="fa-IR"/>
        </w:rPr>
        <w:t>پژوهش</w:t>
      </w:r>
      <w:r w:rsidRPr="001B600A">
        <w:rPr>
          <w:rFonts w:cs="B Mitra"/>
          <w:color w:val="auto"/>
          <w:sz w:val="20"/>
          <w:rtl/>
          <w:lang w:bidi="fa-IR"/>
        </w:rPr>
        <w:t xml:space="preserve"> </w:t>
      </w:r>
      <w:r w:rsidRPr="001B600A">
        <w:rPr>
          <w:rFonts w:cs="B Mitra" w:hint="cs"/>
          <w:color w:val="auto"/>
          <w:sz w:val="20"/>
          <w:rtl/>
          <w:lang w:bidi="fa-IR"/>
        </w:rPr>
        <w:t>و</w:t>
      </w:r>
      <w:r w:rsidRPr="001B600A">
        <w:rPr>
          <w:rFonts w:cs="B Mitra"/>
          <w:color w:val="auto"/>
          <w:sz w:val="20"/>
          <w:rtl/>
          <w:lang w:bidi="fa-IR"/>
        </w:rPr>
        <w:t xml:space="preserve"> </w:t>
      </w:r>
      <w:r w:rsidRPr="001B600A">
        <w:rPr>
          <w:rFonts w:cs="B Mitra" w:hint="cs"/>
          <w:color w:val="auto"/>
          <w:sz w:val="20"/>
          <w:rtl/>
          <w:lang w:bidi="fa-IR"/>
        </w:rPr>
        <w:t>ملاک‌های</w:t>
      </w:r>
      <w:r w:rsidRPr="001B600A">
        <w:rPr>
          <w:rFonts w:cs="B Mitra"/>
          <w:color w:val="auto"/>
          <w:sz w:val="20"/>
          <w:rtl/>
          <w:lang w:bidi="fa-IR"/>
        </w:rPr>
        <w:t xml:space="preserve"> </w:t>
      </w:r>
      <w:r w:rsidRPr="001B600A">
        <w:rPr>
          <w:rFonts w:cs="B Mitra" w:hint="cs"/>
          <w:color w:val="auto"/>
          <w:sz w:val="20"/>
          <w:rtl/>
          <w:lang w:bidi="fa-IR"/>
        </w:rPr>
        <w:t>خروج</w:t>
      </w:r>
      <w:r w:rsidRPr="001B600A">
        <w:rPr>
          <w:rFonts w:cs="B Mitra"/>
          <w:color w:val="auto"/>
          <w:sz w:val="20"/>
          <w:rtl/>
          <w:lang w:bidi="fa-IR"/>
        </w:rPr>
        <w:t xml:space="preserve"> </w:t>
      </w:r>
      <w:r w:rsidRPr="001B600A">
        <w:rPr>
          <w:rFonts w:cs="B Mitra" w:hint="cs"/>
          <w:color w:val="auto"/>
          <w:sz w:val="20"/>
          <w:rtl/>
          <w:lang w:bidi="fa-IR"/>
        </w:rPr>
        <w:t>از</w:t>
      </w:r>
      <w:r w:rsidRPr="001B600A">
        <w:rPr>
          <w:rFonts w:cs="B Mitra"/>
          <w:color w:val="auto"/>
          <w:sz w:val="20"/>
          <w:rtl/>
          <w:lang w:bidi="fa-IR"/>
        </w:rPr>
        <w:t xml:space="preserve"> </w:t>
      </w:r>
      <w:r w:rsidRPr="001B600A">
        <w:rPr>
          <w:rFonts w:cs="B Mitra" w:hint="cs"/>
          <w:color w:val="auto"/>
          <w:sz w:val="20"/>
          <w:rtl/>
          <w:lang w:bidi="fa-IR"/>
        </w:rPr>
        <w:t>مطالعه</w:t>
      </w:r>
      <w:r w:rsidRPr="001B600A">
        <w:rPr>
          <w:rFonts w:cs="B Mitra"/>
          <w:color w:val="auto"/>
          <w:sz w:val="20"/>
          <w:rtl/>
          <w:lang w:bidi="fa-IR"/>
        </w:rPr>
        <w:t xml:space="preserve"> </w:t>
      </w:r>
      <w:r w:rsidRPr="001B600A">
        <w:rPr>
          <w:rFonts w:cs="B Mitra" w:hint="cs"/>
          <w:color w:val="auto"/>
          <w:sz w:val="20"/>
          <w:rtl/>
          <w:lang w:bidi="fa-IR"/>
        </w:rPr>
        <w:t>شامل</w:t>
      </w:r>
      <w:r w:rsidRPr="001B600A">
        <w:rPr>
          <w:rFonts w:cs="B Mitra"/>
          <w:color w:val="auto"/>
          <w:sz w:val="20"/>
          <w:rtl/>
          <w:lang w:bidi="fa-IR"/>
        </w:rPr>
        <w:t xml:space="preserve"> </w:t>
      </w:r>
      <w:r w:rsidRPr="001B600A">
        <w:rPr>
          <w:rFonts w:cs="B Mitra" w:hint="cs"/>
          <w:color w:val="auto"/>
          <w:sz w:val="20"/>
          <w:rtl/>
          <w:lang w:bidi="fa-IR"/>
        </w:rPr>
        <w:t>تمایل</w:t>
      </w:r>
      <w:r w:rsidRPr="001B600A">
        <w:rPr>
          <w:rFonts w:cs="B Mitra"/>
          <w:color w:val="auto"/>
          <w:sz w:val="20"/>
          <w:rtl/>
          <w:lang w:bidi="fa-IR"/>
        </w:rPr>
        <w:t xml:space="preserve"> </w:t>
      </w:r>
      <w:r w:rsidRPr="001B600A">
        <w:rPr>
          <w:rFonts w:cs="B Mitra" w:hint="cs"/>
          <w:color w:val="auto"/>
          <w:sz w:val="20"/>
          <w:rtl/>
          <w:lang w:bidi="fa-IR"/>
        </w:rPr>
        <w:t>نداشتن</w:t>
      </w:r>
      <w:r w:rsidRPr="001B600A">
        <w:rPr>
          <w:rFonts w:cs="B Mitra"/>
          <w:color w:val="auto"/>
          <w:sz w:val="20"/>
          <w:rtl/>
          <w:lang w:bidi="fa-IR"/>
        </w:rPr>
        <w:t xml:space="preserve"> </w:t>
      </w:r>
      <w:r w:rsidRPr="001B600A">
        <w:rPr>
          <w:rFonts w:cs="B Mitra" w:hint="cs"/>
          <w:color w:val="auto"/>
          <w:sz w:val="20"/>
          <w:rtl/>
          <w:lang w:bidi="fa-IR"/>
        </w:rPr>
        <w:t>به</w:t>
      </w:r>
      <w:r w:rsidRPr="001B600A">
        <w:rPr>
          <w:rFonts w:cs="B Mitra"/>
          <w:color w:val="auto"/>
          <w:sz w:val="20"/>
          <w:rtl/>
          <w:lang w:bidi="fa-IR"/>
        </w:rPr>
        <w:t xml:space="preserve"> </w:t>
      </w:r>
      <w:r w:rsidRPr="001B600A">
        <w:rPr>
          <w:rFonts w:cs="B Mitra" w:hint="cs"/>
          <w:color w:val="auto"/>
          <w:sz w:val="20"/>
          <w:rtl/>
          <w:lang w:bidi="fa-IR"/>
        </w:rPr>
        <w:t>همکاری</w:t>
      </w:r>
      <w:r w:rsidRPr="001B600A">
        <w:rPr>
          <w:rFonts w:cs="B Mitra"/>
          <w:color w:val="auto"/>
          <w:sz w:val="20"/>
          <w:rtl/>
          <w:lang w:bidi="fa-IR"/>
        </w:rPr>
        <w:t xml:space="preserve"> </w:t>
      </w:r>
      <w:r w:rsidRPr="001B600A">
        <w:rPr>
          <w:rFonts w:cs="B Mitra" w:hint="cs"/>
          <w:color w:val="auto"/>
          <w:sz w:val="20"/>
          <w:rtl/>
          <w:lang w:bidi="fa-IR"/>
        </w:rPr>
        <w:t>و</w:t>
      </w:r>
      <w:r w:rsidRPr="001B600A">
        <w:rPr>
          <w:rFonts w:cs="B Mitra"/>
          <w:color w:val="auto"/>
          <w:sz w:val="20"/>
          <w:rtl/>
          <w:lang w:bidi="fa-IR"/>
        </w:rPr>
        <w:t xml:space="preserve"> </w:t>
      </w:r>
      <w:r w:rsidRPr="001B600A">
        <w:rPr>
          <w:rFonts w:cs="B Mitra" w:hint="cs"/>
          <w:color w:val="auto"/>
          <w:sz w:val="20"/>
          <w:rtl/>
          <w:lang w:bidi="fa-IR"/>
        </w:rPr>
        <w:t>تکمیل</w:t>
      </w:r>
      <w:r w:rsidRPr="001B600A">
        <w:rPr>
          <w:rFonts w:cs="B Mitra"/>
          <w:color w:val="auto"/>
          <w:sz w:val="20"/>
          <w:rtl/>
          <w:lang w:bidi="fa-IR"/>
        </w:rPr>
        <w:t xml:space="preserve"> </w:t>
      </w:r>
      <w:r w:rsidRPr="001B600A">
        <w:rPr>
          <w:rFonts w:cs="B Mitra" w:hint="cs"/>
          <w:color w:val="auto"/>
          <w:sz w:val="20"/>
          <w:rtl/>
          <w:lang w:bidi="fa-IR"/>
        </w:rPr>
        <w:t>پرسشنامه‌ها</w:t>
      </w:r>
      <w:r w:rsidRPr="001B600A">
        <w:rPr>
          <w:rFonts w:cs="B Mitra"/>
          <w:color w:val="auto"/>
          <w:sz w:val="20"/>
          <w:rtl/>
          <w:lang w:bidi="fa-IR"/>
        </w:rPr>
        <w:t xml:space="preserve"> </w:t>
      </w:r>
      <w:r w:rsidRPr="001B600A">
        <w:rPr>
          <w:rFonts w:cs="B Mitra" w:hint="cs"/>
          <w:color w:val="auto"/>
          <w:sz w:val="20"/>
          <w:rtl/>
          <w:lang w:bidi="fa-IR"/>
        </w:rPr>
        <w:t>به</w:t>
      </w:r>
      <w:r w:rsidRPr="001B600A">
        <w:rPr>
          <w:rFonts w:cs="B Mitra"/>
          <w:color w:val="auto"/>
          <w:sz w:val="20"/>
          <w:rtl/>
          <w:lang w:bidi="fa-IR"/>
        </w:rPr>
        <w:t xml:space="preserve"> </w:t>
      </w:r>
      <w:r w:rsidRPr="001B600A">
        <w:rPr>
          <w:rFonts w:cs="B Mitra" w:hint="cs"/>
          <w:color w:val="auto"/>
          <w:sz w:val="20"/>
          <w:rtl/>
          <w:lang w:bidi="fa-IR"/>
        </w:rPr>
        <w:t>صورت</w:t>
      </w:r>
      <w:r w:rsidRPr="001B600A">
        <w:rPr>
          <w:rFonts w:cs="B Mitra"/>
          <w:color w:val="auto"/>
          <w:sz w:val="20"/>
          <w:rtl/>
          <w:lang w:bidi="fa-IR"/>
        </w:rPr>
        <w:t xml:space="preserve"> </w:t>
      </w:r>
      <w:r w:rsidRPr="001B600A">
        <w:rPr>
          <w:rFonts w:cs="B Mitra" w:hint="cs"/>
          <w:color w:val="auto"/>
          <w:sz w:val="20"/>
          <w:rtl/>
          <w:lang w:bidi="fa-IR"/>
        </w:rPr>
        <w:t>ناقص</w:t>
      </w:r>
      <w:r w:rsidRPr="001B600A">
        <w:rPr>
          <w:rFonts w:cs="B Mitra"/>
          <w:color w:val="auto"/>
          <w:sz w:val="20"/>
          <w:rtl/>
          <w:lang w:bidi="fa-IR"/>
        </w:rPr>
        <w:t xml:space="preserve"> </w:t>
      </w:r>
      <w:r w:rsidRPr="001B600A">
        <w:rPr>
          <w:rFonts w:cs="B Mitra" w:hint="cs"/>
          <w:color w:val="auto"/>
          <w:sz w:val="20"/>
          <w:rtl/>
          <w:lang w:bidi="fa-IR"/>
        </w:rPr>
        <w:t>یا</w:t>
      </w:r>
      <w:r w:rsidRPr="001B600A">
        <w:rPr>
          <w:rFonts w:cs="B Mitra"/>
          <w:color w:val="auto"/>
          <w:sz w:val="20"/>
          <w:rtl/>
          <w:lang w:bidi="fa-IR"/>
        </w:rPr>
        <w:t xml:space="preserve"> </w:t>
      </w:r>
      <w:r w:rsidRPr="001B600A">
        <w:rPr>
          <w:rFonts w:cs="B Mitra" w:hint="cs"/>
          <w:color w:val="auto"/>
          <w:sz w:val="20"/>
          <w:rtl/>
          <w:lang w:bidi="fa-IR"/>
        </w:rPr>
        <w:t>نامعتبر</w:t>
      </w:r>
      <w:r w:rsidRPr="001B600A">
        <w:rPr>
          <w:rFonts w:cs="B Mitra"/>
          <w:color w:val="auto"/>
          <w:sz w:val="20"/>
          <w:rtl/>
          <w:lang w:bidi="fa-IR"/>
        </w:rPr>
        <w:t xml:space="preserve"> </w:t>
      </w:r>
      <w:r w:rsidRPr="001B600A">
        <w:rPr>
          <w:rFonts w:cs="B Mitra" w:hint="cs"/>
          <w:color w:val="auto"/>
          <w:sz w:val="20"/>
          <w:rtl/>
          <w:lang w:bidi="fa-IR"/>
        </w:rPr>
        <w:t>بود</w:t>
      </w:r>
      <w:r w:rsidRPr="001B600A">
        <w:rPr>
          <w:rFonts w:cs="B Mitra"/>
          <w:color w:val="auto"/>
          <w:sz w:val="20"/>
          <w:rtl/>
          <w:lang w:bidi="fa-IR"/>
        </w:rPr>
        <w:t xml:space="preserve">. </w:t>
      </w:r>
      <w:r w:rsidRPr="001B600A">
        <w:rPr>
          <w:rFonts w:cs="B Mitra"/>
          <w:color w:val="auto"/>
          <w:sz w:val="20"/>
          <w:rtl/>
        </w:rPr>
        <w:t>برای تجزیه</w:t>
      </w:r>
      <w:r w:rsidRPr="001B600A">
        <w:rPr>
          <w:rFonts w:cs="B Mitra"/>
          <w:color w:val="auto"/>
          <w:sz w:val="20"/>
          <w:rtl/>
          <w:lang w:bidi="fa-IR"/>
        </w:rPr>
        <w:t>‌</w:t>
      </w:r>
      <w:r w:rsidRPr="001B600A">
        <w:rPr>
          <w:rFonts w:cs="B Mitra"/>
          <w:color w:val="auto"/>
          <w:sz w:val="20"/>
          <w:rtl/>
        </w:rPr>
        <w:t>و</w:t>
      </w:r>
      <w:r w:rsidRPr="001B600A">
        <w:rPr>
          <w:rFonts w:cs="B Mitra"/>
          <w:color w:val="auto"/>
          <w:sz w:val="20"/>
          <w:rtl/>
          <w:lang w:bidi="fa-IR"/>
        </w:rPr>
        <w:t>‌</w:t>
      </w:r>
      <w:r w:rsidRPr="001B600A">
        <w:rPr>
          <w:rFonts w:cs="B Mitra"/>
          <w:color w:val="auto"/>
          <w:sz w:val="20"/>
          <w:rtl/>
        </w:rPr>
        <w:t xml:space="preserve">تحلیل داده‌های پژوهش از </w:t>
      </w:r>
      <w:r w:rsidRPr="001B600A">
        <w:rPr>
          <w:rFonts w:cs="B Mitra" w:hint="cs"/>
          <w:color w:val="auto"/>
          <w:sz w:val="20"/>
          <w:rtl/>
        </w:rPr>
        <w:t xml:space="preserve">شاخص‌های توصیفی و روش همبستگی پیرسون با </w:t>
      </w:r>
      <w:r w:rsidRPr="001B600A">
        <w:rPr>
          <w:rFonts w:cs="B Mitra"/>
          <w:color w:val="auto"/>
          <w:sz w:val="20"/>
          <w:rtl/>
        </w:rPr>
        <w:t xml:space="preserve">نرم‌افزار </w:t>
      </w:r>
      <w:r w:rsidRPr="001B600A">
        <w:rPr>
          <w:rFonts w:cs="B Mitra" w:hint="cs"/>
          <w:color w:val="auto"/>
          <w:sz w:val="20"/>
          <w:rtl/>
        </w:rPr>
        <w:t>22-</w:t>
      </w:r>
      <w:r w:rsidRPr="001B600A">
        <w:rPr>
          <w:rFonts w:cs="B Mitra"/>
          <w:color w:val="auto"/>
          <w:sz w:val="20"/>
          <w:lang w:bidi="fa-IR"/>
        </w:rPr>
        <w:t>SPSS</w:t>
      </w:r>
      <w:r w:rsidRPr="001B600A">
        <w:rPr>
          <w:rFonts w:cs="B Mitra"/>
          <w:color w:val="auto"/>
          <w:sz w:val="20"/>
          <w:rtl/>
        </w:rPr>
        <w:t xml:space="preserve"> و </w:t>
      </w:r>
      <w:r w:rsidRPr="001B600A">
        <w:rPr>
          <w:rFonts w:cs="B Mitra" w:hint="cs"/>
          <w:color w:val="auto"/>
          <w:sz w:val="20"/>
          <w:rtl/>
        </w:rPr>
        <w:t xml:space="preserve">برای بررسی برازندگی مدل از روش تحلیل مسیر با </w:t>
      </w:r>
      <w:r w:rsidRPr="001B600A">
        <w:rPr>
          <w:rFonts w:cs="B Mitra"/>
          <w:color w:val="auto"/>
          <w:sz w:val="20"/>
          <w:rtl/>
        </w:rPr>
        <w:t xml:space="preserve">نرم‌ افزار </w:t>
      </w:r>
      <w:r w:rsidRPr="001B600A">
        <w:rPr>
          <w:rFonts w:cs="B Mitra" w:hint="cs"/>
          <w:color w:val="auto"/>
          <w:sz w:val="20"/>
          <w:rtl/>
        </w:rPr>
        <w:t>24-</w:t>
      </w:r>
      <w:r w:rsidRPr="001B600A">
        <w:rPr>
          <w:rFonts w:cs="B Mitra"/>
          <w:color w:val="auto"/>
          <w:sz w:val="20"/>
          <w:lang w:bidi="fa-IR"/>
        </w:rPr>
        <w:t>AMOS</w:t>
      </w:r>
      <w:r w:rsidRPr="001B600A">
        <w:rPr>
          <w:rFonts w:cs="B Mitra" w:hint="cs"/>
          <w:color w:val="auto"/>
          <w:sz w:val="20"/>
          <w:rtl/>
        </w:rPr>
        <w:t xml:space="preserve"> استفاده شده است. همچنین </w:t>
      </w:r>
      <w:r w:rsidRPr="001B600A">
        <w:rPr>
          <w:rFonts w:cs="B Mitra"/>
          <w:color w:val="auto"/>
          <w:sz w:val="20"/>
          <w:rtl/>
        </w:rPr>
        <w:t xml:space="preserve">برای بررسی روابط غیرمستقیم مسیرها از روش بوت </w:t>
      </w:r>
      <w:r w:rsidRPr="001B600A">
        <w:rPr>
          <w:color w:val="auto"/>
          <w:sz w:val="20"/>
          <w:lang w:bidi="fa-IR"/>
        </w:rPr>
        <w:t>Bootstrap</w:t>
      </w:r>
      <w:r w:rsidR="003F4AA4" w:rsidRPr="001B600A">
        <w:rPr>
          <w:rFonts w:cs="B Mitra" w:hint="cs"/>
          <w:color w:val="auto"/>
          <w:sz w:val="20"/>
          <w:rtl/>
        </w:rPr>
        <w:t xml:space="preserve"> ا</w:t>
      </w:r>
      <w:r w:rsidRPr="001B600A">
        <w:rPr>
          <w:rFonts w:cs="B Mitra"/>
          <w:color w:val="auto"/>
          <w:sz w:val="20"/>
          <w:rtl/>
        </w:rPr>
        <w:t xml:space="preserve">ستفاده شد. </w:t>
      </w:r>
    </w:p>
    <w:p w14:paraId="41FF1BA5" w14:textId="77777777" w:rsidR="00B80376" w:rsidRPr="001B600A" w:rsidRDefault="00B80376" w:rsidP="00B80376">
      <w:pPr>
        <w:bidi/>
        <w:spacing w:after="160"/>
        <w:jc w:val="both"/>
        <w:rPr>
          <w:rFonts w:cs="B Mitra"/>
          <w:color w:val="auto"/>
          <w:sz w:val="20"/>
          <w:rtl/>
        </w:rPr>
      </w:pPr>
      <w:r w:rsidRPr="001B600A">
        <w:rPr>
          <w:rFonts w:cs="B Mitra" w:hint="cs"/>
          <w:b/>
          <w:bCs/>
          <w:color w:val="auto"/>
          <w:sz w:val="20"/>
          <w:szCs w:val="20"/>
          <w:rtl/>
        </w:rPr>
        <w:t xml:space="preserve">- </w:t>
      </w:r>
      <w:r w:rsidRPr="001B600A">
        <w:rPr>
          <w:rFonts w:cs="B Mitra"/>
          <w:b/>
          <w:bCs/>
          <w:color w:val="auto"/>
          <w:sz w:val="20"/>
          <w:szCs w:val="20"/>
          <w:rtl/>
        </w:rPr>
        <w:t>مقیاس تحمل پریشان</w:t>
      </w:r>
      <w:r w:rsidRPr="001B600A">
        <w:rPr>
          <w:rFonts w:cs="B Mitra" w:hint="cs"/>
          <w:b/>
          <w:bCs/>
          <w:color w:val="auto"/>
          <w:sz w:val="20"/>
          <w:szCs w:val="20"/>
          <w:rtl/>
        </w:rPr>
        <w:t>ی سیمونز</w:t>
      </w:r>
      <w:r w:rsidRPr="001B600A">
        <w:rPr>
          <w:rFonts w:cs="B Mitra"/>
          <w:b/>
          <w:bCs/>
          <w:color w:val="auto"/>
          <w:sz w:val="20"/>
          <w:szCs w:val="20"/>
          <w:rtl/>
        </w:rPr>
        <w:t xml:space="preserve"> </w:t>
      </w:r>
      <w:r w:rsidRPr="001B600A">
        <w:rPr>
          <w:rFonts w:cs="B Mitra" w:hint="cs"/>
          <w:b/>
          <w:bCs/>
          <w:color w:val="auto"/>
          <w:sz w:val="20"/>
          <w:szCs w:val="20"/>
          <w:rtl/>
        </w:rPr>
        <w:t>و</w:t>
      </w:r>
      <w:r w:rsidRPr="001B600A">
        <w:rPr>
          <w:rFonts w:cs="B Mitra"/>
          <w:b/>
          <w:bCs/>
          <w:color w:val="auto"/>
          <w:sz w:val="20"/>
          <w:szCs w:val="20"/>
          <w:rtl/>
        </w:rPr>
        <w:t xml:space="preserve"> </w:t>
      </w:r>
      <w:r w:rsidRPr="001B600A">
        <w:rPr>
          <w:rFonts w:cs="B Mitra" w:hint="cs"/>
          <w:b/>
          <w:bCs/>
          <w:color w:val="auto"/>
          <w:sz w:val="20"/>
          <w:szCs w:val="20"/>
          <w:rtl/>
        </w:rPr>
        <w:t>گاهر</w:t>
      </w:r>
      <w:r w:rsidRPr="001B600A">
        <w:rPr>
          <w:rFonts w:cs="B Mitra"/>
          <w:b/>
          <w:bCs/>
          <w:color w:val="auto"/>
          <w:sz w:val="20"/>
          <w:szCs w:val="20"/>
          <w:rtl/>
        </w:rPr>
        <w:t xml:space="preserve"> (</w:t>
      </w:r>
      <w:r w:rsidRPr="001B600A">
        <w:rPr>
          <w:rFonts w:cs="B Mitra" w:hint="cs"/>
          <w:b/>
          <w:bCs/>
          <w:color w:val="auto"/>
          <w:sz w:val="20"/>
          <w:szCs w:val="20"/>
          <w:rtl/>
        </w:rPr>
        <w:t>2005</w:t>
      </w:r>
      <w:r w:rsidRPr="001B600A">
        <w:rPr>
          <w:rFonts w:cs="B Mitra"/>
          <w:b/>
          <w:bCs/>
          <w:color w:val="auto"/>
          <w:sz w:val="20"/>
          <w:szCs w:val="20"/>
          <w:rtl/>
        </w:rPr>
        <w:t>)</w:t>
      </w:r>
      <w:r w:rsidRPr="001B600A">
        <w:rPr>
          <w:rFonts w:cs="B Mitra" w:hint="cs"/>
          <w:b/>
          <w:bCs/>
          <w:color w:val="auto"/>
          <w:sz w:val="20"/>
          <w:szCs w:val="20"/>
          <w:rtl/>
        </w:rPr>
        <w:t>:</w:t>
      </w:r>
      <w:r w:rsidRPr="001B600A">
        <w:rPr>
          <w:rFonts w:cs="B Mitra" w:hint="cs"/>
          <w:color w:val="auto"/>
          <w:sz w:val="20"/>
          <w:szCs w:val="20"/>
          <w:rtl/>
        </w:rPr>
        <w:t xml:space="preserve"> </w:t>
      </w:r>
      <w:r w:rsidRPr="001B600A">
        <w:rPr>
          <w:rFonts w:cs="B Mitra" w:hint="cs"/>
          <w:color w:val="auto"/>
          <w:sz w:val="20"/>
          <w:rtl/>
        </w:rPr>
        <w:t>این</w:t>
      </w:r>
      <w:r w:rsidRPr="001B600A">
        <w:rPr>
          <w:rFonts w:cs="B Mitra"/>
          <w:color w:val="auto"/>
          <w:sz w:val="20"/>
          <w:rtl/>
        </w:rPr>
        <w:t xml:space="preserve"> </w:t>
      </w:r>
      <w:r w:rsidRPr="001B600A">
        <w:rPr>
          <w:rFonts w:cs="B Mitra" w:hint="cs"/>
          <w:color w:val="auto"/>
          <w:sz w:val="20"/>
          <w:rtl/>
        </w:rPr>
        <w:t>مقیاس،</w:t>
      </w:r>
      <w:r w:rsidRPr="001B600A">
        <w:rPr>
          <w:rFonts w:cs="B Mitra"/>
          <w:color w:val="auto"/>
          <w:sz w:val="20"/>
          <w:rtl/>
        </w:rPr>
        <w:t xml:space="preserve"> </w:t>
      </w:r>
      <w:r w:rsidRPr="001B600A">
        <w:rPr>
          <w:rFonts w:cs="B Mitra" w:hint="cs"/>
          <w:color w:val="auto"/>
          <w:sz w:val="20"/>
          <w:rtl/>
        </w:rPr>
        <w:t>یک</w:t>
      </w:r>
      <w:r w:rsidRPr="001B600A">
        <w:rPr>
          <w:rFonts w:cs="B Mitra"/>
          <w:color w:val="auto"/>
          <w:sz w:val="20"/>
          <w:rtl/>
        </w:rPr>
        <w:t xml:space="preserve"> </w:t>
      </w:r>
      <w:r w:rsidRPr="001B600A">
        <w:rPr>
          <w:rFonts w:cs="B Mitra" w:hint="cs"/>
          <w:color w:val="auto"/>
          <w:sz w:val="20"/>
          <w:rtl/>
        </w:rPr>
        <w:t>شاخص</w:t>
      </w:r>
      <w:r w:rsidRPr="001B600A">
        <w:rPr>
          <w:rFonts w:cs="B Mitra"/>
          <w:color w:val="auto"/>
          <w:sz w:val="20"/>
          <w:rtl/>
        </w:rPr>
        <w:t xml:space="preserve"> </w:t>
      </w:r>
      <w:r w:rsidRPr="001B600A">
        <w:rPr>
          <w:rFonts w:cs="B Mitra" w:hint="cs"/>
          <w:color w:val="auto"/>
          <w:sz w:val="20"/>
          <w:rtl/>
        </w:rPr>
        <w:t>خود</w:t>
      </w:r>
      <w:r w:rsidRPr="001B600A">
        <w:rPr>
          <w:rFonts w:cs="B Mitra"/>
          <w:color w:val="auto"/>
          <w:sz w:val="20"/>
          <w:rtl/>
        </w:rPr>
        <w:t xml:space="preserve"> </w:t>
      </w:r>
      <w:r w:rsidRPr="001B600A">
        <w:rPr>
          <w:rFonts w:cs="B Mitra" w:hint="cs"/>
          <w:color w:val="auto"/>
          <w:sz w:val="20"/>
          <w:rtl/>
        </w:rPr>
        <w:t>سنجی</w:t>
      </w:r>
      <w:r w:rsidRPr="001B600A">
        <w:rPr>
          <w:rFonts w:cs="B Mitra"/>
          <w:color w:val="auto"/>
          <w:sz w:val="20"/>
          <w:rtl/>
        </w:rPr>
        <w:t xml:space="preserve"> </w:t>
      </w:r>
      <w:r w:rsidRPr="001B600A">
        <w:rPr>
          <w:rFonts w:cs="B Mitra" w:hint="cs"/>
          <w:color w:val="auto"/>
          <w:sz w:val="20"/>
          <w:rtl/>
        </w:rPr>
        <w:t>تحمل</w:t>
      </w:r>
      <w:r w:rsidRPr="001B600A">
        <w:rPr>
          <w:rFonts w:cs="B Mitra"/>
          <w:color w:val="auto"/>
          <w:sz w:val="20"/>
          <w:rtl/>
        </w:rPr>
        <w:t xml:space="preserve"> </w:t>
      </w:r>
      <w:r w:rsidRPr="001B600A">
        <w:rPr>
          <w:rFonts w:cs="B Mitra" w:hint="cs"/>
          <w:color w:val="auto"/>
          <w:sz w:val="20"/>
          <w:rtl/>
        </w:rPr>
        <w:t>پریشانی</w:t>
      </w:r>
      <w:r w:rsidRPr="001B600A">
        <w:rPr>
          <w:rFonts w:cs="B Mitra"/>
          <w:color w:val="auto"/>
          <w:sz w:val="20"/>
          <w:rtl/>
        </w:rPr>
        <w:t xml:space="preserve"> </w:t>
      </w:r>
      <w:r w:rsidRPr="001B600A">
        <w:rPr>
          <w:rFonts w:cs="B Mitra" w:hint="cs"/>
          <w:color w:val="auto"/>
          <w:sz w:val="20"/>
          <w:rtl/>
        </w:rPr>
        <w:t>هیجانی</w:t>
      </w:r>
      <w:r w:rsidRPr="001B600A">
        <w:rPr>
          <w:rFonts w:cs="B Mitra"/>
          <w:color w:val="auto"/>
          <w:sz w:val="20"/>
          <w:rtl/>
        </w:rPr>
        <w:t xml:space="preserve"> </w:t>
      </w:r>
      <w:r w:rsidRPr="001B600A">
        <w:rPr>
          <w:rFonts w:cs="B Mitra" w:hint="cs"/>
          <w:color w:val="auto"/>
          <w:sz w:val="20"/>
          <w:rtl/>
        </w:rPr>
        <w:t>است</w:t>
      </w:r>
      <w:r w:rsidRPr="001B600A">
        <w:rPr>
          <w:rFonts w:cs="B Mitra"/>
          <w:color w:val="auto"/>
          <w:sz w:val="20"/>
          <w:rtl/>
        </w:rPr>
        <w:t xml:space="preserve"> </w:t>
      </w:r>
      <w:r w:rsidRPr="001B600A">
        <w:rPr>
          <w:rFonts w:cs="B Mitra" w:hint="cs"/>
          <w:color w:val="auto"/>
          <w:sz w:val="20"/>
          <w:rtl/>
        </w:rPr>
        <w:t>که</w:t>
      </w:r>
      <w:r w:rsidRPr="001B600A">
        <w:rPr>
          <w:rFonts w:cs="B Mitra"/>
          <w:color w:val="auto"/>
          <w:sz w:val="20"/>
          <w:rtl/>
        </w:rPr>
        <w:t xml:space="preserve"> </w:t>
      </w:r>
      <w:r w:rsidRPr="001B600A">
        <w:rPr>
          <w:rFonts w:cs="B Mitra" w:hint="cs"/>
          <w:color w:val="auto"/>
          <w:sz w:val="20"/>
          <w:rtl/>
        </w:rPr>
        <w:t>توسط</w:t>
      </w:r>
      <w:r w:rsidRPr="001B600A">
        <w:rPr>
          <w:rFonts w:cs="B Mitra"/>
          <w:color w:val="auto"/>
          <w:sz w:val="20"/>
          <w:rtl/>
        </w:rPr>
        <w:t xml:space="preserve"> </w:t>
      </w:r>
      <w:hyperlink w:anchor="Simons" w:history="1">
        <w:r w:rsidR="0051613D" w:rsidRPr="001B600A">
          <w:rPr>
            <w:rStyle w:val="Hyperlink"/>
            <w:sz w:val="20"/>
            <w:szCs w:val="18"/>
          </w:rPr>
          <w:t>Simons et al, 2005</w:t>
        </w:r>
      </w:hyperlink>
      <w:r w:rsidRPr="001B600A">
        <w:rPr>
          <w:rFonts w:cs="B Mitra"/>
          <w:color w:val="auto"/>
          <w:sz w:val="20"/>
          <w:rtl/>
        </w:rPr>
        <w:t xml:space="preserve"> ساخته‌شده است</w:t>
      </w:r>
      <w:r w:rsidRPr="001B600A">
        <w:rPr>
          <w:rFonts w:cs="B Mitra" w:hint="cs"/>
          <w:color w:val="auto"/>
          <w:sz w:val="20"/>
          <w:rtl/>
        </w:rPr>
        <w:t>.</w:t>
      </w:r>
      <w:r w:rsidRPr="001B600A">
        <w:rPr>
          <w:rFonts w:cs="B Mitra"/>
          <w:color w:val="auto"/>
          <w:sz w:val="20"/>
          <w:rtl/>
        </w:rPr>
        <w:t xml:space="preserve"> این مقیاس دارای 15 گزینه است که 4 خرده مقیاس آن به عناوین تحمل، جذب، ارزیابی</w:t>
      </w:r>
      <w:r w:rsidRPr="001B600A">
        <w:rPr>
          <w:rFonts w:cs="B Mitra" w:hint="cs"/>
          <w:color w:val="auto"/>
          <w:sz w:val="20"/>
          <w:rtl/>
        </w:rPr>
        <w:t xml:space="preserve"> و</w:t>
      </w:r>
      <w:r w:rsidRPr="001B600A">
        <w:rPr>
          <w:rFonts w:cs="B Mitra"/>
          <w:color w:val="auto"/>
          <w:sz w:val="20"/>
          <w:rtl/>
        </w:rPr>
        <w:t xml:space="preserve"> </w:t>
      </w:r>
      <w:r w:rsidRPr="001B600A">
        <w:rPr>
          <w:rFonts w:cs="B Mitra" w:hint="cs"/>
          <w:color w:val="auto"/>
          <w:sz w:val="20"/>
          <w:rtl/>
        </w:rPr>
        <w:t>تنظیم</w:t>
      </w:r>
      <w:r w:rsidRPr="001B600A">
        <w:rPr>
          <w:rFonts w:cs="B Mitra"/>
          <w:color w:val="auto"/>
          <w:sz w:val="20"/>
          <w:rtl/>
        </w:rPr>
        <w:t xml:space="preserve"> </w:t>
      </w:r>
      <w:r w:rsidRPr="001B600A">
        <w:rPr>
          <w:rFonts w:cs="B Mitra" w:hint="cs"/>
          <w:color w:val="auto"/>
          <w:sz w:val="20"/>
          <w:rtl/>
        </w:rPr>
        <w:t>است</w:t>
      </w:r>
      <w:r w:rsidRPr="001B600A">
        <w:rPr>
          <w:rFonts w:cs="B Mitra"/>
          <w:color w:val="auto"/>
          <w:sz w:val="20"/>
          <w:rtl/>
        </w:rPr>
        <w:t xml:space="preserve"> </w:t>
      </w:r>
      <w:r w:rsidRPr="001B600A">
        <w:rPr>
          <w:rFonts w:cs="B Mitra" w:hint="cs"/>
          <w:color w:val="auto"/>
          <w:sz w:val="20"/>
          <w:rtl/>
        </w:rPr>
        <w:t>که</w:t>
      </w:r>
      <w:r w:rsidRPr="001B600A">
        <w:rPr>
          <w:rFonts w:cs="B Mitra"/>
          <w:color w:val="auto"/>
          <w:sz w:val="20"/>
          <w:rtl/>
        </w:rPr>
        <w:t xml:space="preserve"> </w:t>
      </w:r>
      <w:r w:rsidRPr="001B600A">
        <w:rPr>
          <w:rFonts w:cs="B Mitra" w:hint="cs"/>
          <w:color w:val="auto"/>
          <w:sz w:val="20"/>
          <w:rtl/>
        </w:rPr>
        <w:t>تحمل</w:t>
      </w:r>
      <w:r w:rsidRPr="001B600A">
        <w:rPr>
          <w:rFonts w:cs="B Mitra"/>
          <w:color w:val="auto"/>
          <w:sz w:val="20"/>
          <w:rtl/>
        </w:rPr>
        <w:t xml:space="preserve"> </w:t>
      </w:r>
      <w:r w:rsidRPr="001B600A">
        <w:rPr>
          <w:rFonts w:cs="B Mitra" w:hint="cs"/>
          <w:color w:val="auto"/>
          <w:sz w:val="20"/>
          <w:rtl/>
        </w:rPr>
        <w:t>پریشانی</w:t>
      </w:r>
      <w:r w:rsidRPr="001B600A">
        <w:rPr>
          <w:rFonts w:cs="B Mitra"/>
          <w:color w:val="auto"/>
          <w:sz w:val="20"/>
          <w:rtl/>
        </w:rPr>
        <w:t xml:space="preserve"> </w:t>
      </w:r>
      <w:r w:rsidRPr="001B600A">
        <w:rPr>
          <w:rFonts w:cs="B Mitra" w:hint="cs"/>
          <w:color w:val="auto"/>
          <w:sz w:val="20"/>
          <w:rtl/>
        </w:rPr>
        <w:t>را</w:t>
      </w:r>
      <w:r w:rsidRPr="001B600A">
        <w:rPr>
          <w:rFonts w:cs="B Mitra"/>
          <w:color w:val="auto"/>
          <w:sz w:val="20"/>
          <w:rtl/>
        </w:rPr>
        <w:t xml:space="preserve"> </w:t>
      </w:r>
      <w:r w:rsidRPr="001B600A">
        <w:rPr>
          <w:rFonts w:cs="B Mitra" w:hint="cs"/>
          <w:color w:val="auto"/>
          <w:sz w:val="20"/>
          <w:rtl/>
        </w:rPr>
        <w:t>بر</w:t>
      </w:r>
      <w:r w:rsidRPr="001B600A">
        <w:rPr>
          <w:rFonts w:cs="B Mitra"/>
          <w:color w:val="auto"/>
          <w:sz w:val="20"/>
          <w:rtl/>
        </w:rPr>
        <w:t xml:space="preserve"> </w:t>
      </w:r>
      <w:r w:rsidRPr="001B600A">
        <w:rPr>
          <w:rFonts w:cs="B Mitra" w:hint="cs"/>
          <w:color w:val="auto"/>
          <w:sz w:val="20"/>
          <w:rtl/>
        </w:rPr>
        <w:t>اساس</w:t>
      </w:r>
      <w:r w:rsidRPr="001B600A">
        <w:rPr>
          <w:rFonts w:cs="B Mitra"/>
          <w:color w:val="auto"/>
          <w:sz w:val="20"/>
          <w:rtl/>
        </w:rPr>
        <w:t xml:space="preserve"> </w:t>
      </w:r>
      <w:r w:rsidRPr="001B600A">
        <w:rPr>
          <w:rFonts w:cs="B Mitra" w:hint="cs"/>
          <w:color w:val="auto"/>
          <w:sz w:val="20"/>
          <w:rtl/>
        </w:rPr>
        <w:t>توانمندی</w:t>
      </w:r>
      <w:r w:rsidRPr="001B600A">
        <w:rPr>
          <w:rFonts w:cs="B Mitra"/>
          <w:color w:val="auto"/>
          <w:sz w:val="20"/>
          <w:rtl/>
        </w:rPr>
        <w:t xml:space="preserve"> </w:t>
      </w:r>
      <w:r w:rsidRPr="001B600A">
        <w:rPr>
          <w:rFonts w:cs="B Mitra" w:hint="cs"/>
          <w:color w:val="auto"/>
          <w:sz w:val="20"/>
          <w:rtl/>
        </w:rPr>
        <w:t>فرد</w:t>
      </w:r>
      <w:r w:rsidRPr="001B600A">
        <w:rPr>
          <w:rFonts w:cs="B Mitra"/>
          <w:color w:val="auto"/>
          <w:sz w:val="20"/>
          <w:rtl/>
        </w:rPr>
        <w:t xml:space="preserve"> </w:t>
      </w:r>
      <w:r w:rsidRPr="001B600A">
        <w:rPr>
          <w:rFonts w:cs="B Mitra" w:hint="cs"/>
          <w:color w:val="auto"/>
          <w:sz w:val="20"/>
          <w:rtl/>
        </w:rPr>
        <w:t>برای</w:t>
      </w:r>
      <w:r w:rsidRPr="001B600A">
        <w:rPr>
          <w:rFonts w:cs="B Mitra"/>
          <w:color w:val="auto"/>
          <w:sz w:val="20"/>
          <w:rtl/>
        </w:rPr>
        <w:t xml:space="preserve"> </w:t>
      </w:r>
      <w:r w:rsidRPr="001B600A">
        <w:rPr>
          <w:rFonts w:cs="B Mitra" w:hint="cs"/>
          <w:color w:val="auto"/>
          <w:sz w:val="20"/>
          <w:rtl/>
        </w:rPr>
        <w:t>تحمل</w:t>
      </w:r>
      <w:r w:rsidRPr="001B600A">
        <w:rPr>
          <w:rFonts w:cs="B Mitra"/>
          <w:color w:val="auto"/>
          <w:sz w:val="20"/>
          <w:rtl/>
        </w:rPr>
        <w:t xml:space="preserve"> </w:t>
      </w:r>
      <w:r w:rsidRPr="001B600A">
        <w:rPr>
          <w:rFonts w:cs="B Mitra" w:hint="cs"/>
          <w:color w:val="auto"/>
          <w:sz w:val="20"/>
          <w:rtl/>
        </w:rPr>
        <w:t>پریشانی</w:t>
      </w:r>
      <w:r w:rsidRPr="001B600A">
        <w:rPr>
          <w:rFonts w:cs="B Mitra"/>
          <w:color w:val="auto"/>
          <w:sz w:val="20"/>
          <w:rtl/>
        </w:rPr>
        <w:t xml:space="preserve"> </w:t>
      </w:r>
      <w:r w:rsidRPr="001B600A">
        <w:rPr>
          <w:rFonts w:cs="B Mitra" w:hint="cs"/>
          <w:color w:val="auto"/>
          <w:sz w:val="20"/>
          <w:rtl/>
        </w:rPr>
        <w:t>هیجانی،</w:t>
      </w:r>
      <w:r w:rsidRPr="001B600A">
        <w:rPr>
          <w:rFonts w:cs="B Mitra"/>
          <w:color w:val="auto"/>
          <w:sz w:val="20"/>
          <w:rtl/>
        </w:rPr>
        <w:t xml:space="preserve"> </w:t>
      </w:r>
      <w:r w:rsidRPr="001B600A">
        <w:rPr>
          <w:rFonts w:cs="B Mitra" w:hint="cs"/>
          <w:color w:val="auto"/>
          <w:sz w:val="20"/>
          <w:rtl/>
        </w:rPr>
        <w:t>ارزیابی</w:t>
      </w:r>
      <w:r w:rsidRPr="001B600A">
        <w:rPr>
          <w:rFonts w:cs="B Mitra"/>
          <w:color w:val="auto"/>
          <w:sz w:val="20"/>
          <w:rtl/>
        </w:rPr>
        <w:t xml:space="preserve"> </w:t>
      </w:r>
      <w:r w:rsidRPr="001B600A">
        <w:rPr>
          <w:rFonts w:cs="B Mitra" w:hint="cs"/>
          <w:color w:val="auto"/>
          <w:sz w:val="20"/>
          <w:rtl/>
        </w:rPr>
        <w:t>ذهنی</w:t>
      </w:r>
      <w:r w:rsidRPr="001B600A">
        <w:rPr>
          <w:rFonts w:cs="B Mitra"/>
          <w:color w:val="auto"/>
          <w:sz w:val="20"/>
          <w:rtl/>
        </w:rPr>
        <w:t xml:space="preserve"> </w:t>
      </w:r>
      <w:r w:rsidRPr="001B600A">
        <w:rPr>
          <w:rFonts w:cs="B Mitra" w:hint="cs"/>
          <w:color w:val="auto"/>
          <w:sz w:val="20"/>
          <w:rtl/>
        </w:rPr>
        <w:t>پریشانی،</w:t>
      </w:r>
      <w:r w:rsidRPr="001B600A">
        <w:rPr>
          <w:rFonts w:cs="B Mitra"/>
          <w:color w:val="auto"/>
          <w:sz w:val="20"/>
          <w:rtl/>
        </w:rPr>
        <w:t xml:space="preserve"> </w:t>
      </w:r>
      <w:r w:rsidRPr="001B600A">
        <w:rPr>
          <w:rFonts w:cs="B Mitra" w:hint="cs"/>
          <w:color w:val="auto"/>
          <w:sz w:val="20"/>
          <w:rtl/>
        </w:rPr>
        <w:t>میزان</w:t>
      </w:r>
      <w:r w:rsidRPr="001B600A">
        <w:rPr>
          <w:rFonts w:cs="B Mitra"/>
          <w:color w:val="auto"/>
          <w:sz w:val="20"/>
          <w:rtl/>
        </w:rPr>
        <w:t xml:space="preserve"> </w:t>
      </w:r>
      <w:r w:rsidRPr="001B600A">
        <w:rPr>
          <w:rFonts w:cs="B Mitra" w:hint="cs"/>
          <w:color w:val="auto"/>
          <w:sz w:val="20"/>
          <w:rtl/>
        </w:rPr>
        <w:t>توجه</w:t>
      </w:r>
      <w:r w:rsidRPr="001B600A">
        <w:rPr>
          <w:rFonts w:cs="B Mitra"/>
          <w:color w:val="auto"/>
          <w:sz w:val="20"/>
          <w:rtl/>
        </w:rPr>
        <w:t xml:space="preserve"> </w:t>
      </w:r>
      <w:r w:rsidRPr="001B600A">
        <w:rPr>
          <w:rFonts w:cs="B Mitra" w:hint="cs"/>
          <w:color w:val="auto"/>
          <w:sz w:val="20"/>
          <w:rtl/>
        </w:rPr>
        <w:t>به</w:t>
      </w:r>
      <w:r w:rsidRPr="001B600A">
        <w:rPr>
          <w:rFonts w:cs="B Mitra"/>
          <w:color w:val="auto"/>
          <w:sz w:val="20"/>
          <w:rtl/>
        </w:rPr>
        <w:t xml:space="preserve"> </w:t>
      </w:r>
      <w:r w:rsidRPr="001B600A">
        <w:rPr>
          <w:rFonts w:cs="B Mitra" w:hint="cs"/>
          <w:color w:val="auto"/>
          <w:sz w:val="20"/>
          <w:rtl/>
        </w:rPr>
        <w:t>هیجانا</w:t>
      </w:r>
      <w:r w:rsidRPr="001B600A">
        <w:rPr>
          <w:rFonts w:cs="B Mitra"/>
          <w:color w:val="auto"/>
          <w:sz w:val="20"/>
          <w:rtl/>
        </w:rPr>
        <w:t>ت منفی در صورت وقوع و اقدام‌های تنظیم‌کننده برای تسکین حالت پریشانی موردسنجش قرار می‌دهند. تحمل (تحمل پریشانی هیجانی): با سؤالات ۱، ۳ و ۵ اندازه‌گیری می‌شود. جذب (جذب شدن به‌وسیله هیجانات منفی): با سؤالات ۲، ۴ و ۱۵ اندازه‌گیری می‌شود. ارزیابی (برآورد ذهنی پریشانی): با</w:t>
      </w:r>
      <w:r w:rsidRPr="001B600A">
        <w:rPr>
          <w:rFonts w:cs="Cambria" w:hint="cs"/>
          <w:color w:val="auto"/>
          <w:sz w:val="20"/>
          <w:rtl/>
        </w:rPr>
        <w:t> </w:t>
      </w:r>
      <w:r w:rsidRPr="001B600A">
        <w:rPr>
          <w:rFonts w:cs="B Mitra"/>
          <w:color w:val="auto"/>
          <w:sz w:val="20"/>
          <w:rtl/>
        </w:rPr>
        <w:t xml:space="preserve"> </w:t>
      </w:r>
      <w:r w:rsidRPr="001B600A">
        <w:rPr>
          <w:rFonts w:cs="B Mitra" w:hint="cs"/>
          <w:color w:val="auto"/>
          <w:sz w:val="20"/>
          <w:rtl/>
        </w:rPr>
        <w:t>سؤالات</w:t>
      </w:r>
      <w:r w:rsidRPr="001B600A">
        <w:rPr>
          <w:rFonts w:cs="Cambria" w:hint="cs"/>
          <w:color w:val="auto"/>
          <w:sz w:val="20"/>
          <w:rtl/>
        </w:rPr>
        <w:t> </w:t>
      </w:r>
      <w:r w:rsidRPr="001B600A">
        <w:rPr>
          <w:rFonts w:cs="B Mitra"/>
          <w:color w:val="auto"/>
          <w:sz w:val="20"/>
          <w:rtl/>
        </w:rPr>
        <w:t xml:space="preserve"> ۶، ۷، ۹، ۱۰، ۱۱ و ۱۲ اندازه‌گیری می‌شود. تنظیم (تنظیم تلاش‌ها برای تسکین پریشانی): با سؤالات ۸، ۱۳ و ۱۴</w:t>
      </w:r>
      <w:r w:rsidRPr="001B600A">
        <w:rPr>
          <w:rFonts w:cs="Cambria" w:hint="cs"/>
          <w:color w:val="auto"/>
          <w:sz w:val="20"/>
          <w:rtl/>
        </w:rPr>
        <w:t> </w:t>
      </w:r>
      <w:r w:rsidRPr="001B600A">
        <w:rPr>
          <w:rFonts w:cs="B Mitra"/>
          <w:color w:val="auto"/>
          <w:sz w:val="20"/>
          <w:rtl/>
        </w:rPr>
        <w:t xml:space="preserve"> اندازه‌گیری می‌شود. گزینه‌های این مقیاس بر اساس مقیاس لیکرت نمره گزاری می‌شوند، نمره یک بله معنای توافق کامل با گزینه موردنظر و نمره 5 بله معنای عدم توافق کامل با گزینه موردنظر است. ضرایب آلفا برای این خرده مقیاس‌ها به ترتیب 72/0، 82/0، 78/0، 70/0 و برای کل مقیاس 82/0 به‌دست‌آمده است. همبستگی درون طبقه‌ای پس از گذشت شش ماه، 61/0 بود. عزیزی، میرزایی و شمس  نیز، میزان آلفای کرونباخ این پرسش‌نامه را 67/0 و اعتبار باز آزمایی این پرسشنامه را نیز 79/0 گزارش کردند</w:t>
      </w:r>
      <w:r w:rsidRPr="001B600A">
        <w:rPr>
          <w:rFonts w:cs="B Mitra" w:hint="cs"/>
          <w:color w:val="auto"/>
          <w:sz w:val="20"/>
          <w:rtl/>
        </w:rPr>
        <w:t xml:space="preserve"> (</w:t>
      </w:r>
      <w:hyperlink w:anchor="Azizi" w:history="1">
        <w:r w:rsidR="00390377" w:rsidRPr="001B600A">
          <w:rPr>
            <w:rStyle w:val="Hyperlink"/>
            <w:sz w:val="20"/>
            <w:szCs w:val="18"/>
          </w:rPr>
          <w:t>Azizi et al, 2010</w:t>
        </w:r>
      </w:hyperlink>
      <w:r w:rsidRPr="001B600A">
        <w:rPr>
          <w:rFonts w:cs="B Mitra" w:hint="cs"/>
          <w:color w:val="auto"/>
          <w:sz w:val="20"/>
          <w:rtl/>
        </w:rPr>
        <w:t>)</w:t>
      </w:r>
      <w:r w:rsidRPr="001B600A">
        <w:rPr>
          <w:rFonts w:cs="B Mitra"/>
          <w:color w:val="auto"/>
          <w:sz w:val="20"/>
          <w:rtl/>
        </w:rPr>
        <w:t>.</w:t>
      </w:r>
      <w:r w:rsidRPr="001B600A">
        <w:rPr>
          <w:rFonts w:cs="B Mitra" w:hint="cs"/>
          <w:color w:val="auto"/>
          <w:sz w:val="20"/>
          <w:rtl/>
        </w:rPr>
        <w:t xml:space="preserve"> در</w:t>
      </w:r>
      <w:r w:rsidRPr="001B600A">
        <w:rPr>
          <w:rFonts w:cs="B Mitra"/>
          <w:color w:val="auto"/>
          <w:sz w:val="20"/>
          <w:rtl/>
        </w:rPr>
        <w:t xml:space="preserve"> پژوهش حاضر ضر</w:t>
      </w:r>
      <w:r w:rsidRPr="001B600A">
        <w:rPr>
          <w:rFonts w:cs="B Mitra" w:hint="cs"/>
          <w:color w:val="auto"/>
          <w:sz w:val="20"/>
          <w:rtl/>
        </w:rPr>
        <w:t>یب</w:t>
      </w:r>
      <w:r w:rsidRPr="001B600A">
        <w:rPr>
          <w:rFonts w:cs="B Mitra"/>
          <w:color w:val="auto"/>
          <w:sz w:val="20"/>
          <w:rtl/>
        </w:rPr>
        <w:t xml:space="preserve"> آلفا</w:t>
      </w:r>
      <w:r w:rsidRPr="001B600A">
        <w:rPr>
          <w:rFonts w:cs="B Mitra" w:hint="cs"/>
          <w:color w:val="auto"/>
          <w:sz w:val="20"/>
          <w:rtl/>
        </w:rPr>
        <w:t>ی</w:t>
      </w:r>
      <w:r w:rsidRPr="001B600A">
        <w:rPr>
          <w:rFonts w:cs="B Mitra"/>
          <w:color w:val="auto"/>
          <w:sz w:val="20"/>
          <w:rtl/>
        </w:rPr>
        <w:t xml:space="preserve"> کرونباخ برا</w:t>
      </w:r>
      <w:r w:rsidRPr="001B600A">
        <w:rPr>
          <w:rFonts w:cs="B Mitra" w:hint="cs"/>
          <w:color w:val="auto"/>
          <w:sz w:val="20"/>
          <w:rtl/>
        </w:rPr>
        <w:t>ی</w:t>
      </w:r>
      <w:r w:rsidRPr="001B600A">
        <w:rPr>
          <w:rFonts w:cs="B Mitra"/>
          <w:color w:val="auto"/>
          <w:sz w:val="20"/>
          <w:rtl/>
        </w:rPr>
        <w:t xml:space="preserve"> کل </w:t>
      </w:r>
      <w:r w:rsidRPr="001B600A">
        <w:rPr>
          <w:rFonts w:cs="B Mitra" w:hint="cs"/>
          <w:color w:val="auto"/>
          <w:sz w:val="20"/>
          <w:rtl/>
        </w:rPr>
        <w:t>مقیاس</w:t>
      </w:r>
      <w:r w:rsidRPr="001B600A">
        <w:rPr>
          <w:rFonts w:cs="B Mitra"/>
          <w:color w:val="auto"/>
          <w:sz w:val="20"/>
          <w:rtl/>
        </w:rPr>
        <w:t xml:space="preserve"> </w:t>
      </w:r>
      <w:r w:rsidRPr="001B600A">
        <w:rPr>
          <w:rFonts w:cs="B Mitra" w:hint="cs"/>
          <w:color w:val="auto"/>
          <w:sz w:val="20"/>
          <w:rtl/>
        </w:rPr>
        <w:t>79/0 و برای خرده مؤلفه‌های تحمل، جذب، ارزیابی و تنظیم به ترتیب 73/0، 72/0، 70/0 و 75/0</w:t>
      </w:r>
      <w:r w:rsidRPr="001B600A">
        <w:rPr>
          <w:rFonts w:cs="B Mitra"/>
          <w:color w:val="auto"/>
          <w:sz w:val="20"/>
          <w:rtl/>
        </w:rPr>
        <w:t xml:space="preserve"> ب</w:t>
      </w:r>
      <w:r w:rsidRPr="001B600A">
        <w:rPr>
          <w:rFonts w:cs="B Mitra" w:hint="cs"/>
          <w:color w:val="auto"/>
          <w:sz w:val="20"/>
          <w:rtl/>
        </w:rPr>
        <w:t>ه</w:t>
      </w:r>
      <w:r w:rsidRPr="001B600A">
        <w:rPr>
          <w:rFonts w:cs="B Mitra"/>
          <w:color w:val="auto"/>
          <w:sz w:val="20"/>
          <w:lang w:bidi="fa-IR"/>
        </w:rPr>
        <w:t>‌</w:t>
      </w:r>
      <w:r w:rsidRPr="001B600A">
        <w:rPr>
          <w:rFonts w:cs="B Mitra"/>
          <w:color w:val="auto"/>
          <w:sz w:val="20"/>
          <w:rtl/>
        </w:rPr>
        <w:t>دست آمد که نتا</w:t>
      </w:r>
      <w:r w:rsidRPr="001B600A">
        <w:rPr>
          <w:rFonts w:cs="B Mitra" w:hint="cs"/>
          <w:color w:val="auto"/>
          <w:sz w:val="20"/>
          <w:rtl/>
        </w:rPr>
        <w:t>یج</w:t>
      </w:r>
      <w:r w:rsidRPr="001B600A">
        <w:rPr>
          <w:rFonts w:cs="B Mitra"/>
          <w:color w:val="auto"/>
          <w:sz w:val="20"/>
          <w:rtl/>
        </w:rPr>
        <w:t xml:space="preserve"> حاک</w:t>
      </w:r>
      <w:r w:rsidRPr="001B600A">
        <w:rPr>
          <w:rFonts w:cs="B Mitra" w:hint="cs"/>
          <w:color w:val="auto"/>
          <w:sz w:val="20"/>
          <w:rtl/>
        </w:rPr>
        <w:t>ی</w:t>
      </w:r>
      <w:r w:rsidRPr="001B600A">
        <w:rPr>
          <w:rFonts w:cs="B Mitra"/>
          <w:color w:val="auto"/>
          <w:sz w:val="20"/>
          <w:rtl/>
        </w:rPr>
        <w:t xml:space="preserve"> از پا</w:t>
      </w:r>
      <w:r w:rsidRPr="001B600A">
        <w:rPr>
          <w:rFonts w:cs="B Mitra" w:hint="cs"/>
          <w:color w:val="auto"/>
          <w:sz w:val="20"/>
          <w:rtl/>
        </w:rPr>
        <w:t>یایی</w:t>
      </w:r>
      <w:r w:rsidRPr="001B600A">
        <w:rPr>
          <w:rFonts w:cs="B Mitra"/>
          <w:color w:val="auto"/>
          <w:sz w:val="20"/>
          <w:rtl/>
        </w:rPr>
        <w:t xml:space="preserve"> مناسب ابزار پژوهش م</w:t>
      </w:r>
      <w:r w:rsidRPr="001B600A">
        <w:rPr>
          <w:rFonts w:cs="B Mitra" w:hint="cs"/>
          <w:color w:val="auto"/>
          <w:sz w:val="20"/>
          <w:rtl/>
        </w:rPr>
        <w:t>ی‌باشد</w:t>
      </w:r>
      <w:r w:rsidRPr="001B600A">
        <w:rPr>
          <w:rFonts w:cs="B Mitra"/>
          <w:color w:val="auto"/>
          <w:sz w:val="20"/>
          <w:rtl/>
        </w:rPr>
        <w:t>.</w:t>
      </w:r>
    </w:p>
    <w:p w14:paraId="72D45AC3" w14:textId="77777777" w:rsidR="00B80376" w:rsidRPr="001B600A" w:rsidRDefault="00B80376" w:rsidP="00B80376">
      <w:pPr>
        <w:bidi/>
        <w:spacing w:after="160"/>
        <w:jc w:val="both"/>
        <w:rPr>
          <w:rFonts w:cs="B Mitra"/>
          <w:color w:val="auto"/>
          <w:sz w:val="20"/>
          <w:rtl/>
        </w:rPr>
      </w:pPr>
      <w:r w:rsidRPr="001B600A">
        <w:rPr>
          <w:rFonts w:cs="B Mitra" w:hint="cs"/>
          <w:color w:val="auto"/>
          <w:sz w:val="20"/>
          <w:rtl/>
        </w:rPr>
        <w:t xml:space="preserve">- </w:t>
      </w:r>
      <w:r w:rsidRPr="001B600A">
        <w:rPr>
          <w:rFonts w:cs="B Mitra"/>
          <w:b/>
          <w:bCs/>
          <w:color w:val="auto"/>
          <w:sz w:val="20"/>
          <w:szCs w:val="20"/>
          <w:rtl/>
        </w:rPr>
        <w:t>پرسشنامه همدلی دیویس</w:t>
      </w:r>
      <w:r w:rsidRPr="001B600A">
        <w:rPr>
          <w:rFonts w:cs="B Mitra" w:hint="cs"/>
          <w:b/>
          <w:bCs/>
          <w:color w:val="auto"/>
          <w:sz w:val="20"/>
          <w:szCs w:val="20"/>
          <w:rtl/>
        </w:rPr>
        <w:t xml:space="preserve"> (1983):</w:t>
      </w:r>
      <w:r w:rsidRPr="001B600A">
        <w:rPr>
          <w:rFonts w:cs="B Mitra" w:hint="cs"/>
          <w:color w:val="auto"/>
          <w:sz w:val="20"/>
          <w:szCs w:val="20"/>
          <w:rtl/>
        </w:rPr>
        <w:t xml:space="preserve"> </w:t>
      </w:r>
      <w:r w:rsidRPr="001B600A">
        <w:rPr>
          <w:rFonts w:cs="B Mitra"/>
          <w:color w:val="auto"/>
          <w:sz w:val="20"/>
          <w:rtl/>
        </w:rPr>
        <w:t>پرسشنامه همدلی توسط مارک دیویس</w:t>
      </w:r>
      <w:r w:rsidRPr="001B600A">
        <w:rPr>
          <w:rFonts w:cs="B Mitra"/>
          <w:color w:val="auto"/>
          <w:sz w:val="20"/>
          <w:vertAlign w:val="superscript"/>
          <w:rtl/>
        </w:rPr>
        <w:footnoteReference w:id="4"/>
      </w:r>
      <w:r w:rsidRPr="001B600A">
        <w:rPr>
          <w:rFonts w:cs="B Mitra"/>
          <w:color w:val="auto"/>
          <w:sz w:val="20"/>
          <w:rtl/>
        </w:rPr>
        <w:t xml:space="preserve"> در سال 1983 ساخته</w:t>
      </w:r>
      <w:r w:rsidRPr="001B600A">
        <w:rPr>
          <w:rFonts w:cs="B Mitra" w:hint="cs"/>
          <w:color w:val="auto"/>
          <w:sz w:val="20"/>
          <w:rtl/>
        </w:rPr>
        <w:t xml:space="preserve"> </w:t>
      </w:r>
      <w:r w:rsidRPr="001B600A">
        <w:rPr>
          <w:rFonts w:cs="B Mitra"/>
          <w:color w:val="auto"/>
          <w:sz w:val="20"/>
          <w:rtl/>
        </w:rPr>
        <w:t>شده است. این پرسشنامه از 21 سؤال تشکیل</w:t>
      </w:r>
      <w:r w:rsidRPr="001B600A">
        <w:rPr>
          <w:rFonts w:cs="B Mitra" w:hint="cs"/>
          <w:color w:val="auto"/>
          <w:sz w:val="20"/>
          <w:rtl/>
        </w:rPr>
        <w:t xml:space="preserve"> </w:t>
      </w:r>
      <w:r w:rsidRPr="001B600A">
        <w:rPr>
          <w:rFonts w:cs="B Mitra"/>
          <w:color w:val="auto"/>
          <w:sz w:val="20"/>
          <w:rtl/>
        </w:rPr>
        <w:t>شده است و میزان همدلی را در افراد مورد</w:t>
      </w:r>
      <w:r w:rsidRPr="001B600A">
        <w:rPr>
          <w:rFonts w:cs="B Mitra" w:hint="cs"/>
          <w:color w:val="auto"/>
          <w:sz w:val="20"/>
          <w:rtl/>
        </w:rPr>
        <w:t xml:space="preserve"> </w:t>
      </w:r>
      <w:r w:rsidRPr="001B600A">
        <w:rPr>
          <w:rFonts w:cs="B Mitra"/>
          <w:color w:val="auto"/>
          <w:sz w:val="20"/>
          <w:rtl/>
        </w:rPr>
        <w:t>بررسی و ارزیابی قرار می</w:t>
      </w:r>
      <w:r w:rsidRPr="001B600A">
        <w:rPr>
          <w:rFonts w:cs="B Mitra" w:hint="cs"/>
          <w:color w:val="auto"/>
          <w:sz w:val="20"/>
          <w:rtl/>
        </w:rPr>
        <w:t xml:space="preserve"> </w:t>
      </w:r>
      <w:r w:rsidRPr="001B600A">
        <w:rPr>
          <w:rFonts w:cs="B Mitra"/>
          <w:color w:val="auto"/>
          <w:sz w:val="20"/>
          <w:rtl/>
        </w:rPr>
        <w:t xml:space="preserve">دهد. پرسشنامه همدلی دیویس داری سه مؤلفه دغدغه </w:t>
      </w:r>
      <w:r w:rsidRPr="001B600A">
        <w:rPr>
          <w:rFonts w:cs="B Mitra" w:hint="cs"/>
          <w:color w:val="auto"/>
          <w:sz w:val="20"/>
          <w:rtl/>
        </w:rPr>
        <w:t>همدلانه</w:t>
      </w:r>
      <w:r w:rsidRPr="001B600A">
        <w:rPr>
          <w:rFonts w:cs="B Mitra"/>
          <w:color w:val="auto"/>
          <w:sz w:val="20"/>
          <w:rtl/>
        </w:rPr>
        <w:t>، دیدگاه گرایی، آشفتگی شخصی است. نمرهگ</w:t>
      </w:r>
      <w:r w:rsidRPr="001B600A">
        <w:rPr>
          <w:rFonts w:cs="B Mitra" w:hint="cs"/>
          <w:color w:val="auto"/>
          <w:sz w:val="20"/>
          <w:rtl/>
        </w:rPr>
        <w:t xml:space="preserve"> </w:t>
      </w:r>
      <w:r w:rsidRPr="001B600A">
        <w:rPr>
          <w:rFonts w:cs="B Mitra"/>
          <w:color w:val="auto"/>
          <w:sz w:val="20"/>
          <w:rtl/>
        </w:rPr>
        <w:t>ذاری این پرسشنامه بر اساس طیف لیکرت 5 درجه</w:t>
      </w:r>
      <w:r w:rsidRPr="001B600A">
        <w:rPr>
          <w:rFonts w:cs="B Mitra" w:hint="cs"/>
          <w:color w:val="auto"/>
          <w:sz w:val="20"/>
          <w:rtl/>
        </w:rPr>
        <w:t xml:space="preserve"> </w:t>
      </w:r>
      <w:r w:rsidRPr="001B600A">
        <w:rPr>
          <w:rFonts w:cs="B Mitra"/>
          <w:color w:val="auto"/>
          <w:sz w:val="20"/>
          <w:rtl/>
        </w:rPr>
        <w:t>ای بوده و از کام</w:t>
      </w:r>
      <w:r w:rsidRPr="001B600A">
        <w:rPr>
          <w:rFonts w:cs="B Mitra" w:hint="cs"/>
          <w:color w:val="auto"/>
          <w:sz w:val="20"/>
          <w:rtl/>
        </w:rPr>
        <w:t>لا</w:t>
      </w:r>
      <w:r w:rsidRPr="001B600A">
        <w:rPr>
          <w:rFonts w:cs="B Mitra"/>
          <w:color w:val="auto"/>
          <w:sz w:val="20"/>
          <w:rtl/>
        </w:rPr>
        <w:t xml:space="preserve"> موافق تا کام</w:t>
      </w:r>
      <w:r w:rsidRPr="001B600A">
        <w:rPr>
          <w:rFonts w:cs="B Mitra" w:hint="cs"/>
          <w:color w:val="auto"/>
          <w:sz w:val="20"/>
          <w:rtl/>
        </w:rPr>
        <w:t>لا</w:t>
      </w:r>
      <w:r w:rsidRPr="001B600A">
        <w:rPr>
          <w:rFonts w:cs="B Mitra"/>
          <w:color w:val="auto"/>
          <w:sz w:val="20"/>
          <w:rtl/>
        </w:rPr>
        <w:t xml:space="preserve"> مخالف امتیازبندی شده است. برای به دست آوردن امتیاز کلی پرسشنامه، مجموع امتیازات تک</w:t>
      </w:r>
      <w:r w:rsidRPr="001B600A">
        <w:rPr>
          <w:rFonts w:cs="B Mitra" w:hint="cs"/>
          <w:color w:val="auto"/>
          <w:sz w:val="20"/>
          <w:rtl/>
        </w:rPr>
        <w:t xml:space="preserve"> </w:t>
      </w:r>
      <w:r w:rsidRPr="001B600A">
        <w:rPr>
          <w:rFonts w:cs="B Mitra"/>
          <w:color w:val="auto"/>
          <w:sz w:val="20"/>
          <w:rtl/>
        </w:rPr>
        <w:t xml:space="preserve">تک </w:t>
      </w:r>
      <w:r w:rsidRPr="001B600A">
        <w:rPr>
          <w:rFonts w:cs="B Mitra" w:hint="cs"/>
          <w:color w:val="auto"/>
          <w:sz w:val="20"/>
          <w:rtl/>
        </w:rPr>
        <w:t>سؤالات</w:t>
      </w:r>
      <w:r w:rsidRPr="001B600A">
        <w:rPr>
          <w:rFonts w:cs="B Mitra"/>
          <w:color w:val="auto"/>
          <w:sz w:val="20"/>
          <w:rtl/>
        </w:rPr>
        <w:t xml:space="preserve"> باهم محاسبه می</w:t>
      </w:r>
      <w:r w:rsidRPr="001B600A">
        <w:rPr>
          <w:rFonts w:cs="B Mitra" w:hint="cs"/>
          <w:color w:val="auto"/>
          <w:sz w:val="20"/>
          <w:rtl/>
        </w:rPr>
        <w:t>‌</w:t>
      </w:r>
      <w:r w:rsidRPr="001B600A">
        <w:rPr>
          <w:rFonts w:cs="B Mitra"/>
          <w:color w:val="auto"/>
          <w:sz w:val="20"/>
          <w:rtl/>
        </w:rPr>
        <w:t xml:space="preserve">شوند. امتیازات </w:t>
      </w:r>
      <w:r w:rsidRPr="001B600A">
        <w:rPr>
          <w:rFonts w:cs="B Mitra" w:hint="cs"/>
          <w:color w:val="auto"/>
          <w:sz w:val="20"/>
          <w:rtl/>
        </w:rPr>
        <w:t>بالاتر</w:t>
      </w:r>
      <w:r w:rsidRPr="001B600A">
        <w:rPr>
          <w:rFonts w:cs="B Mitra"/>
          <w:color w:val="auto"/>
          <w:sz w:val="20"/>
          <w:rtl/>
        </w:rPr>
        <w:t>، نشان</w:t>
      </w:r>
      <w:r w:rsidRPr="001B600A">
        <w:rPr>
          <w:rFonts w:cs="B Mitra" w:hint="cs"/>
          <w:color w:val="auto"/>
          <w:sz w:val="20"/>
          <w:rtl/>
        </w:rPr>
        <w:t xml:space="preserve"> </w:t>
      </w:r>
      <w:r w:rsidRPr="001B600A">
        <w:rPr>
          <w:rFonts w:cs="B Mitra"/>
          <w:color w:val="auto"/>
          <w:sz w:val="20"/>
          <w:rtl/>
        </w:rPr>
        <w:t>دهنده همدلی بیشتر در فرد پاسخ</w:t>
      </w:r>
      <w:r w:rsidRPr="001B600A">
        <w:rPr>
          <w:rFonts w:cs="B Mitra" w:hint="cs"/>
          <w:color w:val="auto"/>
          <w:sz w:val="20"/>
          <w:rtl/>
        </w:rPr>
        <w:t xml:space="preserve"> </w:t>
      </w:r>
      <w:r w:rsidRPr="001B600A">
        <w:rPr>
          <w:rFonts w:cs="B Mitra"/>
          <w:color w:val="auto"/>
          <w:sz w:val="20"/>
          <w:rtl/>
        </w:rPr>
        <w:t>دهنده خواهد بود و برعکس</w:t>
      </w:r>
      <w:r w:rsidRPr="001B600A">
        <w:rPr>
          <w:rFonts w:cs="B Mitra"/>
          <w:color w:val="auto"/>
          <w:sz w:val="20"/>
          <w:lang w:bidi="fa-IR"/>
        </w:rPr>
        <w:t xml:space="preserve"> </w:t>
      </w:r>
      <w:r w:rsidRPr="001B600A">
        <w:rPr>
          <w:rFonts w:cs="B Mitra" w:hint="cs"/>
          <w:color w:val="auto"/>
          <w:sz w:val="20"/>
          <w:rtl/>
          <w:lang w:bidi="fa-IR"/>
        </w:rPr>
        <w:t>.</w:t>
      </w:r>
      <w:r w:rsidRPr="001B600A">
        <w:rPr>
          <w:rFonts w:cs="B Mitra"/>
          <w:color w:val="auto"/>
          <w:sz w:val="20"/>
          <w:lang w:bidi="fa-IR"/>
        </w:rPr>
        <w:t xml:space="preserve"> </w:t>
      </w:r>
      <w:r w:rsidRPr="001B600A">
        <w:rPr>
          <w:rFonts w:cs="B Mitra"/>
          <w:color w:val="auto"/>
          <w:sz w:val="20"/>
          <w:rtl/>
        </w:rPr>
        <w:t>چنانچه آزمودنی نمره بین 42-21 کسب نماید نشان دهنده میزان همدلی ضعیف خواهد بود، نمره بین 63-42 نشان</w:t>
      </w:r>
      <w:r w:rsidRPr="001B600A">
        <w:rPr>
          <w:rFonts w:cs="B Mitra" w:hint="cs"/>
          <w:color w:val="auto"/>
          <w:sz w:val="20"/>
          <w:rtl/>
        </w:rPr>
        <w:t xml:space="preserve"> </w:t>
      </w:r>
      <w:r w:rsidRPr="001B600A">
        <w:rPr>
          <w:rFonts w:cs="B Mitra"/>
          <w:color w:val="auto"/>
          <w:sz w:val="20"/>
          <w:rtl/>
        </w:rPr>
        <w:t xml:space="preserve">دهنده همدلی متوسط و نمره </w:t>
      </w:r>
      <w:r w:rsidRPr="001B600A">
        <w:rPr>
          <w:rFonts w:cs="B Mitra" w:hint="cs"/>
          <w:color w:val="auto"/>
          <w:sz w:val="20"/>
          <w:rtl/>
        </w:rPr>
        <w:t>بالاتر</w:t>
      </w:r>
      <w:r w:rsidRPr="001B600A">
        <w:rPr>
          <w:rFonts w:cs="B Mitra"/>
          <w:color w:val="auto"/>
          <w:sz w:val="20"/>
          <w:rtl/>
        </w:rPr>
        <w:t xml:space="preserve"> از 63 ،میزان همدلی </w:t>
      </w:r>
      <w:r w:rsidRPr="001B600A">
        <w:rPr>
          <w:rFonts w:cs="B Mitra" w:hint="cs"/>
          <w:color w:val="auto"/>
          <w:sz w:val="20"/>
          <w:rtl/>
        </w:rPr>
        <w:t>بالا</w:t>
      </w:r>
      <w:r w:rsidRPr="001B600A">
        <w:rPr>
          <w:rFonts w:cs="B Mitra"/>
          <w:color w:val="auto"/>
          <w:sz w:val="20"/>
          <w:rtl/>
        </w:rPr>
        <w:t xml:space="preserve"> را نشان خواهد داد</w:t>
      </w:r>
      <w:r w:rsidRPr="001B600A">
        <w:rPr>
          <w:rFonts w:cs="B Mitra" w:hint="cs"/>
          <w:color w:val="auto"/>
          <w:sz w:val="20"/>
          <w:rtl/>
          <w:lang w:bidi="fa-IR"/>
        </w:rPr>
        <w:t>. اعتبار پرسشنامه همدلی در پژوهش دیویس با الفای کرونباخ بالای 70/0 بدست آمده است. همچنین روایی پرسشنامه از طریق تحلیل عوامل مطلوب بوده است (</w:t>
      </w:r>
      <w:r w:rsidR="006E751F" w:rsidRPr="001B600A">
        <w:rPr>
          <w:sz w:val="20"/>
        </w:rPr>
        <w:fldChar w:fldCharType="begin"/>
      </w:r>
      <w:r w:rsidR="006E751F" w:rsidRPr="001B600A">
        <w:rPr>
          <w:sz w:val="20"/>
        </w:rPr>
        <w:instrText>HYPERLINK \l "Ghorbani"</w:instrText>
      </w:r>
      <w:r w:rsidR="006E751F" w:rsidRPr="001B600A">
        <w:rPr>
          <w:sz w:val="20"/>
        </w:rPr>
        <w:fldChar w:fldCharType="separate"/>
      </w:r>
      <w:proofErr w:type="spellStart"/>
      <w:r w:rsidR="006E751F" w:rsidRPr="001B600A">
        <w:rPr>
          <w:rStyle w:val="Hyperlink"/>
          <w:sz w:val="20"/>
          <w:szCs w:val="18"/>
          <w:lang w:bidi="fa-IR"/>
        </w:rPr>
        <w:t>Ghorbani</w:t>
      </w:r>
      <w:proofErr w:type="spellEnd"/>
      <w:r w:rsidR="006E751F" w:rsidRPr="001B600A">
        <w:rPr>
          <w:rStyle w:val="Hyperlink"/>
          <w:sz w:val="20"/>
          <w:szCs w:val="18"/>
          <w:lang w:bidi="fa-IR"/>
        </w:rPr>
        <w:t xml:space="preserve"> et al, 2010</w:t>
      </w:r>
      <w:r w:rsidR="006E751F" w:rsidRPr="001B600A">
        <w:rPr>
          <w:sz w:val="20"/>
        </w:rPr>
        <w:fldChar w:fldCharType="end"/>
      </w:r>
      <w:r w:rsidRPr="001B600A">
        <w:rPr>
          <w:rFonts w:cs="B Mitra" w:hint="cs"/>
          <w:color w:val="auto"/>
          <w:sz w:val="20"/>
          <w:rtl/>
          <w:lang w:bidi="fa-IR"/>
        </w:rPr>
        <w:t>). اعتبار بازآزمایی این ابزار در جمعیت ایرانی 71/0 و برای مؤلفه های همدلی شامل آشفتگی شخصی، دیدگاه گرایی و نگرانی همدلانه به ترتیب 71/0، 72/0، 69/0 گزارش شده است و روایی آن نیز مطلوب برآورد شده است.</w:t>
      </w:r>
      <w:r w:rsidRPr="001B600A">
        <w:rPr>
          <w:rFonts w:cs="B Mitra" w:hint="cs"/>
          <w:color w:val="auto"/>
          <w:sz w:val="20"/>
          <w:rtl/>
        </w:rPr>
        <w:t xml:space="preserve"> در</w:t>
      </w:r>
      <w:r w:rsidRPr="001B600A">
        <w:rPr>
          <w:rFonts w:cs="B Mitra"/>
          <w:color w:val="auto"/>
          <w:sz w:val="20"/>
          <w:rtl/>
        </w:rPr>
        <w:t xml:space="preserve"> پژوهش </w:t>
      </w:r>
      <w:r w:rsidRPr="001B600A">
        <w:rPr>
          <w:rFonts w:cs="B Mitra"/>
          <w:color w:val="auto"/>
          <w:sz w:val="20"/>
          <w:rtl/>
        </w:rPr>
        <w:lastRenderedPageBreak/>
        <w:t>حاضر ضر</w:t>
      </w:r>
      <w:r w:rsidRPr="001B600A">
        <w:rPr>
          <w:rFonts w:cs="B Mitra" w:hint="cs"/>
          <w:color w:val="auto"/>
          <w:sz w:val="20"/>
          <w:rtl/>
        </w:rPr>
        <w:t>یب</w:t>
      </w:r>
      <w:r w:rsidRPr="001B600A">
        <w:rPr>
          <w:rFonts w:cs="B Mitra"/>
          <w:color w:val="auto"/>
          <w:sz w:val="20"/>
          <w:rtl/>
        </w:rPr>
        <w:t xml:space="preserve"> آلفا</w:t>
      </w:r>
      <w:r w:rsidRPr="001B600A">
        <w:rPr>
          <w:rFonts w:cs="B Mitra" w:hint="cs"/>
          <w:color w:val="auto"/>
          <w:sz w:val="20"/>
          <w:rtl/>
        </w:rPr>
        <w:t>ی</w:t>
      </w:r>
      <w:r w:rsidRPr="001B600A">
        <w:rPr>
          <w:rFonts w:cs="B Mitra"/>
          <w:color w:val="auto"/>
          <w:sz w:val="20"/>
          <w:rtl/>
        </w:rPr>
        <w:t xml:space="preserve"> کرونباخ برا</w:t>
      </w:r>
      <w:r w:rsidRPr="001B600A">
        <w:rPr>
          <w:rFonts w:cs="B Mitra" w:hint="cs"/>
          <w:color w:val="auto"/>
          <w:sz w:val="20"/>
          <w:rtl/>
        </w:rPr>
        <w:t>ی</w:t>
      </w:r>
      <w:r w:rsidRPr="001B600A">
        <w:rPr>
          <w:rFonts w:cs="B Mitra"/>
          <w:color w:val="auto"/>
          <w:sz w:val="20"/>
          <w:rtl/>
        </w:rPr>
        <w:t xml:space="preserve"> کل </w:t>
      </w:r>
      <w:r w:rsidRPr="001B600A">
        <w:rPr>
          <w:rFonts w:cs="B Mitra" w:hint="cs"/>
          <w:color w:val="auto"/>
          <w:sz w:val="20"/>
          <w:rtl/>
        </w:rPr>
        <w:t>مقیاس</w:t>
      </w:r>
      <w:r w:rsidRPr="001B600A">
        <w:rPr>
          <w:rFonts w:cs="B Mitra"/>
          <w:color w:val="auto"/>
          <w:sz w:val="20"/>
          <w:rtl/>
        </w:rPr>
        <w:t xml:space="preserve"> </w:t>
      </w:r>
      <w:r w:rsidRPr="001B600A">
        <w:rPr>
          <w:rFonts w:cs="B Mitra" w:hint="cs"/>
          <w:color w:val="auto"/>
          <w:sz w:val="20"/>
          <w:rtl/>
        </w:rPr>
        <w:t xml:space="preserve">85/0 و برای خرده مؤلفه‌های </w:t>
      </w:r>
      <w:r w:rsidRPr="001B600A">
        <w:rPr>
          <w:rFonts w:cs="B Mitra" w:hint="cs"/>
          <w:color w:val="auto"/>
          <w:sz w:val="20"/>
          <w:rtl/>
          <w:lang w:bidi="fa-IR"/>
        </w:rPr>
        <w:t xml:space="preserve">آشفتگی شخصی، دیدگاه‌گرایی و  دغدغه همدلانه </w:t>
      </w:r>
      <w:r w:rsidRPr="001B600A">
        <w:rPr>
          <w:rFonts w:cs="B Mitra" w:hint="cs"/>
          <w:color w:val="auto"/>
          <w:sz w:val="20"/>
          <w:rtl/>
        </w:rPr>
        <w:t>به ترتیب 84/0،  79/0 و 78/0</w:t>
      </w:r>
      <w:r w:rsidRPr="001B600A">
        <w:rPr>
          <w:rFonts w:cs="B Mitra"/>
          <w:color w:val="auto"/>
          <w:sz w:val="20"/>
          <w:rtl/>
        </w:rPr>
        <w:t xml:space="preserve"> ب</w:t>
      </w:r>
      <w:r w:rsidRPr="001B600A">
        <w:rPr>
          <w:rFonts w:cs="B Mitra" w:hint="cs"/>
          <w:color w:val="auto"/>
          <w:sz w:val="20"/>
          <w:rtl/>
        </w:rPr>
        <w:t>ه</w:t>
      </w:r>
      <w:r w:rsidRPr="001B600A">
        <w:rPr>
          <w:rFonts w:cs="B Mitra"/>
          <w:color w:val="auto"/>
          <w:sz w:val="20"/>
          <w:lang w:bidi="fa-IR"/>
        </w:rPr>
        <w:t>‌</w:t>
      </w:r>
      <w:r w:rsidRPr="001B600A">
        <w:rPr>
          <w:rFonts w:cs="B Mitra"/>
          <w:color w:val="auto"/>
          <w:sz w:val="20"/>
          <w:rtl/>
        </w:rPr>
        <w:t>دست آمد که نتا</w:t>
      </w:r>
      <w:r w:rsidRPr="001B600A">
        <w:rPr>
          <w:rFonts w:cs="B Mitra" w:hint="cs"/>
          <w:color w:val="auto"/>
          <w:sz w:val="20"/>
          <w:rtl/>
        </w:rPr>
        <w:t>یج</w:t>
      </w:r>
      <w:r w:rsidRPr="001B600A">
        <w:rPr>
          <w:rFonts w:cs="B Mitra"/>
          <w:color w:val="auto"/>
          <w:sz w:val="20"/>
          <w:rtl/>
        </w:rPr>
        <w:t xml:space="preserve"> حاک</w:t>
      </w:r>
      <w:r w:rsidRPr="001B600A">
        <w:rPr>
          <w:rFonts w:cs="B Mitra" w:hint="cs"/>
          <w:color w:val="auto"/>
          <w:sz w:val="20"/>
          <w:rtl/>
        </w:rPr>
        <w:t>ی</w:t>
      </w:r>
      <w:r w:rsidRPr="001B600A">
        <w:rPr>
          <w:rFonts w:cs="B Mitra"/>
          <w:color w:val="auto"/>
          <w:sz w:val="20"/>
          <w:rtl/>
        </w:rPr>
        <w:t xml:space="preserve"> از پا</w:t>
      </w:r>
      <w:r w:rsidRPr="001B600A">
        <w:rPr>
          <w:rFonts w:cs="B Mitra" w:hint="cs"/>
          <w:color w:val="auto"/>
          <w:sz w:val="20"/>
          <w:rtl/>
        </w:rPr>
        <w:t>یایی</w:t>
      </w:r>
      <w:r w:rsidRPr="001B600A">
        <w:rPr>
          <w:rFonts w:cs="B Mitra"/>
          <w:color w:val="auto"/>
          <w:sz w:val="20"/>
          <w:rtl/>
        </w:rPr>
        <w:t xml:space="preserve"> مناسب ابزار پژوهش م</w:t>
      </w:r>
      <w:r w:rsidRPr="001B600A">
        <w:rPr>
          <w:rFonts w:cs="B Mitra" w:hint="cs"/>
          <w:color w:val="auto"/>
          <w:sz w:val="20"/>
          <w:rtl/>
        </w:rPr>
        <w:t>ی‌باشد</w:t>
      </w:r>
      <w:r w:rsidRPr="001B600A">
        <w:rPr>
          <w:rFonts w:cs="B Mitra"/>
          <w:color w:val="auto"/>
          <w:sz w:val="20"/>
          <w:rtl/>
        </w:rPr>
        <w:t>.</w:t>
      </w:r>
    </w:p>
    <w:p w14:paraId="57AAD22A" w14:textId="77777777" w:rsidR="00B80376" w:rsidRPr="001B600A" w:rsidRDefault="00B80376" w:rsidP="00B80376">
      <w:pPr>
        <w:bidi/>
        <w:spacing w:after="160"/>
        <w:jc w:val="both"/>
        <w:rPr>
          <w:rFonts w:cs="B Mitra"/>
          <w:color w:val="auto"/>
          <w:sz w:val="20"/>
          <w:rtl/>
        </w:rPr>
      </w:pPr>
      <w:r w:rsidRPr="001B600A">
        <w:rPr>
          <w:rFonts w:cs="B Mitra" w:hint="cs"/>
          <w:b/>
          <w:bCs/>
          <w:color w:val="auto"/>
          <w:sz w:val="20"/>
          <w:szCs w:val="20"/>
          <w:rtl/>
        </w:rPr>
        <w:t>-</w:t>
      </w:r>
      <w:r w:rsidRPr="001B600A">
        <w:rPr>
          <w:rFonts w:cs="B Mitra"/>
          <w:b/>
          <w:bCs/>
          <w:color w:val="auto"/>
          <w:sz w:val="20"/>
          <w:szCs w:val="20"/>
          <w:rtl/>
        </w:rPr>
        <w:t xml:space="preserve">پرسشنامه </w:t>
      </w:r>
      <w:r w:rsidRPr="001B600A">
        <w:rPr>
          <w:rFonts w:cs="B Mitra" w:hint="cs"/>
          <w:b/>
          <w:bCs/>
          <w:color w:val="auto"/>
          <w:sz w:val="20"/>
          <w:szCs w:val="20"/>
          <w:rtl/>
        </w:rPr>
        <w:t>راهبردهای</w:t>
      </w:r>
      <w:r w:rsidRPr="001B600A">
        <w:rPr>
          <w:rFonts w:cs="B Mitra"/>
          <w:b/>
          <w:bCs/>
          <w:color w:val="auto"/>
          <w:sz w:val="20"/>
          <w:szCs w:val="20"/>
          <w:rtl/>
        </w:rPr>
        <w:t xml:space="preserve"> مقابله ای لازاروس و فولکمن (1985)</w:t>
      </w:r>
      <w:r w:rsidRPr="001B600A">
        <w:rPr>
          <w:rFonts w:cs="B Mitra" w:hint="cs"/>
          <w:b/>
          <w:bCs/>
          <w:color w:val="auto"/>
          <w:sz w:val="20"/>
          <w:szCs w:val="20"/>
          <w:rtl/>
        </w:rPr>
        <w:t>:</w:t>
      </w:r>
      <w:r w:rsidRPr="001B600A">
        <w:rPr>
          <w:rFonts w:cs="B Mitra" w:hint="cs"/>
          <w:color w:val="auto"/>
          <w:sz w:val="20"/>
          <w:szCs w:val="20"/>
          <w:rtl/>
        </w:rPr>
        <w:t xml:space="preserve"> </w:t>
      </w:r>
      <w:r w:rsidRPr="001B600A">
        <w:rPr>
          <w:rFonts w:cs="B Mitra"/>
          <w:color w:val="auto"/>
          <w:sz w:val="20"/>
          <w:rtl/>
        </w:rPr>
        <w:t xml:space="preserve">پرسشنامه </w:t>
      </w:r>
      <w:r w:rsidRPr="001B600A">
        <w:rPr>
          <w:rFonts w:cs="B Mitra" w:hint="cs"/>
          <w:color w:val="auto"/>
          <w:sz w:val="20"/>
          <w:rtl/>
        </w:rPr>
        <w:t>راهبرد</w:t>
      </w:r>
      <w:r w:rsidRPr="001B600A">
        <w:rPr>
          <w:rFonts w:cs="B Mitra"/>
          <w:color w:val="auto"/>
          <w:sz w:val="20"/>
          <w:rtl/>
        </w:rPr>
        <w:t xml:space="preserve">های مقابله ای توسط لازاروس و فولکمن (1985) تهیه شده است و دارای 66 سوال است. نمره گذاری بر اساس یک مقیاس لیکرت 4 گزینه ای (از 1 تا 4) نمره گذاری می شود. این آزمون هشت شیوه مقابله ای را به دو دسته مسأله مدار و هیجان مدار تقسیم می کند. شیوه های مسأله مدار عبارتند از: جستجوی حمایت اجتماعی، مسئولیت پذیری، مسأله گشایی برنامه ریزی شده و ارزیابی مجدد مثبت. شیوه های مقابله هیجان مدار عبارتند از: رویارویی، دوری گزینی، فرار </w:t>
      </w:r>
      <w:r w:rsidRPr="001B600A">
        <w:rPr>
          <w:rFonts w:hint="cs"/>
          <w:color w:val="auto"/>
          <w:sz w:val="20"/>
          <w:rtl/>
        </w:rPr>
        <w:t>–</w:t>
      </w:r>
      <w:r w:rsidRPr="001B600A">
        <w:rPr>
          <w:rFonts w:cs="B Mitra"/>
          <w:color w:val="auto"/>
          <w:sz w:val="20"/>
          <w:rtl/>
        </w:rPr>
        <w:t xml:space="preserve"> </w:t>
      </w:r>
      <w:r w:rsidRPr="001B600A">
        <w:rPr>
          <w:rFonts w:cs="B Mitra" w:hint="cs"/>
          <w:color w:val="auto"/>
          <w:sz w:val="20"/>
          <w:rtl/>
        </w:rPr>
        <w:t>اجتناب</w:t>
      </w:r>
      <w:r w:rsidRPr="001B600A">
        <w:rPr>
          <w:rFonts w:cs="B Mitra"/>
          <w:color w:val="auto"/>
          <w:sz w:val="20"/>
          <w:rtl/>
        </w:rPr>
        <w:t xml:space="preserve"> </w:t>
      </w:r>
      <w:r w:rsidRPr="001B600A">
        <w:rPr>
          <w:rFonts w:cs="B Mitra" w:hint="cs"/>
          <w:color w:val="auto"/>
          <w:sz w:val="20"/>
          <w:rtl/>
        </w:rPr>
        <w:t>و</w:t>
      </w:r>
      <w:r w:rsidRPr="001B600A">
        <w:rPr>
          <w:rFonts w:cs="B Mitra"/>
          <w:color w:val="auto"/>
          <w:sz w:val="20"/>
          <w:rtl/>
        </w:rPr>
        <w:t xml:space="preserve"> </w:t>
      </w:r>
      <w:r w:rsidRPr="001B600A">
        <w:rPr>
          <w:rFonts w:cs="B Mitra" w:hint="cs"/>
          <w:color w:val="auto"/>
          <w:sz w:val="20"/>
          <w:rtl/>
        </w:rPr>
        <w:t>خویشتن</w:t>
      </w:r>
      <w:r w:rsidRPr="001B600A">
        <w:rPr>
          <w:rFonts w:cs="B Mitra"/>
          <w:color w:val="auto"/>
          <w:sz w:val="20"/>
          <w:rtl/>
        </w:rPr>
        <w:t xml:space="preserve"> </w:t>
      </w:r>
      <w:r w:rsidRPr="001B600A">
        <w:rPr>
          <w:rFonts w:cs="B Mitra" w:hint="cs"/>
          <w:color w:val="auto"/>
          <w:sz w:val="20"/>
          <w:rtl/>
        </w:rPr>
        <w:t>داری</w:t>
      </w:r>
      <w:r w:rsidRPr="001B600A">
        <w:rPr>
          <w:rFonts w:cs="B Mitra"/>
          <w:color w:val="auto"/>
          <w:sz w:val="20"/>
          <w:rtl/>
        </w:rPr>
        <w:t xml:space="preserve">. </w:t>
      </w:r>
      <w:r w:rsidRPr="001B600A">
        <w:rPr>
          <w:rFonts w:cs="B Mitra" w:hint="cs"/>
          <w:color w:val="auto"/>
          <w:sz w:val="20"/>
          <w:rtl/>
        </w:rPr>
        <w:t>لازاروس</w:t>
      </w:r>
      <w:r w:rsidRPr="001B600A">
        <w:rPr>
          <w:rFonts w:cs="B Mitra"/>
          <w:color w:val="auto"/>
          <w:sz w:val="20"/>
          <w:rtl/>
        </w:rPr>
        <w:t xml:space="preserve"> </w:t>
      </w:r>
      <w:r w:rsidRPr="001B600A">
        <w:rPr>
          <w:rFonts w:cs="B Mitra" w:hint="cs"/>
          <w:color w:val="auto"/>
          <w:sz w:val="20"/>
          <w:rtl/>
        </w:rPr>
        <w:t>ثبات</w:t>
      </w:r>
      <w:r w:rsidRPr="001B600A">
        <w:rPr>
          <w:rFonts w:cs="B Mitra"/>
          <w:color w:val="auto"/>
          <w:sz w:val="20"/>
          <w:rtl/>
        </w:rPr>
        <w:t xml:space="preserve"> </w:t>
      </w:r>
      <w:r w:rsidRPr="001B600A">
        <w:rPr>
          <w:rFonts w:cs="B Mitra" w:hint="cs"/>
          <w:color w:val="auto"/>
          <w:sz w:val="20"/>
          <w:rtl/>
        </w:rPr>
        <w:t>درونی</w:t>
      </w:r>
      <w:r w:rsidRPr="001B600A">
        <w:rPr>
          <w:rFonts w:cs="B Mitra"/>
          <w:color w:val="auto"/>
          <w:sz w:val="20"/>
          <w:rtl/>
        </w:rPr>
        <w:t xml:space="preserve"> 66/0 </w:t>
      </w:r>
      <w:r w:rsidRPr="001B600A">
        <w:rPr>
          <w:rFonts w:cs="B Mitra" w:hint="cs"/>
          <w:color w:val="auto"/>
          <w:sz w:val="20"/>
          <w:rtl/>
        </w:rPr>
        <w:t>تا</w:t>
      </w:r>
      <w:r w:rsidRPr="001B600A">
        <w:rPr>
          <w:rFonts w:cs="B Mitra"/>
          <w:color w:val="auto"/>
          <w:sz w:val="20"/>
          <w:rtl/>
        </w:rPr>
        <w:t xml:space="preserve"> 79/0 </w:t>
      </w:r>
      <w:r w:rsidRPr="001B600A">
        <w:rPr>
          <w:rFonts w:cs="B Mitra" w:hint="cs"/>
          <w:color w:val="auto"/>
          <w:sz w:val="20"/>
          <w:rtl/>
        </w:rPr>
        <w:t>را</w:t>
      </w:r>
      <w:r w:rsidRPr="001B600A">
        <w:rPr>
          <w:rFonts w:cs="B Mitra"/>
          <w:color w:val="auto"/>
          <w:sz w:val="20"/>
          <w:rtl/>
        </w:rPr>
        <w:t xml:space="preserve"> </w:t>
      </w:r>
      <w:r w:rsidRPr="001B600A">
        <w:rPr>
          <w:rFonts w:cs="B Mitra" w:hint="cs"/>
          <w:color w:val="auto"/>
          <w:sz w:val="20"/>
          <w:rtl/>
        </w:rPr>
        <w:t>برای</w:t>
      </w:r>
      <w:r w:rsidRPr="001B600A">
        <w:rPr>
          <w:rFonts w:cs="B Mitra"/>
          <w:color w:val="auto"/>
          <w:sz w:val="20"/>
          <w:rtl/>
        </w:rPr>
        <w:t xml:space="preserve"> </w:t>
      </w:r>
      <w:r w:rsidRPr="001B600A">
        <w:rPr>
          <w:rFonts w:cs="B Mitra" w:hint="cs"/>
          <w:color w:val="auto"/>
          <w:sz w:val="20"/>
          <w:rtl/>
        </w:rPr>
        <w:t>ه</w:t>
      </w:r>
      <w:r w:rsidRPr="001B600A">
        <w:rPr>
          <w:rFonts w:cs="B Mitra"/>
          <w:color w:val="auto"/>
          <w:sz w:val="20"/>
          <w:rtl/>
        </w:rPr>
        <w:t xml:space="preserve">ر یک از سبک های مقابله ای گزارش کرده است. </w:t>
      </w:r>
      <w:r w:rsidRPr="001B600A">
        <w:rPr>
          <w:rFonts w:cs="B Mitra" w:hint="cs"/>
          <w:color w:val="auto"/>
          <w:sz w:val="20"/>
          <w:rtl/>
        </w:rPr>
        <w:t>ندایی و همکاران در پژوهش خود آلفای کرونباخ مقابلۀ متمرکز بر هیجان را 72/0 و مقابلۀ متمرکز بر مسأله را 79/0 محاسبه کردند (</w:t>
      </w:r>
      <w:r w:rsidR="00184450" w:rsidRPr="001B600A">
        <w:rPr>
          <w:sz w:val="20"/>
        </w:rPr>
        <w:fldChar w:fldCharType="begin"/>
      </w:r>
      <w:r w:rsidR="00184450" w:rsidRPr="001B600A">
        <w:rPr>
          <w:sz w:val="20"/>
        </w:rPr>
        <w:instrText>HYPERLINK \l "Nedaei"</w:instrText>
      </w:r>
      <w:r w:rsidR="00184450" w:rsidRPr="001B600A">
        <w:rPr>
          <w:sz w:val="20"/>
        </w:rPr>
        <w:fldChar w:fldCharType="separate"/>
      </w:r>
      <w:proofErr w:type="spellStart"/>
      <w:r w:rsidR="00184450" w:rsidRPr="001B600A">
        <w:rPr>
          <w:rStyle w:val="Hyperlink"/>
          <w:sz w:val="20"/>
          <w:szCs w:val="18"/>
        </w:rPr>
        <w:t>Nedaei</w:t>
      </w:r>
      <w:proofErr w:type="spellEnd"/>
      <w:r w:rsidR="00184450" w:rsidRPr="001B600A">
        <w:rPr>
          <w:rStyle w:val="Hyperlink"/>
          <w:sz w:val="20"/>
          <w:szCs w:val="18"/>
        </w:rPr>
        <w:t xml:space="preserve"> et al, 2016</w:t>
      </w:r>
      <w:r w:rsidR="00184450" w:rsidRPr="001B600A">
        <w:rPr>
          <w:sz w:val="20"/>
        </w:rPr>
        <w:fldChar w:fldCharType="end"/>
      </w:r>
      <w:r w:rsidRPr="001B600A">
        <w:rPr>
          <w:rFonts w:cs="B Mitra" w:hint="cs"/>
          <w:color w:val="auto"/>
          <w:sz w:val="20"/>
          <w:rtl/>
        </w:rPr>
        <w:t>). در</w:t>
      </w:r>
      <w:r w:rsidRPr="001B600A">
        <w:rPr>
          <w:rFonts w:cs="B Mitra"/>
          <w:color w:val="auto"/>
          <w:sz w:val="20"/>
          <w:rtl/>
        </w:rPr>
        <w:t xml:space="preserve"> پژوهش حاضر ضر</w:t>
      </w:r>
      <w:r w:rsidRPr="001B600A">
        <w:rPr>
          <w:rFonts w:cs="B Mitra" w:hint="cs"/>
          <w:color w:val="auto"/>
          <w:sz w:val="20"/>
          <w:rtl/>
        </w:rPr>
        <w:t>یب</w:t>
      </w:r>
      <w:r w:rsidRPr="001B600A">
        <w:rPr>
          <w:rFonts w:cs="B Mitra"/>
          <w:color w:val="auto"/>
          <w:sz w:val="20"/>
          <w:rtl/>
        </w:rPr>
        <w:t xml:space="preserve"> آلفا</w:t>
      </w:r>
      <w:r w:rsidRPr="001B600A">
        <w:rPr>
          <w:rFonts w:cs="B Mitra" w:hint="cs"/>
          <w:color w:val="auto"/>
          <w:sz w:val="20"/>
          <w:rtl/>
        </w:rPr>
        <w:t>ی</w:t>
      </w:r>
      <w:r w:rsidRPr="001B600A">
        <w:rPr>
          <w:rFonts w:cs="B Mitra"/>
          <w:color w:val="auto"/>
          <w:sz w:val="20"/>
          <w:rtl/>
        </w:rPr>
        <w:t xml:space="preserve"> کرونباخ برا</w:t>
      </w:r>
      <w:r w:rsidRPr="001B600A">
        <w:rPr>
          <w:rFonts w:cs="B Mitra" w:hint="cs"/>
          <w:color w:val="auto"/>
          <w:sz w:val="20"/>
          <w:rtl/>
        </w:rPr>
        <w:t>ی</w:t>
      </w:r>
      <w:r w:rsidRPr="001B600A">
        <w:rPr>
          <w:rFonts w:cs="B Mitra"/>
          <w:color w:val="auto"/>
          <w:sz w:val="20"/>
          <w:rtl/>
        </w:rPr>
        <w:t xml:space="preserve"> شیوه های مسأله مدار </w:t>
      </w:r>
      <w:r w:rsidRPr="001B600A">
        <w:rPr>
          <w:rFonts w:cs="B Mitra" w:hint="cs"/>
          <w:color w:val="auto"/>
          <w:sz w:val="20"/>
          <w:rtl/>
        </w:rPr>
        <w:t xml:space="preserve">و ابعاد </w:t>
      </w:r>
      <w:r w:rsidRPr="001B600A">
        <w:rPr>
          <w:rFonts w:cs="B Mitra"/>
          <w:color w:val="auto"/>
          <w:sz w:val="20"/>
          <w:rtl/>
        </w:rPr>
        <w:t>جستجوی حمایت اجتماعی، مسئولیت پذیری، مسأله گشایی برنامه ریزی شده و ارزیابی مجدد مثبت</w:t>
      </w:r>
      <w:r w:rsidRPr="001B600A">
        <w:rPr>
          <w:rFonts w:cs="B Mitra" w:hint="cs"/>
          <w:color w:val="auto"/>
          <w:sz w:val="20"/>
          <w:rtl/>
        </w:rPr>
        <w:t xml:space="preserve"> به ترتیب 78/0، 75/0، 71/0، 74/0، 70/0 و برای</w:t>
      </w:r>
      <w:r w:rsidRPr="001B600A">
        <w:rPr>
          <w:rFonts w:cs="B Mitra"/>
          <w:color w:val="auto"/>
          <w:sz w:val="20"/>
          <w:rtl/>
        </w:rPr>
        <w:t xml:space="preserve"> شیوه های مقابله هیجان مدار </w:t>
      </w:r>
      <w:r w:rsidRPr="001B600A">
        <w:rPr>
          <w:rFonts w:cs="B Mitra" w:hint="cs"/>
          <w:color w:val="auto"/>
          <w:sz w:val="20"/>
          <w:rtl/>
        </w:rPr>
        <w:t xml:space="preserve">و ابعاد </w:t>
      </w:r>
      <w:r w:rsidRPr="001B600A">
        <w:rPr>
          <w:rFonts w:cs="B Mitra"/>
          <w:color w:val="auto"/>
          <w:sz w:val="20"/>
          <w:rtl/>
        </w:rPr>
        <w:t xml:space="preserve">رویارویی، دوری گزینی، فرار </w:t>
      </w:r>
      <w:r w:rsidRPr="001B600A">
        <w:rPr>
          <w:rFonts w:hint="cs"/>
          <w:color w:val="auto"/>
          <w:sz w:val="20"/>
          <w:rtl/>
        </w:rPr>
        <w:t>–</w:t>
      </w:r>
      <w:r w:rsidRPr="001B600A">
        <w:rPr>
          <w:rFonts w:cs="B Mitra"/>
          <w:color w:val="auto"/>
          <w:sz w:val="20"/>
          <w:rtl/>
        </w:rPr>
        <w:t xml:space="preserve"> </w:t>
      </w:r>
      <w:r w:rsidRPr="001B600A">
        <w:rPr>
          <w:rFonts w:cs="B Mitra" w:hint="cs"/>
          <w:color w:val="auto"/>
          <w:sz w:val="20"/>
          <w:rtl/>
        </w:rPr>
        <w:t>اجتناب</w:t>
      </w:r>
      <w:r w:rsidRPr="001B600A">
        <w:rPr>
          <w:rFonts w:cs="B Mitra"/>
          <w:color w:val="auto"/>
          <w:sz w:val="20"/>
          <w:rtl/>
        </w:rPr>
        <w:t xml:space="preserve"> </w:t>
      </w:r>
      <w:r w:rsidRPr="001B600A">
        <w:rPr>
          <w:rFonts w:cs="B Mitra" w:hint="cs"/>
          <w:color w:val="auto"/>
          <w:sz w:val="20"/>
          <w:rtl/>
        </w:rPr>
        <w:t>و</w:t>
      </w:r>
      <w:r w:rsidRPr="001B600A">
        <w:rPr>
          <w:rFonts w:cs="B Mitra"/>
          <w:color w:val="auto"/>
          <w:sz w:val="20"/>
          <w:rtl/>
        </w:rPr>
        <w:t xml:space="preserve"> </w:t>
      </w:r>
      <w:r w:rsidRPr="001B600A">
        <w:rPr>
          <w:rFonts w:cs="B Mitra" w:hint="cs"/>
          <w:color w:val="auto"/>
          <w:sz w:val="20"/>
          <w:rtl/>
        </w:rPr>
        <w:t>خویشتن</w:t>
      </w:r>
      <w:r w:rsidRPr="001B600A">
        <w:rPr>
          <w:rFonts w:cs="B Mitra"/>
          <w:color w:val="auto"/>
          <w:sz w:val="20"/>
          <w:rtl/>
        </w:rPr>
        <w:t xml:space="preserve"> </w:t>
      </w:r>
      <w:r w:rsidRPr="001B600A">
        <w:rPr>
          <w:rFonts w:cs="B Mitra" w:hint="cs"/>
          <w:color w:val="auto"/>
          <w:sz w:val="20"/>
          <w:rtl/>
        </w:rPr>
        <w:t>داری</w:t>
      </w:r>
      <w:r w:rsidRPr="001B600A">
        <w:rPr>
          <w:rFonts w:cs="B Mitra" w:hint="cs"/>
          <w:color w:val="auto"/>
          <w:sz w:val="20"/>
          <w:rtl/>
          <w:lang w:bidi="fa-IR"/>
        </w:rPr>
        <w:t xml:space="preserve"> </w:t>
      </w:r>
      <w:r w:rsidRPr="001B600A">
        <w:rPr>
          <w:rFonts w:cs="B Mitra" w:hint="cs"/>
          <w:color w:val="auto"/>
          <w:sz w:val="20"/>
          <w:rtl/>
        </w:rPr>
        <w:t>به ترتیب 82/0،  76/0 و 72/0، 68/0 و71/0</w:t>
      </w:r>
      <w:r w:rsidRPr="001B600A">
        <w:rPr>
          <w:rFonts w:cs="B Mitra"/>
          <w:color w:val="auto"/>
          <w:sz w:val="20"/>
          <w:rtl/>
        </w:rPr>
        <w:t xml:space="preserve"> ب</w:t>
      </w:r>
      <w:r w:rsidRPr="001B600A">
        <w:rPr>
          <w:rFonts w:cs="B Mitra" w:hint="cs"/>
          <w:color w:val="auto"/>
          <w:sz w:val="20"/>
          <w:rtl/>
        </w:rPr>
        <w:t>ه</w:t>
      </w:r>
      <w:r w:rsidRPr="001B600A">
        <w:rPr>
          <w:rFonts w:cs="B Mitra"/>
          <w:color w:val="auto"/>
          <w:sz w:val="20"/>
          <w:lang w:bidi="fa-IR"/>
        </w:rPr>
        <w:t>‌</w:t>
      </w:r>
      <w:r w:rsidRPr="001B600A">
        <w:rPr>
          <w:rFonts w:cs="B Mitra"/>
          <w:color w:val="auto"/>
          <w:sz w:val="20"/>
          <w:rtl/>
        </w:rPr>
        <w:t>دست آمد که نتا</w:t>
      </w:r>
      <w:r w:rsidRPr="001B600A">
        <w:rPr>
          <w:rFonts w:cs="B Mitra" w:hint="cs"/>
          <w:color w:val="auto"/>
          <w:sz w:val="20"/>
          <w:rtl/>
        </w:rPr>
        <w:t>یج</w:t>
      </w:r>
      <w:r w:rsidRPr="001B600A">
        <w:rPr>
          <w:rFonts w:cs="B Mitra"/>
          <w:color w:val="auto"/>
          <w:sz w:val="20"/>
          <w:rtl/>
        </w:rPr>
        <w:t xml:space="preserve"> حاک</w:t>
      </w:r>
      <w:r w:rsidRPr="001B600A">
        <w:rPr>
          <w:rFonts w:cs="B Mitra" w:hint="cs"/>
          <w:color w:val="auto"/>
          <w:sz w:val="20"/>
          <w:rtl/>
        </w:rPr>
        <w:t>ی</w:t>
      </w:r>
      <w:r w:rsidRPr="001B600A">
        <w:rPr>
          <w:rFonts w:cs="B Mitra"/>
          <w:color w:val="auto"/>
          <w:sz w:val="20"/>
          <w:rtl/>
        </w:rPr>
        <w:t xml:space="preserve"> از پا</w:t>
      </w:r>
      <w:r w:rsidRPr="001B600A">
        <w:rPr>
          <w:rFonts w:cs="B Mitra" w:hint="cs"/>
          <w:color w:val="auto"/>
          <w:sz w:val="20"/>
          <w:rtl/>
        </w:rPr>
        <w:t>یایی</w:t>
      </w:r>
      <w:r w:rsidRPr="001B600A">
        <w:rPr>
          <w:rFonts w:cs="B Mitra"/>
          <w:color w:val="auto"/>
          <w:sz w:val="20"/>
          <w:rtl/>
        </w:rPr>
        <w:t xml:space="preserve"> مناسب ابزار پژوهش م</w:t>
      </w:r>
      <w:r w:rsidRPr="001B600A">
        <w:rPr>
          <w:rFonts w:cs="B Mitra" w:hint="cs"/>
          <w:color w:val="auto"/>
          <w:sz w:val="20"/>
          <w:rtl/>
        </w:rPr>
        <w:t>ی‌باشد</w:t>
      </w:r>
      <w:r w:rsidRPr="001B600A">
        <w:rPr>
          <w:rFonts w:cs="B Mitra"/>
          <w:color w:val="auto"/>
          <w:sz w:val="20"/>
          <w:rtl/>
        </w:rPr>
        <w:t>.</w:t>
      </w:r>
    </w:p>
    <w:p w14:paraId="4F4D81AE" w14:textId="77777777" w:rsidR="00B80376" w:rsidRPr="001B600A" w:rsidRDefault="00B80376" w:rsidP="00B80376">
      <w:pPr>
        <w:bidi/>
        <w:spacing w:after="160"/>
        <w:jc w:val="both"/>
        <w:rPr>
          <w:rFonts w:cs="B Mitra"/>
          <w:color w:val="auto"/>
          <w:sz w:val="20"/>
          <w:lang w:bidi="fa-IR"/>
        </w:rPr>
      </w:pPr>
      <w:r w:rsidRPr="001B600A">
        <w:rPr>
          <w:rFonts w:cs="B Mitra" w:hint="cs"/>
          <w:b/>
          <w:bCs/>
          <w:color w:val="auto"/>
          <w:sz w:val="20"/>
          <w:szCs w:val="20"/>
          <w:rtl/>
          <w:lang w:bidi="fa-IR"/>
        </w:rPr>
        <w:t>-مقیاس</w:t>
      </w:r>
      <w:r w:rsidRPr="001B600A">
        <w:rPr>
          <w:rFonts w:cs="B Mitra"/>
          <w:b/>
          <w:bCs/>
          <w:color w:val="auto"/>
          <w:sz w:val="20"/>
          <w:szCs w:val="20"/>
          <w:rtl/>
          <w:lang w:bidi="fa-IR"/>
        </w:rPr>
        <w:t xml:space="preserve"> </w:t>
      </w:r>
      <w:r w:rsidRPr="001B600A">
        <w:rPr>
          <w:rFonts w:cs="B Mitra" w:hint="cs"/>
          <w:b/>
          <w:bCs/>
          <w:color w:val="auto"/>
          <w:sz w:val="20"/>
          <w:szCs w:val="20"/>
          <w:rtl/>
          <w:lang w:bidi="fa-IR"/>
        </w:rPr>
        <w:t>نگرش</w:t>
      </w:r>
      <w:r w:rsidRPr="001B600A">
        <w:rPr>
          <w:rFonts w:cs="B Mitra"/>
          <w:b/>
          <w:bCs/>
          <w:color w:val="auto"/>
          <w:sz w:val="20"/>
          <w:szCs w:val="20"/>
          <w:rtl/>
          <w:lang w:bidi="fa-IR"/>
        </w:rPr>
        <w:t xml:space="preserve"> </w:t>
      </w:r>
      <w:r w:rsidRPr="001B600A">
        <w:rPr>
          <w:rFonts w:cs="B Mitra" w:hint="cs"/>
          <w:b/>
          <w:bCs/>
          <w:color w:val="auto"/>
          <w:sz w:val="20"/>
          <w:szCs w:val="20"/>
          <w:rtl/>
          <w:lang w:bidi="fa-IR"/>
        </w:rPr>
        <w:t>های</w:t>
      </w:r>
      <w:r w:rsidRPr="001B600A">
        <w:rPr>
          <w:rFonts w:cs="B Mitra"/>
          <w:b/>
          <w:bCs/>
          <w:color w:val="auto"/>
          <w:sz w:val="20"/>
          <w:szCs w:val="20"/>
          <w:rtl/>
          <w:lang w:bidi="fa-IR"/>
        </w:rPr>
        <w:t xml:space="preserve"> </w:t>
      </w:r>
      <w:r w:rsidRPr="001B600A">
        <w:rPr>
          <w:rFonts w:cs="B Mitra" w:hint="cs"/>
          <w:b/>
          <w:bCs/>
          <w:color w:val="auto"/>
          <w:sz w:val="20"/>
          <w:szCs w:val="20"/>
          <w:rtl/>
          <w:lang w:bidi="fa-IR"/>
        </w:rPr>
        <w:t>ناکارآمد</w:t>
      </w:r>
      <w:r w:rsidRPr="001B600A">
        <w:rPr>
          <w:rFonts w:cs="B Mitra"/>
          <w:b/>
          <w:bCs/>
          <w:color w:val="auto"/>
          <w:sz w:val="20"/>
          <w:szCs w:val="20"/>
          <w:rtl/>
          <w:lang w:bidi="fa-IR"/>
        </w:rPr>
        <w:t xml:space="preserve"> </w:t>
      </w:r>
      <w:r w:rsidRPr="001B600A">
        <w:rPr>
          <w:rFonts w:cs="B Mitra" w:hint="cs"/>
          <w:b/>
          <w:bCs/>
          <w:color w:val="auto"/>
          <w:sz w:val="20"/>
          <w:szCs w:val="20"/>
          <w:rtl/>
          <w:lang w:bidi="fa-IR"/>
        </w:rPr>
        <w:t>وایزمن</w:t>
      </w:r>
      <w:r w:rsidRPr="001B600A">
        <w:rPr>
          <w:rFonts w:cs="B Mitra"/>
          <w:b/>
          <w:bCs/>
          <w:color w:val="auto"/>
          <w:sz w:val="20"/>
          <w:szCs w:val="20"/>
          <w:rtl/>
          <w:lang w:bidi="fa-IR"/>
        </w:rPr>
        <w:t xml:space="preserve"> </w:t>
      </w:r>
      <w:r w:rsidRPr="001B600A">
        <w:rPr>
          <w:rFonts w:cs="B Mitra" w:hint="cs"/>
          <w:b/>
          <w:bCs/>
          <w:color w:val="auto"/>
          <w:sz w:val="20"/>
          <w:szCs w:val="20"/>
          <w:rtl/>
          <w:lang w:bidi="fa-IR"/>
        </w:rPr>
        <w:t>و</w:t>
      </w:r>
      <w:r w:rsidRPr="001B600A">
        <w:rPr>
          <w:rFonts w:cs="B Mitra"/>
          <w:b/>
          <w:bCs/>
          <w:color w:val="auto"/>
          <w:sz w:val="20"/>
          <w:szCs w:val="20"/>
          <w:rtl/>
          <w:lang w:bidi="fa-IR"/>
        </w:rPr>
        <w:t xml:space="preserve"> </w:t>
      </w:r>
      <w:r w:rsidRPr="001B600A">
        <w:rPr>
          <w:rFonts w:cs="B Mitra" w:hint="cs"/>
          <w:b/>
          <w:bCs/>
          <w:color w:val="auto"/>
          <w:sz w:val="20"/>
          <w:szCs w:val="20"/>
          <w:rtl/>
          <w:lang w:bidi="fa-IR"/>
        </w:rPr>
        <w:t>بک</w:t>
      </w:r>
      <w:r w:rsidRPr="001B600A">
        <w:rPr>
          <w:rFonts w:cs="B Mitra"/>
          <w:b/>
          <w:bCs/>
          <w:color w:val="auto"/>
          <w:sz w:val="20"/>
          <w:szCs w:val="20"/>
          <w:rtl/>
          <w:lang w:bidi="fa-IR"/>
        </w:rPr>
        <w:t xml:space="preserve"> (</w:t>
      </w:r>
      <w:r w:rsidRPr="001B600A">
        <w:rPr>
          <w:b/>
          <w:bCs/>
          <w:color w:val="auto"/>
          <w:sz w:val="20"/>
          <w:szCs w:val="20"/>
          <w:lang w:bidi="fa-IR"/>
        </w:rPr>
        <w:t>DAS-26</w:t>
      </w:r>
      <w:r w:rsidRPr="001B600A">
        <w:rPr>
          <w:rFonts w:cs="B Mitra"/>
          <w:b/>
          <w:bCs/>
          <w:color w:val="auto"/>
          <w:sz w:val="20"/>
          <w:szCs w:val="20"/>
          <w:rtl/>
          <w:lang w:bidi="fa-IR"/>
        </w:rPr>
        <w:t>)</w:t>
      </w:r>
      <w:r w:rsidRPr="001B600A">
        <w:rPr>
          <w:rFonts w:cs="B Mitra" w:hint="cs"/>
          <w:b/>
          <w:bCs/>
          <w:color w:val="auto"/>
          <w:sz w:val="20"/>
          <w:szCs w:val="20"/>
          <w:rtl/>
          <w:lang w:bidi="fa-IR"/>
        </w:rPr>
        <w:t>:</w:t>
      </w:r>
      <w:r w:rsidRPr="001B600A">
        <w:rPr>
          <w:rFonts w:cs="B Mitra" w:hint="cs"/>
          <w:color w:val="auto"/>
          <w:sz w:val="20"/>
          <w:szCs w:val="20"/>
          <w:rtl/>
          <w:lang w:bidi="fa-IR"/>
        </w:rPr>
        <w:t xml:space="preserve"> </w:t>
      </w:r>
      <w:r w:rsidRPr="001B600A">
        <w:rPr>
          <w:rFonts w:cs="B Mitra" w:hint="cs"/>
          <w:color w:val="auto"/>
          <w:sz w:val="20"/>
          <w:rtl/>
          <w:lang w:bidi="fa-IR"/>
        </w:rPr>
        <w:t xml:space="preserve">این مقیاس توسط وایزمن و بک (1978) بر مبنای نظریه بک در مورد محتوای ساختار شناختی در افسردگی تهیه شده است. این مقیاس از 4 خرده مقیاس موفقیت </w:t>
      </w:r>
      <w:r w:rsidRPr="001B600A">
        <w:rPr>
          <w:rFonts w:hint="cs"/>
          <w:color w:val="auto"/>
          <w:sz w:val="20"/>
          <w:rtl/>
          <w:lang w:bidi="fa-IR"/>
        </w:rPr>
        <w:t>–</w:t>
      </w:r>
      <w:r w:rsidRPr="001B600A">
        <w:rPr>
          <w:rFonts w:cs="B Mitra" w:hint="cs"/>
          <w:color w:val="auto"/>
          <w:sz w:val="20"/>
          <w:rtl/>
          <w:lang w:bidi="fa-IR"/>
        </w:rPr>
        <w:t xml:space="preserve"> کامل طلبی، نیاز به تأیید دیگران، نیاز به راضی کردن دیگران و آسیب پذیری </w:t>
      </w:r>
      <w:r w:rsidRPr="001B600A">
        <w:rPr>
          <w:rFonts w:hint="cs"/>
          <w:color w:val="auto"/>
          <w:sz w:val="20"/>
          <w:rtl/>
          <w:lang w:bidi="fa-IR"/>
        </w:rPr>
        <w:t>–</w:t>
      </w:r>
      <w:r w:rsidRPr="001B600A">
        <w:rPr>
          <w:rFonts w:cs="B Mitra" w:hint="cs"/>
          <w:color w:val="auto"/>
          <w:sz w:val="20"/>
          <w:rtl/>
          <w:lang w:bidi="fa-IR"/>
        </w:rPr>
        <w:t xml:space="preserve"> ارزشیابی عملکرد می باشد. در این مقیاس</w:t>
      </w:r>
      <w:r w:rsidRPr="001B600A">
        <w:rPr>
          <w:rFonts w:cs="B Mitra"/>
          <w:color w:val="auto"/>
          <w:sz w:val="20"/>
          <w:rtl/>
          <w:lang w:bidi="fa-IR"/>
        </w:rPr>
        <w:t xml:space="preserve"> </w:t>
      </w:r>
      <w:r w:rsidRPr="001B600A">
        <w:rPr>
          <w:rFonts w:cs="B Mitra" w:hint="cs"/>
          <w:color w:val="auto"/>
          <w:sz w:val="20"/>
          <w:rtl/>
          <w:lang w:bidi="fa-IR"/>
        </w:rPr>
        <w:t>پاسخ</w:t>
      </w:r>
      <w:r w:rsidRPr="001B600A">
        <w:rPr>
          <w:rFonts w:cs="B Mitra"/>
          <w:color w:val="auto"/>
          <w:sz w:val="20"/>
          <w:rtl/>
          <w:lang w:bidi="fa-IR"/>
        </w:rPr>
        <w:t xml:space="preserve"> </w:t>
      </w:r>
      <w:r w:rsidRPr="001B600A">
        <w:rPr>
          <w:rFonts w:cs="B Mitra" w:hint="cs"/>
          <w:color w:val="auto"/>
          <w:sz w:val="20"/>
          <w:rtl/>
          <w:lang w:bidi="fa-IR"/>
        </w:rPr>
        <w:t>دهنده</w:t>
      </w:r>
      <w:r w:rsidRPr="001B600A">
        <w:rPr>
          <w:rFonts w:cs="B Mitra"/>
          <w:color w:val="auto"/>
          <w:sz w:val="20"/>
          <w:rtl/>
          <w:lang w:bidi="fa-IR"/>
        </w:rPr>
        <w:t xml:space="preserve"> </w:t>
      </w:r>
      <w:r w:rsidRPr="001B600A">
        <w:rPr>
          <w:rFonts w:cs="B Mitra" w:hint="cs"/>
          <w:color w:val="auto"/>
          <w:sz w:val="20"/>
          <w:rtl/>
          <w:lang w:bidi="fa-IR"/>
        </w:rPr>
        <w:t>میزان</w:t>
      </w:r>
      <w:r w:rsidRPr="001B600A">
        <w:rPr>
          <w:rFonts w:cs="B Mitra"/>
          <w:color w:val="auto"/>
          <w:sz w:val="20"/>
          <w:rtl/>
          <w:lang w:bidi="fa-IR"/>
        </w:rPr>
        <w:t xml:space="preserve"> </w:t>
      </w:r>
      <w:r w:rsidRPr="001B600A">
        <w:rPr>
          <w:rFonts w:cs="B Mitra" w:hint="cs"/>
          <w:color w:val="auto"/>
          <w:sz w:val="20"/>
          <w:rtl/>
          <w:lang w:bidi="fa-IR"/>
        </w:rPr>
        <w:t>موافقت</w:t>
      </w:r>
      <w:r w:rsidRPr="001B600A">
        <w:rPr>
          <w:rFonts w:cs="B Mitra"/>
          <w:color w:val="auto"/>
          <w:sz w:val="20"/>
          <w:rtl/>
          <w:lang w:bidi="fa-IR"/>
        </w:rPr>
        <w:t xml:space="preserve"> </w:t>
      </w:r>
      <w:r w:rsidRPr="001B600A">
        <w:rPr>
          <w:rFonts w:cs="B Mitra" w:hint="cs"/>
          <w:color w:val="auto"/>
          <w:sz w:val="20"/>
          <w:rtl/>
          <w:lang w:bidi="fa-IR"/>
        </w:rPr>
        <w:t>یا</w:t>
      </w:r>
      <w:r w:rsidRPr="001B600A">
        <w:rPr>
          <w:rFonts w:cs="B Mitra"/>
          <w:color w:val="auto"/>
          <w:sz w:val="20"/>
          <w:rtl/>
          <w:lang w:bidi="fa-IR"/>
        </w:rPr>
        <w:t xml:space="preserve"> </w:t>
      </w:r>
      <w:r w:rsidRPr="001B600A">
        <w:rPr>
          <w:rFonts w:cs="B Mitra" w:hint="cs"/>
          <w:color w:val="auto"/>
          <w:sz w:val="20"/>
          <w:rtl/>
          <w:lang w:bidi="fa-IR"/>
        </w:rPr>
        <w:t>مخالفت</w:t>
      </w:r>
      <w:r w:rsidRPr="001B600A">
        <w:rPr>
          <w:rFonts w:cs="B Mitra"/>
          <w:color w:val="auto"/>
          <w:sz w:val="20"/>
          <w:rtl/>
          <w:lang w:bidi="fa-IR"/>
        </w:rPr>
        <w:t xml:space="preserve"> </w:t>
      </w:r>
      <w:r w:rsidRPr="001B600A">
        <w:rPr>
          <w:rFonts w:cs="B Mitra" w:hint="cs"/>
          <w:color w:val="auto"/>
          <w:sz w:val="20"/>
          <w:rtl/>
          <w:lang w:bidi="fa-IR"/>
        </w:rPr>
        <w:t>خود</w:t>
      </w:r>
      <w:r w:rsidRPr="001B600A">
        <w:rPr>
          <w:rFonts w:cs="B Mitra"/>
          <w:color w:val="auto"/>
          <w:sz w:val="20"/>
          <w:rtl/>
          <w:lang w:bidi="fa-IR"/>
        </w:rPr>
        <w:t xml:space="preserve"> </w:t>
      </w:r>
      <w:r w:rsidRPr="001B600A">
        <w:rPr>
          <w:rFonts w:cs="B Mitra" w:hint="cs"/>
          <w:color w:val="auto"/>
          <w:sz w:val="20"/>
          <w:rtl/>
          <w:lang w:bidi="fa-IR"/>
        </w:rPr>
        <w:t>را</w:t>
      </w:r>
      <w:r w:rsidRPr="001B600A">
        <w:rPr>
          <w:rFonts w:cs="B Mitra"/>
          <w:color w:val="auto"/>
          <w:sz w:val="20"/>
          <w:rtl/>
          <w:lang w:bidi="fa-IR"/>
        </w:rPr>
        <w:t xml:space="preserve"> </w:t>
      </w:r>
      <w:r w:rsidRPr="001B600A">
        <w:rPr>
          <w:rFonts w:cs="B Mitra" w:hint="cs"/>
          <w:color w:val="auto"/>
          <w:sz w:val="20"/>
          <w:rtl/>
          <w:lang w:bidi="fa-IR"/>
        </w:rPr>
        <w:t>با</w:t>
      </w:r>
      <w:r w:rsidRPr="001B600A">
        <w:rPr>
          <w:rFonts w:cs="B Mitra"/>
          <w:color w:val="auto"/>
          <w:sz w:val="20"/>
          <w:rtl/>
          <w:lang w:bidi="fa-IR"/>
        </w:rPr>
        <w:t xml:space="preserve"> </w:t>
      </w:r>
      <w:r w:rsidRPr="001B600A">
        <w:rPr>
          <w:rFonts w:cs="B Mitra" w:hint="cs"/>
          <w:color w:val="auto"/>
          <w:sz w:val="20"/>
          <w:rtl/>
          <w:lang w:bidi="fa-IR"/>
        </w:rPr>
        <w:t>هر</w:t>
      </w:r>
      <w:r w:rsidRPr="001B600A">
        <w:rPr>
          <w:rFonts w:cs="B Mitra"/>
          <w:color w:val="auto"/>
          <w:sz w:val="20"/>
          <w:rtl/>
          <w:lang w:bidi="fa-IR"/>
        </w:rPr>
        <w:t xml:space="preserve"> </w:t>
      </w:r>
      <w:r w:rsidRPr="001B600A">
        <w:rPr>
          <w:rFonts w:cs="B Mitra" w:hint="cs"/>
          <w:color w:val="auto"/>
          <w:sz w:val="20"/>
          <w:rtl/>
          <w:lang w:bidi="fa-IR"/>
        </w:rPr>
        <w:t>عبارت</w:t>
      </w:r>
      <w:r w:rsidRPr="001B600A">
        <w:rPr>
          <w:rFonts w:cs="B Mitra"/>
          <w:color w:val="auto"/>
          <w:sz w:val="20"/>
          <w:rtl/>
          <w:lang w:bidi="fa-IR"/>
        </w:rPr>
        <w:t xml:space="preserve"> </w:t>
      </w:r>
      <w:r w:rsidRPr="001B600A">
        <w:rPr>
          <w:rFonts w:cs="B Mitra" w:hint="cs"/>
          <w:color w:val="auto"/>
          <w:sz w:val="20"/>
          <w:rtl/>
          <w:lang w:bidi="fa-IR"/>
        </w:rPr>
        <w:t>روی</w:t>
      </w:r>
      <w:r w:rsidRPr="001B600A">
        <w:rPr>
          <w:rFonts w:cs="B Mitra"/>
          <w:color w:val="auto"/>
          <w:sz w:val="20"/>
          <w:rtl/>
          <w:lang w:bidi="fa-IR"/>
        </w:rPr>
        <w:t xml:space="preserve"> </w:t>
      </w:r>
      <w:r w:rsidRPr="001B600A">
        <w:rPr>
          <w:rFonts w:cs="B Mitra" w:hint="cs"/>
          <w:color w:val="auto"/>
          <w:sz w:val="20"/>
          <w:rtl/>
          <w:lang w:bidi="fa-IR"/>
        </w:rPr>
        <w:t>یک</w:t>
      </w:r>
      <w:r w:rsidRPr="001B600A">
        <w:rPr>
          <w:rFonts w:cs="B Mitra"/>
          <w:color w:val="auto"/>
          <w:sz w:val="20"/>
          <w:rtl/>
          <w:lang w:bidi="fa-IR"/>
        </w:rPr>
        <w:t xml:space="preserve"> </w:t>
      </w:r>
      <w:r w:rsidRPr="001B600A">
        <w:rPr>
          <w:rFonts w:cs="B Mitra" w:hint="cs"/>
          <w:color w:val="auto"/>
          <w:sz w:val="20"/>
          <w:rtl/>
          <w:lang w:bidi="fa-IR"/>
        </w:rPr>
        <w:t>مقیاس</w:t>
      </w:r>
      <w:r w:rsidRPr="001B600A">
        <w:rPr>
          <w:rFonts w:cs="B Mitra"/>
          <w:color w:val="auto"/>
          <w:sz w:val="20"/>
          <w:rtl/>
          <w:lang w:bidi="fa-IR"/>
        </w:rPr>
        <w:t xml:space="preserve"> 7 </w:t>
      </w:r>
      <w:r w:rsidRPr="001B600A">
        <w:rPr>
          <w:rFonts w:cs="B Mitra" w:hint="cs"/>
          <w:color w:val="auto"/>
          <w:sz w:val="20"/>
          <w:rtl/>
          <w:lang w:bidi="fa-IR"/>
        </w:rPr>
        <w:t>نقطه ای</w:t>
      </w:r>
      <w:r w:rsidRPr="001B600A">
        <w:rPr>
          <w:rFonts w:cs="B Mitra"/>
          <w:color w:val="auto"/>
          <w:sz w:val="20"/>
          <w:rtl/>
          <w:lang w:bidi="fa-IR"/>
        </w:rPr>
        <w:t xml:space="preserve"> </w:t>
      </w:r>
      <w:r w:rsidRPr="001B600A">
        <w:rPr>
          <w:rFonts w:cs="B Mitra" w:hint="cs"/>
          <w:color w:val="auto"/>
          <w:sz w:val="20"/>
          <w:rtl/>
          <w:lang w:bidi="fa-IR"/>
        </w:rPr>
        <w:t>لیکرت</w:t>
      </w:r>
      <w:r w:rsidRPr="001B600A">
        <w:rPr>
          <w:rFonts w:cs="B Mitra"/>
          <w:color w:val="auto"/>
          <w:sz w:val="20"/>
          <w:rtl/>
          <w:lang w:bidi="fa-IR"/>
        </w:rPr>
        <w:t xml:space="preserve"> </w:t>
      </w:r>
      <w:r w:rsidRPr="001B600A">
        <w:rPr>
          <w:rFonts w:cs="B Mitra" w:hint="cs"/>
          <w:color w:val="auto"/>
          <w:sz w:val="20"/>
          <w:rtl/>
          <w:lang w:bidi="fa-IR"/>
        </w:rPr>
        <w:t>مشخص</w:t>
      </w:r>
      <w:r w:rsidRPr="001B600A">
        <w:rPr>
          <w:rFonts w:cs="B Mitra"/>
          <w:color w:val="auto"/>
          <w:sz w:val="20"/>
          <w:rtl/>
          <w:lang w:bidi="fa-IR"/>
        </w:rPr>
        <w:t xml:space="preserve"> </w:t>
      </w:r>
      <w:r w:rsidRPr="001B600A">
        <w:rPr>
          <w:rFonts w:cs="B Mitra" w:hint="cs"/>
          <w:color w:val="auto"/>
          <w:sz w:val="20"/>
          <w:rtl/>
          <w:lang w:bidi="fa-IR"/>
        </w:rPr>
        <w:t>می کند</w:t>
      </w:r>
      <w:r w:rsidRPr="001B600A">
        <w:rPr>
          <w:rFonts w:cs="B Mitra"/>
          <w:color w:val="auto"/>
          <w:sz w:val="20"/>
          <w:rtl/>
          <w:lang w:bidi="fa-IR"/>
        </w:rPr>
        <w:t>.</w:t>
      </w:r>
      <w:r w:rsidRPr="001B600A">
        <w:rPr>
          <w:rFonts w:cs="B Mitra" w:hint="cs"/>
          <w:color w:val="auto"/>
          <w:sz w:val="20"/>
          <w:rtl/>
          <w:lang w:bidi="fa-IR"/>
        </w:rPr>
        <w:t xml:space="preserve"> در پژوهش ابراهیمی و موسوی همسانی درونی سوال های نسخه 26 سوالی </w:t>
      </w:r>
      <w:r w:rsidRPr="001B600A">
        <w:rPr>
          <w:rFonts w:cs="B Mitra"/>
          <w:color w:val="auto"/>
          <w:sz w:val="20"/>
          <w:lang w:bidi="fa-IR"/>
        </w:rPr>
        <w:t>DAS</w:t>
      </w:r>
      <w:r w:rsidRPr="001B600A">
        <w:rPr>
          <w:rFonts w:cs="B Mitra" w:hint="cs"/>
          <w:color w:val="auto"/>
          <w:sz w:val="20"/>
          <w:rtl/>
          <w:lang w:bidi="fa-IR"/>
        </w:rPr>
        <w:t xml:space="preserve"> از طریق آلفای کرونباخ برابر با 92/0 بدست آمد (</w:t>
      </w:r>
      <w:r w:rsidR="00C36A0C" w:rsidRPr="001B600A">
        <w:rPr>
          <w:sz w:val="20"/>
        </w:rPr>
        <w:fldChar w:fldCharType="begin"/>
      </w:r>
      <w:r w:rsidR="00C36A0C" w:rsidRPr="001B600A">
        <w:rPr>
          <w:sz w:val="20"/>
        </w:rPr>
        <w:instrText>HYPERLINK \l "Ebrahimi"</w:instrText>
      </w:r>
      <w:r w:rsidR="00C36A0C" w:rsidRPr="001B600A">
        <w:rPr>
          <w:sz w:val="20"/>
        </w:rPr>
        <w:fldChar w:fldCharType="separate"/>
      </w:r>
      <w:r w:rsidR="00C36A0C" w:rsidRPr="001B600A">
        <w:rPr>
          <w:rStyle w:val="Hyperlink"/>
          <w:sz w:val="20"/>
          <w:szCs w:val="18"/>
          <w:lang w:bidi="fa-IR"/>
        </w:rPr>
        <w:t>Ebrahimi et al, 2012</w:t>
      </w:r>
      <w:r w:rsidR="00C36A0C" w:rsidRPr="001B600A">
        <w:rPr>
          <w:sz w:val="20"/>
        </w:rPr>
        <w:fldChar w:fldCharType="end"/>
      </w:r>
      <w:r w:rsidRPr="001B600A">
        <w:rPr>
          <w:rFonts w:cs="B Mitra" w:hint="cs"/>
          <w:color w:val="auto"/>
          <w:sz w:val="20"/>
          <w:rtl/>
          <w:lang w:bidi="fa-IR"/>
        </w:rPr>
        <w:t>). در</w:t>
      </w:r>
      <w:r w:rsidRPr="001B600A">
        <w:rPr>
          <w:rFonts w:cs="B Mitra"/>
          <w:color w:val="auto"/>
          <w:sz w:val="20"/>
          <w:rtl/>
          <w:lang w:bidi="fa-IR"/>
        </w:rPr>
        <w:t xml:space="preserve"> پژوهش حاضر ضر</w:t>
      </w:r>
      <w:r w:rsidRPr="001B600A">
        <w:rPr>
          <w:rFonts w:cs="B Mitra" w:hint="cs"/>
          <w:color w:val="auto"/>
          <w:sz w:val="20"/>
          <w:rtl/>
          <w:lang w:bidi="fa-IR"/>
        </w:rPr>
        <w:t>یب</w:t>
      </w:r>
      <w:r w:rsidRPr="001B600A">
        <w:rPr>
          <w:rFonts w:cs="B Mitra"/>
          <w:color w:val="auto"/>
          <w:sz w:val="20"/>
          <w:rtl/>
          <w:lang w:bidi="fa-IR"/>
        </w:rPr>
        <w:t xml:space="preserve"> آلفا</w:t>
      </w:r>
      <w:r w:rsidRPr="001B600A">
        <w:rPr>
          <w:rFonts w:cs="B Mitra" w:hint="cs"/>
          <w:color w:val="auto"/>
          <w:sz w:val="20"/>
          <w:rtl/>
          <w:lang w:bidi="fa-IR"/>
        </w:rPr>
        <w:t>ی</w:t>
      </w:r>
      <w:r w:rsidRPr="001B600A">
        <w:rPr>
          <w:rFonts w:cs="B Mitra"/>
          <w:color w:val="auto"/>
          <w:sz w:val="20"/>
          <w:rtl/>
          <w:lang w:bidi="fa-IR"/>
        </w:rPr>
        <w:t xml:space="preserve"> کرونباخ برا</w:t>
      </w:r>
      <w:r w:rsidRPr="001B600A">
        <w:rPr>
          <w:rFonts w:cs="B Mitra" w:hint="cs"/>
          <w:color w:val="auto"/>
          <w:sz w:val="20"/>
          <w:rtl/>
          <w:lang w:bidi="fa-IR"/>
        </w:rPr>
        <w:t>ی</w:t>
      </w:r>
      <w:r w:rsidRPr="001B600A">
        <w:rPr>
          <w:rFonts w:cs="B Mitra"/>
          <w:color w:val="auto"/>
          <w:sz w:val="20"/>
          <w:rtl/>
          <w:lang w:bidi="fa-IR"/>
        </w:rPr>
        <w:t xml:space="preserve"> کل </w:t>
      </w:r>
      <w:r w:rsidRPr="001B600A">
        <w:rPr>
          <w:rFonts w:cs="B Mitra" w:hint="cs"/>
          <w:color w:val="auto"/>
          <w:sz w:val="20"/>
          <w:rtl/>
          <w:lang w:bidi="fa-IR"/>
        </w:rPr>
        <w:t>مقیاس</w:t>
      </w:r>
      <w:r w:rsidRPr="001B600A">
        <w:rPr>
          <w:rFonts w:cs="B Mitra"/>
          <w:color w:val="auto"/>
          <w:sz w:val="20"/>
          <w:rtl/>
          <w:lang w:bidi="fa-IR"/>
        </w:rPr>
        <w:t xml:space="preserve"> </w:t>
      </w:r>
      <w:r w:rsidRPr="001B600A">
        <w:rPr>
          <w:rFonts w:cs="B Mitra" w:hint="cs"/>
          <w:color w:val="auto"/>
          <w:sz w:val="20"/>
          <w:rtl/>
          <w:lang w:bidi="fa-IR"/>
        </w:rPr>
        <w:t xml:space="preserve">85/0 و برای خرده مؤلفه‌های موفقیت </w:t>
      </w:r>
      <w:r w:rsidRPr="001B600A">
        <w:rPr>
          <w:rFonts w:hint="cs"/>
          <w:color w:val="auto"/>
          <w:sz w:val="20"/>
          <w:rtl/>
          <w:lang w:bidi="fa-IR"/>
        </w:rPr>
        <w:t>–</w:t>
      </w:r>
      <w:r w:rsidRPr="001B600A">
        <w:rPr>
          <w:rFonts w:cs="B Mitra" w:hint="cs"/>
          <w:color w:val="auto"/>
          <w:sz w:val="20"/>
          <w:rtl/>
          <w:lang w:bidi="fa-IR"/>
        </w:rPr>
        <w:t xml:space="preserve"> کامل طلبی، نیاز به تأیید دیگران، نیاز به راضی کردن دیگران و آسیب پذیری </w:t>
      </w:r>
      <w:r w:rsidRPr="001B600A">
        <w:rPr>
          <w:rFonts w:hint="cs"/>
          <w:color w:val="auto"/>
          <w:sz w:val="20"/>
          <w:rtl/>
          <w:lang w:bidi="fa-IR"/>
        </w:rPr>
        <w:t>–</w:t>
      </w:r>
      <w:r w:rsidRPr="001B600A">
        <w:rPr>
          <w:rFonts w:cs="B Mitra" w:hint="cs"/>
          <w:color w:val="auto"/>
          <w:sz w:val="20"/>
          <w:rtl/>
          <w:lang w:bidi="fa-IR"/>
        </w:rPr>
        <w:t xml:space="preserve"> ارزشیابی عملکرد به ترتیب 76/0،  78/0، 72/0 و 74/0</w:t>
      </w:r>
      <w:r w:rsidRPr="001B600A">
        <w:rPr>
          <w:rFonts w:cs="B Mitra"/>
          <w:color w:val="auto"/>
          <w:sz w:val="20"/>
          <w:rtl/>
          <w:lang w:bidi="fa-IR"/>
        </w:rPr>
        <w:t xml:space="preserve"> ب</w:t>
      </w:r>
      <w:r w:rsidRPr="001B600A">
        <w:rPr>
          <w:rFonts w:cs="B Mitra" w:hint="cs"/>
          <w:color w:val="auto"/>
          <w:sz w:val="20"/>
          <w:rtl/>
          <w:lang w:bidi="fa-IR"/>
        </w:rPr>
        <w:t>ه</w:t>
      </w:r>
      <w:r w:rsidRPr="001B600A">
        <w:rPr>
          <w:rFonts w:cs="B Mitra"/>
          <w:color w:val="auto"/>
          <w:sz w:val="20"/>
          <w:lang w:bidi="fa-IR"/>
        </w:rPr>
        <w:t>‌</w:t>
      </w:r>
      <w:r w:rsidRPr="001B600A">
        <w:rPr>
          <w:rFonts w:cs="B Mitra"/>
          <w:color w:val="auto"/>
          <w:sz w:val="20"/>
          <w:rtl/>
          <w:lang w:bidi="fa-IR"/>
        </w:rPr>
        <w:t>دست آمد که نتا</w:t>
      </w:r>
      <w:r w:rsidRPr="001B600A">
        <w:rPr>
          <w:rFonts w:cs="B Mitra" w:hint="cs"/>
          <w:color w:val="auto"/>
          <w:sz w:val="20"/>
          <w:rtl/>
          <w:lang w:bidi="fa-IR"/>
        </w:rPr>
        <w:t>یج</w:t>
      </w:r>
      <w:r w:rsidRPr="001B600A">
        <w:rPr>
          <w:rFonts w:cs="B Mitra"/>
          <w:color w:val="auto"/>
          <w:sz w:val="20"/>
          <w:rtl/>
          <w:lang w:bidi="fa-IR"/>
        </w:rPr>
        <w:t xml:space="preserve"> حاک</w:t>
      </w:r>
      <w:r w:rsidRPr="001B600A">
        <w:rPr>
          <w:rFonts w:cs="B Mitra" w:hint="cs"/>
          <w:color w:val="auto"/>
          <w:sz w:val="20"/>
          <w:rtl/>
          <w:lang w:bidi="fa-IR"/>
        </w:rPr>
        <w:t>ی</w:t>
      </w:r>
      <w:r w:rsidRPr="001B600A">
        <w:rPr>
          <w:rFonts w:cs="B Mitra"/>
          <w:color w:val="auto"/>
          <w:sz w:val="20"/>
          <w:rtl/>
          <w:lang w:bidi="fa-IR"/>
        </w:rPr>
        <w:t xml:space="preserve"> از پا</w:t>
      </w:r>
      <w:r w:rsidRPr="001B600A">
        <w:rPr>
          <w:rFonts w:cs="B Mitra" w:hint="cs"/>
          <w:color w:val="auto"/>
          <w:sz w:val="20"/>
          <w:rtl/>
          <w:lang w:bidi="fa-IR"/>
        </w:rPr>
        <w:t>یایی</w:t>
      </w:r>
      <w:r w:rsidRPr="001B600A">
        <w:rPr>
          <w:rFonts w:cs="B Mitra"/>
          <w:color w:val="auto"/>
          <w:sz w:val="20"/>
          <w:rtl/>
          <w:lang w:bidi="fa-IR"/>
        </w:rPr>
        <w:t xml:space="preserve"> مناسب ابزار پژوهش م</w:t>
      </w:r>
      <w:r w:rsidRPr="001B600A">
        <w:rPr>
          <w:rFonts w:cs="B Mitra" w:hint="cs"/>
          <w:color w:val="auto"/>
          <w:sz w:val="20"/>
          <w:rtl/>
          <w:lang w:bidi="fa-IR"/>
        </w:rPr>
        <w:t>ی‌باشد</w:t>
      </w:r>
      <w:r w:rsidRPr="001B600A">
        <w:rPr>
          <w:rFonts w:cs="B Mitra"/>
          <w:color w:val="auto"/>
          <w:sz w:val="20"/>
          <w:rtl/>
          <w:lang w:bidi="fa-IR"/>
        </w:rPr>
        <w:t>.</w:t>
      </w:r>
    </w:p>
    <w:p w14:paraId="6B74C3AE" w14:textId="77777777" w:rsidR="00810103" w:rsidRPr="006F5526" w:rsidRDefault="00810103" w:rsidP="00810103">
      <w:pPr>
        <w:pStyle w:val="Heading2"/>
        <w:bidi/>
        <w:spacing w:line="276" w:lineRule="auto"/>
        <w:rPr>
          <w:b/>
          <w:bCs/>
          <w:color w:val="000000" w:themeColor="text1"/>
          <w:rtl/>
        </w:rPr>
      </w:pPr>
      <w:r w:rsidRPr="006F5526">
        <w:rPr>
          <w:rFonts w:hint="cs"/>
          <w:b/>
          <w:bCs/>
          <w:color w:val="000000" w:themeColor="text1"/>
          <w:rtl/>
        </w:rPr>
        <w:t>یافته</w:t>
      </w:r>
      <w:r w:rsidRPr="006F5526">
        <w:rPr>
          <w:b/>
          <w:bCs/>
          <w:color w:val="000000" w:themeColor="text1"/>
          <w:rtl/>
        </w:rPr>
        <w:softHyphen/>
      </w:r>
      <w:r w:rsidRPr="006F5526">
        <w:rPr>
          <w:rFonts w:hint="cs"/>
          <w:b/>
          <w:bCs/>
          <w:color w:val="000000" w:themeColor="text1"/>
          <w:rtl/>
        </w:rPr>
        <w:t>ها</w:t>
      </w:r>
    </w:p>
    <w:p w14:paraId="7983D162" w14:textId="77777777" w:rsidR="00B80376" w:rsidRPr="001B600A" w:rsidRDefault="00810103" w:rsidP="005E0236">
      <w:pPr>
        <w:bidi/>
        <w:spacing w:after="160"/>
        <w:jc w:val="both"/>
        <w:rPr>
          <w:rFonts w:cs="B Mitra"/>
          <w:color w:val="auto"/>
          <w:sz w:val="20"/>
          <w:rtl/>
          <w:lang w:bidi="fa-IR"/>
        </w:rPr>
      </w:pPr>
      <w:r w:rsidRPr="001B600A">
        <w:rPr>
          <w:rFonts w:cs="B Mitra" w:hint="cs"/>
          <w:color w:val="auto"/>
          <w:sz w:val="20"/>
          <w:rtl/>
          <w:lang w:bidi="fa-IR"/>
        </w:rPr>
        <w:t>میانگین</w:t>
      </w:r>
      <w:r w:rsidRPr="001B600A">
        <w:rPr>
          <w:rFonts w:cs="B Mitra"/>
          <w:color w:val="auto"/>
          <w:sz w:val="20"/>
          <w:rtl/>
          <w:lang w:bidi="fa-IR"/>
        </w:rPr>
        <w:t xml:space="preserve"> </w:t>
      </w:r>
      <w:r w:rsidRPr="001B600A">
        <w:rPr>
          <w:rFonts w:cs="B Mitra" w:hint="cs"/>
          <w:color w:val="auto"/>
          <w:sz w:val="20"/>
          <w:rtl/>
          <w:lang w:bidi="fa-IR"/>
        </w:rPr>
        <w:t>سن</w:t>
      </w:r>
      <w:r w:rsidRPr="001B600A">
        <w:rPr>
          <w:rFonts w:cs="B Mitra"/>
          <w:color w:val="auto"/>
          <w:sz w:val="20"/>
          <w:rtl/>
          <w:lang w:bidi="fa-IR"/>
        </w:rPr>
        <w:t xml:space="preserve"> </w:t>
      </w:r>
      <w:r w:rsidRPr="001B600A">
        <w:rPr>
          <w:rFonts w:cs="B Mitra" w:hint="cs"/>
          <w:color w:val="auto"/>
          <w:sz w:val="20"/>
          <w:rtl/>
          <w:lang w:bidi="fa-IR"/>
        </w:rPr>
        <w:t>شرکت‌کنندگان</w:t>
      </w:r>
      <w:r w:rsidRPr="001B600A">
        <w:rPr>
          <w:rFonts w:cs="B Mitra"/>
          <w:color w:val="auto"/>
          <w:sz w:val="20"/>
          <w:rtl/>
          <w:lang w:bidi="fa-IR"/>
        </w:rPr>
        <w:t xml:space="preserve"> </w:t>
      </w:r>
      <w:r w:rsidRPr="001B600A">
        <w:rPr>
          <w:rFonts w:cs="B Mitra" w:hint="cs"/>
          <w:color w:val="auto"/>
          <w:sz w:val="20"/>
          <w:rtl/>
          <w:lang w:bidi="fa-IR"/>
        </w:rPr>
        <w:t>45</w:t>
      </w:r>
      <w:r w:rsidRPr="001B600A">
        <w:rPr>
          <w:rFonts w:cs="B Mitra"/>
          <w:color w:val="auto"/>
          <w:sz w:val="20"/>
          <w:rtl/>
          <w:lang w:bidi="fa-IR"/>
        </w:rPr>
        <w:t>/</w:t>
      </w:r>
      <w:r w:rsidRPr="001B600A">
        <w:rPr>
          <w:rFonts w:cs="B Mitra" w:hint="cs"/>
          <w:color w:val="auto"/>
          <w:sz w:val="20"/>
          <w:rtl/>
          <w:lang w:bidi="fa-IR"/>
        </w:rPr>
        <w:t>23</w:t>
      </w:r>
      <w:r w:rsidRPr="001B600A">
        <w:rPr>
          <w:rFonts w:cs="B Mitra"/>
          <w:color w:val="auto"/>
          <w:sz w:val="20"/>
          <w:rtl/>
          <w:lang w:bidi="fa-IR"/>
        </w:rPr>
        <w:t xml:space="preserve"> (انح</w:t>
      </w:r>
      <w:r w:rsidRPr="001B600A">
        <w:rPr>
          <w:rFonts w:cs="B Mitra" w:hint="cs"/>
          <w:color w:val="auto"/>
          <w:sz w:val="20"/>
          <w:rtl/>
          <w:lang w:bidi="fa-IR"/>
        </w:rPr>
        <w:t>راف</w:t>
      </w:r>
      <w:r w:rsidRPr="001B600A">
        <w:rPr>
          <w:rFonts w:cs="B Mitra"/>
          <w:color w:val="auto"/>
          <w:sz w:val="20"/>
          <w:rtl/>
          <w:lang w:bidi="fa-IR"/>
        </w:rPr>
        <w:t xml:space="preserve"> </w:t>
      </w:r>
      <w:r w:rsidRPr="001B600A">
        <w:rPr>
          <w:rFonts w:cs="B Mitra" w:hint="cs"/>
          <w:color w:val="auto"/>
          <w:sz w:val="20"/>
          <w:rtl/>
          <w:lang w:bidi="fa-IR"/>
        </w:rPr>
        <w:t>استاندارد،</w:t>
      </w:r>
      <w:r w:rsidRPr="001B600A">
        <w:rPr>
          <w:rFonts w:cs="B Mitra"/>
          <w:color w:val="auto"/>
          <w:sz w:val="20"/>
          <w:rtl/>
          <w:lang w:bidi="fa-IR"/>
        </w:rPr>
        <w:t xml:space="preserve"> </w:t>
      </w:r>
      <w:r w:rsidRPr="001B600A">
        <w:rPr>
          <w:rFonts w:cs="B Mitra" w:hint="cs"/>
          <w:color w:val="auto"/>
          <w:sz w:val="20"/>
          <w:rtl/>
          <w:lang w:bidi="fa-IR"/>
        </w:rPr>
        <w:t>18</w:t>
      </w:r>
      <w:r w:rsidRPr="001B600A">
        <w:rPr>
          <w:rFonts w:cs="B Mitra"/>
          <w:color w:val="auto"/>
          <w:sz w:val="20"/>
          <w:rtl/>
          <w:lang w:bidi="fa-IR"/>
        </w:rPr>
        <w:t>/</w:t>
      </w:r>
      <w:r w:rsidRPr="001B600A">
        <w:rPr>
          <w:rFonts w:cs="B Mitra" w:hint="cs"/>
          <w:color w:val="auto"/>
          <w:sz w:val="20"/>
          <w:rtl/>
          <w:lang w:bidi="fa-IR"/>
        </w:rPr>
        <w:t>2</w:t>
      </w:r>
      <w:r w:rsidRPr="001B600A">
        <w:rPr>
          <w:rFonts w:cs="B Mitra"/>
          <w:color w:val="auto"/>
          <w:sz w:val="20"/>
          <w:rtl/>
          <w:lang w:bidi="fa-IR"/>
        </w:rPr>
        <w:t xml:space="preserve">) </w:t>
      </w:r>
      <w:r w:rsidRPr="001B600A">
        <w:rPr>
          <w:rFonts w:cs="B Mitra" w:hint="cs"/>
          <w:color w:val="auto"/>
          <w:sz w:val="20"/>
          <w:rtl/>
          <w:lang w:bidi="fa-IR"/>
        </w:rPr>
        <w:t>بود</w:t>
      </w:r>
      <w:r w:rsidRPr="001B600A">
        <w:rPr>
          <w:rFonts w:cs="B Mitra"/>
          <w:color w:val="auto"/>
          <w:sz w:val="20"/>
          <w:rtl/>
          <w:lang w:bidi="fa-IR"/>
        </w:rPr>
        <w:t xml:space="preserve">. </w:t>
      </w:r>
      <w:r w:rsidRPr="001B600A">
        <w:rPr>
          <w:rFonts w:cs="B Mitra" w:hint="cs"/>
          <w:color w:val="auto"/>
          <w:sz w:val="20"/>
          <w:rtl/>
          <w:lang w:bidi="fa-IR"/>
        </w:rPr>
        <w:t>58</w:t>
      </w:r>
      <w:r w:rsidRPr="001B600A">
        <w:rPr>
          <w:rFonts w:cs="B Mitra"/>
          <w:color w:val="auto"/>
          <w:sz w:val="20"/>
          <w:rtl/>
          <w:lang w:bidi="fa-IR"/>
        </w:rPr>
        <w:t xml:space="preserve"> نفر (</w:t>
      </w:r>
      <w:r w:rsidRPr="001B600A">
        <w:rPr>
          <w:rFonts w:cs="B Mitra" w:hint="cs"/>
          <w:color w:val="auto"/>
          <w:sz w:val="20"/>
          <w:rtl/>
          <w:lang w:bidi="fa-IR"/>
        </w:rPr>
        <w:t>6/27 درصد</w:t>
      </w:r>
      <w:r w:rsidRPr="001B600A">
        <w:rPr>
          <w:rFonts w:cs="B Mitra"/>
          <w:color w:val="auto"/>
          <w:sz w:val="20"/>
          <w:rtl/>
          <w:lang w:bidi="fa-IR"/>
        </w:rPr>
        <w:t xml:space="preserve">) دانشجوی </w:t>
      </w:r>
      <w:r w:rsidRPr="001B600A">
        <w:rPr>
          <w:rFonts w:cs="B Mitra" w:hint="cs"/>
          <w:color w:val="auto"/>
          <w:sz w:val="20"/>
          <w:rtl/>
          <w:lang w:bidi="fa-IR"/>
        </w:rPr>
        <w:t>رشته روانشناسی، 38</w:t>
      </w:r>
      <w:r w:rsidRPr="001B600A">
        <w:rPr>
          <w:rFonts w:cs="B Mitra"/>
          <w:color w:val="auto"/>
          <w:sz w:val="20"/>
          <w:rtl/>
          <w:lang w:bidi="fa-IR"/>
        </w:rPr>
        <w:t xml:space="preserve"> نفر (</w:t>
      </w:r>
      <w:r w:rsidRPr="001B600A">
        <w:rPr>
          <w:rFonts w:cs="B Mitra" w:hint="cs"/>
          <w:color w:val="auto"/>
          <w:sz w:val="20"/>
          <w:rtl/>
          <w:lang w:bidi="fa-IR"/>
        </w:rPr>
        <w:t>1/18 درصد</w:t>
      </w:r>
      <w:r w:rsidRPr="001B600A">
        <w:rPr>
          <w:rFonts w:cs="B Mitra"/>
          <w:color w:val="auto"/>
          <w:sz w:val="20"/>
          <w:rtl/>
          <w:lang w:bidi="fa-IR"/>
        </w:rPr>
        <w:t xml:space="preserve">) دانشجوی </w:t>
      </w:r>
      <w:r w:rsidRPr="001B600A">
        <w:rPr>
          <w:rFonts w:cs="B Mitra" w:hint="cs"/>
          <w:color w:val="auto"/>
          <w:sz w:val="20"/>
          <w:rtl/>
          <w:lang w:bidi="fa-IR"/>
        </w:rPr>
        <w:t>رشته حسابداری، 39</w:t>
      </w:r>
      <w:r w:rsidRPr="001B600A">
        <w:rPr>
          <w:rFonts w:cs="B Mitra"/>
          <w:color w:val="auto"/>
          <w:sz w:val="20"/>
          <w:rtl/>
          <w:lang w:bidi="fa-IR"/>
        </w:rPr>
        <w:t xml:space="preserve"> نفر (</w:t>
      </w:r>
      <w:r w:rsidRPr="001B600A">
        <w:rPr>
          <w:rFonts w:cs="B Mitra" w:hint="cs"/>
          <w:color w:val="auto"/>
          <w:sz w:val="20"/>
          <w:rtl/>
          <w:lang w:bidi="fa-IR"/>
        </w:rPr>
        <w:t>6/18 درصد</w:t>
      </w:r>
      <w:r w:rsidRPr="001B600A">
        <w:rPr>
          <w:rFonts w:cs="B Mitra"/>
          <w:color w:val="auto"/>
          <w:sz w:val="20"/>
          <w:rtl/>
          <w:lang w:bidi="fa-IR"/>
        </w:rPr>
        <w:t xml:space="preserve">) دانشجوی </w:t>
      </w:r>
      <w:r w:rsidRPr="001B600A">
        <w:rPr>
          <w:rFonts w:cs="B Mitra" w:hint="cs"/>
          <w:color w:val="auto"/>
          <w:sz w:val="20"/>
          <w:rtl/>
          <w:lang w:bidi="fa-IR"/>
        </w:rPr>
        <w:t>رشته آموزش زبان انگلیسی، 33</w:t>
      </w:r>
      <w:r w:rsidRPr="001B600A">
        <w:rPr>
          <w:rFonts w:cs="B Mitra"/>
          <w:color w:val="auto"/>
          <w:sz w:val="20"/>
          <w:rtl/>
          <w:lang w:bidi="fa-IR"/>
        </w:rPr>
        <w:t xml:space="preserve"> نفر (</w:t>
      </w:r>
      <w:r w:rsidRPr="001B600A">
        <w:rPr>
          <w:rFonts w:cs="B Mitra" w:hint="cs"/>
          <w:color w:val="auto"/>
          <w:sz w:val="20"/>
          <w:rtl/>
          <w:lang w:bidi="fa-IR"/>
        </w:rPr>
        <w:t>7/15 درصد</w:t>
      </w:r>
      <w:r w:rsidRPr="001B600A">
        <w:rPr>
          <w:rFonts w:cs="B Mitra"/>
          <w:color w:val="auto"/>
          <w:sz w:val="20"/>
          <w:rtl/>
          <w:lang w:bidi="fa-IR"/>
        </w:rPr>
        <w:t xml:space="preserve">) دانشجوی </w:t>
      </w:r>
      <w:r w:rsidRPr="001B600A">
        <w:rPr>
          <w:rFonts w:cs="B Mitra" w:hint="cs"/>
          <w:color w:val="auto"/>
          <w:sz w:val="20"/>
          <w:rtl/>
          <w:lang w:bidi="fa-IR"/>
        </w:rPr>
        <w:t>رشته علوم ورزشی،</w:t>
      </w:r>
      <w:r w:rsidRPr="001B600A">
        <w:rPr>
          <w:rFonts w:cs="B Mitra"/>
          <w:color w:val="auto"/>
          <w:sz w:val="20"/>
          <w:rtl/>
          <w:lang w:bidi="fa-IR"/>
        </w:rPr>
        <w:t xml:space="preserve"> </w:t>
      </w:r>
      <w:r w:rsidRPr="001B600A">
        <w:rPr>
          <w:rFonts w:cs="B Mitra" w:hint="cs"/>
          <w:color w:val="auto"/>
          <w:sz w:val="20"/>
          <w:rtl/>
          <w:lang w:bidi="fa-IR"/>
        </w:rPr>
        <w:t>31</w:t>
      </w:r>
      <w:r w:rsidRPr="001B600A">
        <w:rPr>
          <w:rFonts w:cs="B Mitra"/>
          <w:color w:val="auto"/>
          <w:sz w:val="20"/>
          <w:rtl/>
          <w:lang w:bidi="fa-IR"/>
        </w:rPr>
        <w:t xml:space="preserve"> نفر (</w:t>
      </w:r>
      <w:r w:rsidRPr="001B600A">
        <w:rPr>
          <w:rFonts w:cs="B Mitra" w:hint="cs"/>
          <w:color w:val="auto"/>
          <w:sz w:val="20"/>
          <w:rtl/>
          <w:lang w:bidi="fa-IR"/>
        </w:rPr>
        <w:t>8/14 درصد</w:t>
      </w:r>
      <w:r w:rsidRPr="001B600A">
        <w:rPr>
          <w:rFonts w:cs="B Mitra"/>
          <w:color w:val="auto"/>
          <w:sz w:val="20"/>
          <w:rtl/>
          <w:lang w:bidi="fa-IR"/>
        </w:rPr>
        <w:t xml:space="preserve">) دانشجوی </w:t>
      </w:r>
      <w:r w:rsidRPr="001B600A">
        <w:rPr>
          <w:rFonts w:cs="B Mitra" w:hint="cs"/>
          <w:color w:val="auto"/>
          <w:sz w:val="20"/>
          <w:rtl/>
          <w:lang w:bidi="fa-IR"/>
        </w:rPr>
        <w:t>رشته کامپیوتر و 11</w:t>
      </w:r>
      <w:r w:rsidRPr="001B600A">
        <w:rPr>
          <w:rFonts w:cs="B Mitra"/>
          <w:color w:val="auto"/>
          <w:sz w:val="20"/>
          <w:rtl/>
          <w:lang w:bidi="fa-IR"/>
        </w:rPr>
        <w:t xml:space="preserve"> نفر (</w:t>
      </w:r>
      <w:r w:rsidRPr="001B600A">
        <w:rPr>
          <w:rFonts w:cs="B Mitra" w:hint="cs"/>
          <w:color w:val="auto"/>
          <w:sz w:val="20"/>
          <w:rtl/>
          <w:lang w:bidi="fa-IR"/>
        </w:rPr>
        <w:t>2/5 درصد</w:t>
      </w:r>
      <w:r w:rsidRPr="001B600A">
        <w:rPr>
          <w:rFonts w:cs="B Mitra"/>
          <w:color w:val="auto"/>
          <w:sz w:val="20"/>
          <w:rtl/>
          <w:lang w:bidi="fa-IR"/>
        </w:rPr>
        <w:t xml:space="preserve">) دانشجوی </w:t>
      </w:r>
      <w:r w:rsidRPr="001B600A">
        <w:rPr>
          <w:rFonts w:cs="B Mitra" w:hint="cs"/>
          <w:color w:val="auto"/>
          <w:sz w:val="20"/>
          <w:rtl/>
          <w:lang w:bidi="fa-IR"/>
        </w:rPr>
        <w:t xml:space="preserve">رشته مهندسی کشاورزی </w:t>
      </w:r>
      <w:r w:rsidRPr="001B600A">
        <w:rPr>
          <w:rFonts w:cs="B Mitra"/>
          <w:color w:val="auto"/>
          <w:sz w:val="20"/>
          <w:rtl/>
          <w:lang w:bidi="fa-IR"/>
        </w:rPr>
        <w:t>بودند.</w:t>
      </w:r>
      <w:r w:rsidRPr="001B600A">
        <w:rPr>
          <w:rFonts w:cs="B Mitra" w:hint="eastAsia"/>
          <w:color w:val="auto"/>
          <w:sz w:val="20"/>
          <w:rtl/>
          <w:lang w:bidi="fa-IR"/>
        </w:rPr>
        <w:t xml:space="preserve"> آماره‌ها</w:t>
      </w:r>
      <w:r w:rsidRPr="001B600A">
        <w:rPr>
          <w:rFonts w:cs="B Mitra" w:hint="cs"/>
          <w:color w:val="auto"/>
          <w:sz w:val="20"/>
          <w:rtl/>
          <w:lang w:bidi="fa-IR"/>
        </w:rPr>
        <w:t>ی</w:t>
      </w:r>
      <w:r w:rsidRPr="001B600A">
        <w:rPr>
          <w:rFonts w:cs="B Mitra"/>
          <w:color w:val="auto"/>
          <w:sz w:val="20"/>
          <w:rtl/>
          <w:lang w:bidi="fa-IR"/>
        </w:rPr>
        <w:t xml:space="preserve"> توص</w:t>
      </w:r>
      <w:r w:rsidRPr="001B600A">
        <w:rPr>
          <w:rFonts w:cs="B Mitra" w:hint="cs"/>
          <w:color w:val="auto"/>
          <w:sz w:val="20"/>
          <w:rtl/>
          <w:lang w:bidi="fa-IR"/>
        </w:rPr>
        <w:t>ی</w:t>
      </w:r>
      <w:r w:rsidRPr="001B600A">
        <w:rPr>
          <w:rFonts w:cs="B Mitra" w:hint="eastAsia"/>
          <w:color w:val="auto"/>
          <w:sz w:val="20"/>
          <w:rtl/>
          <w:lang w:bidi="fa-IR"/>
        </w:rPr>
        <w:t>ف</w:t>
      </w:r>
      <w:r w:rsidRPr="001B600A">
        <w:rPr>
          <w:rFonts w:cs="B Mitra" w:hint="cs"/>
          <w:color w:val="auto"/>
          <w:sz w:val="20"/>
          <w:rtl/>
          <w:lang w:bidi="fa-IR"/>
        </w:rPr>
        <w:t>ی</w:t>
      </w:r>
      <w:r w:rsidRPr="001B600A">
        <w:rPr>
          <w:rFonts w:cs="B Mitra" w:hint="eastAsia"/>
          <w:color w:val="auto"/>
          <w:sz w:val="20"/>
          <w:rtl/>
          <w:lang w:bidi="fa-IR"/>
        </w:rPr>
        <w:t>،</w:t>
      </w:r>
      <w:r w:rsidRPr="001B600A">
        <w:rPr>
          <w:rFonts w:cs="B Mitra"/>
          <w:color w:val="auto"/>
          <w:sz w:val="20"/>
          <w:rtl/>
          <w:lang w:bidi="fa-IR"/>
        </w:rPr>
        <w:t xml:space="preserve"> ماتر</w:t>
      </w:r>
      <w:r w:rsidRPr="001B600A">
        <w:rPr>
          <w:rFonts w:cs="B Mitra" w:hint="cs"/>
          <w:color w:val="auto"/>
          <w:sz w:val="20"/>
          <w:rtl/>
          <w:lang w:bidi="fa-IR"/>
        </w:rPr>
        <w:t>ی</w:t>
      </w:r>
      <w:r w:rsidRPr="001B600A">
        <w:rPr>
          <w:rFonts w:cs="B Mitra" w:hint="eastAsia"/>
          <w:color w:val="auto"/>
          <w:sz w:val="20"/>
          <w:rtl/>
          <w:lang w:bidi="fa-IR"/>
        </w:rPr>
        <w:t>س</w:t>
      </w:r>
      <w:r w:rsidRPr="001B600A">
        <w:rPr>
          <w:rFonts w:cs="B Mitra"/>
          <w:color w:val="auto"/>
          <w:sz w:val="20"/>
          <w:rtl/>
          <w:lang w:bidi="fa-IR"/>
        </w:rPr>
        <w:t xml:space="preserve"> همبستگ</w:t>
      </w:r>
      <w:r w:rsidRPr="001B600A">
        <w:rPr>
          <w:rFonts w:cs="B Mitra" w:hint="cs"/>
          <w:color w:val="auto"/>
          <w:sz w:val="20"/>
          <w:rtl/>
          <w:lang w:bidi="fa-IR"/>
        </w:rPr>
        <w:t>ی</w:t>
      </w:r>
      <w:r w:rsidRPr="001B600A">
        <w:rPr>
          <w:rFonts w:cs="B Mitra"/>
          <w:color w:val="auto"/>
          <w:sz w:val="20"/>
          <w:rtl/>
          <w:lang w:bidi="fa-IR"/>
        </w:rPr>
        <w:t xml:space="preserve"> صفر مرتبه </w:t>
      </w:r>
      <w:r w:rsidRPr="001B600A">
        <w:rPr>
          <w:rFonts w:cs="B Mitra" w:hint="eastAsia"/>
          <w:color w:val="auto"/>
          <w:sz w:val="20"/>
          <w:rtl/>
          <w:lang w:bidi="fa-IR"/>
        </w:rPr>
        <w:t>و</w:t>
      </w:r>
      <w:r w:rsidRPr="001B600A">
        <w:rPr>
          <w:rFonts w:cs="B Mitra"/>
          <w:color w:val="auto"/>
          <w:sz w:val="20"/>
          <w:rtl/>
          <w:lang w:bidi="fa-IR"/>
        </w:rPr>
        <w:t xml:space="preserve"> </w:t>
      </w:r>
      <w:r w:rsidRPr="001B600A">
        <w:rPr>
          <w:rFonts w:cs="B Mitra" w:hint="eastAsia"/>
          <w:color w:val="auto"/>
          <w:sz w:val="20"/>
          <w:rtl/>
          <w:lang w:bidi="fa-IR"/>
        </w:rPr>
        <w:t>ضرا</w:t>
      </w:r>
      <w:r w:rsidRPr="001B600A">
        <w:rPr>
          <w:rFonts w:cs="B Mitra" w:hint="cs"/>
          <w:color w:val="auto"/>
          <w:sz w:val="20"/>
          <w:rtl/>
          <w:lang w:bidi="fa-IR"/>
        </w:rPr>
        <w:t>ی</w:t>
      </w:r>
      <w:r w:rsidRPr="001B600A">
        <w:rPr>
          <w:rFonts w:cs="B Mitra" w:hint="eastAsia"/>
          <w:color w:val="auto"/>
          <w:sz w:val="20"/>
          <w:rtl/>
          <w:lang w:bidi="fa-IR"/>
        </w:rPr>
        <w:t>ب</w:t>
      </w:r>
      <w:r w:rsidRPr="001B600A">
        <w:rPr>
          <w:rFonts w:cs="B Mitra"/>
          <w:color w:val="auto"/>
          <w:sz w:val="20"/>
          <w:rtl/>
          <w:lang w:bidi="fa-IR"/>
        </w:rPr>
        <w:t xml:space="preserve"> </w:t>
      </w:r>
      <w:r w:rsidRPr="001B600A">
        <w:rPr>
          <w:rFonts w:cs="B Mitra" w:hint="eastAsia"/>
          <w:color w:val="auto"/>
          <w:sz w:val="20"/>
          <w:rtl/>
          <w:lang w:bidi="fa-IR"/>
        </w:rPr>
        <w:t>آلفا</w:t>
      </w:r>
      <w:r w:rsidRPr="001B600A">
        <w:rPr>
          <w:rFonts w:cs="B Mitra" w:hint="cs"/>
          <w:color w:val="auto"/>
          <w:sz w:val="20"/>
          <w:rtl/>
          <w:lang w:bidi="fa-IR"/>
        </w:rPr>
        <w:t>ی</w:t>
      </w:r>
      <w:r w:rsidRPr="001B600A">
        <w:rPr>
          <w:rFonts w:cs="B Mitra"/>
          <w:color w:val="auto"/>
          <w:sz w:val="20"/>
          <w:rtl/>
          <w:lang w:bidi="fa-IR"/>
        </w:rPr>
        <w:t xml:space="preserve"> </w:t>
      </w:r>
      <w:r w:rsidRPr="001B600A">
        <w:rPr>
          <w:rFonts w:cs="B Mitra" w:hint="eastAsia"/>
          <w:color w:val="auto"/>
          <w:sz w:val="20"/>
          <w:rtl/>
          <w:lang w:bidi="fa-IR"/>
        </w:rPr>
        <w:t>کرونباخ</w:t>
      </w:r>
      <w:r w:rsidRPr="001B600A">
        <w:rPr>
          <w:rFonts w:cs="B Mitra"/>
          <w:color w:val="auto"/>
          <w:sz w:val="20"/>
          <w:rtl/>
          <w:lang w:bidi="fa-IR"/>
        </w:rPr>
        <w:t xml:space="preserve"> </w:t>
      </w:r>
      <w:r w:rsidRPr="001B600A">
        <w:rPr>
          <w:rFonts w:cs="B Mitra" w:hint="eastAsia"/>
          <w:color w:val="auto"/>
          <w:sz w:val="20"/>
          <w:rtl/>
          <w:lang w:bidi="fa-IR"/>
        </w:rPr>
        <w:t>در</w:t>
      </w:r>
      <w:r w:rsidRPr="001B600A">
        <w:rPr>
          <w:rFonts w:cs="B Mitra"/>
          <w:color w:val="auto"/>
          <w:sz w:val="20"/>
          <w:rtl/>
          <w:lang w:bidi="fa-IR"/>
        </w:rPr>
        <w:t xml:space="preserve"> </w:t>
      </w:r>
      <w:r w:rsidRPr="001B600A">
        <w:rPr>
          <w:rFonts w:cs="B Mitra" w:hint="eastAsia"/>
          <w:color w:val="auto"/>
          <w:sz w:val="20"/>
          <w:rtl/>
          <w:lang w:bidi="fa-IR"/>
        </w:rPr>
        <w:t>جدول</w:t>
      </w:r>
      <w:r w:rsidRPr="001B600A">
        <w:rPr>
          <w:rFonts w:cs="B Mitra"/>
          <w:color w:val="auto"/>
          <w:sz w:val="20"/>
          <w:rtl/>
          <w:lang w:bidi="fa-IR"/>
        </w:rPr>
        <w:t xml:space="preserve"> </w:t>
      </w:r>
      <w:r w:rsidRPr="001B600A">
        <w:rPr>
          <w:rFonts w:cs="B Mitra" w:hint="cs"/>
          <w:color w:val="auto"/>
          <w:sz w:val="20"/>
          <w:rtl/>
          <w:lang w:bidi="fa-IR"/>
        </w:rPr>
        <w:t>1</w:t>
      </w:r>
      <w:r w:rsidRPr="001B600A">
        <w:rPr>
          <w:rFonts w:cs="B Mitra"/>
          <w:color w:val="auto"/>
          <w:sz w:val="20"/>
          <w:rtl/>
          <w:lang w:bidi="fa-IR"/>
        </w:rPr>
        <w:t xml:space="preserve">، </w:t>
      </w:r>
      <w:r w:rsidRPr="001B600A">
        <w:rPr>
          <w:rFonts w:cs="B Mitra" w:hint="eastAsia"/>
          <w:color w:val="auto"/>
          <w:sz w:val="20"/>
          <w:rtl/>
          <w:lang w:bidi="fa-IR"/>
        </w:rPr>
        <w:t>ارائه</w:t>
      </w:r>
      <w:r w:rsidRPr="001B600A">
        <w:rPr>
          <w:rFonts w:cs="B Mitra"/>
          <w:color w:val="auto"/>
          <w:sz w:val="20"/>
          <w:rtl/>
          <w:lang w:bidi="fa-IR"/>
        </w:rPr>
        <w:t xml:space="preserve"> </w:t>
      </w:r>
      <w:r w:rsidRPr="001B600A">
        <w:rPr>
          <w:rFonts w:cs="B Mitra" w:hint="eastAsia"/>
          <w:color w:val="auto"/>
          <w:sz w:val="20"/>
          <w:rtl/>
          <w:lang w:bidi="fa-IR"/>
        </w:rPr>
        <w:t>شده</w:t>
      </w:r>
      <w:r w:rsidRPr="001B600A">
        <w:rPr>
          <w:rFonts w:cs="B Mitra"/>
          <w:color w:val="auto"/>
          <w:sz w:val="20"/>
          <w:rtl/>
          <w:lang w:bidi="fa-IR"/>
        </w:rPr>
        <w:t xml:space="preserve"> </w:t>
      </w:r>
      <w:r w:rsidRPr="001B600A">
        <w:rPr>
          <w:rFonts w:cs="B Mitra" w:hint="eastAsia"/>
          <w:color w:val="auto"/>
          <w:sz w:val="20"/>
          <w:rtl/>
          <w:lang w:bidi="fa-IR"/>
        </w:rPr>
        <w:t>است</w:t>
      </w:r>
      <w:r w:rsidRPr="001B600A">
        <w:rPr>
          <w:rFonts w:cs="B Mitra"/>
          <w:color w:val="auto"/>
          <w:sz w:val="20"/>
          <w:rtl/>
          <w:lang w:bidi="fa-IR"/>
        </w:rPr>
        <w:t>.</w:t>
      </w:r>
    </w:p>
    <w:p w14:paraId="5104A173" w14:textId="77777777" w:rsidR="008E44D6" w:rsidRPr="001B600A" w:rsidRDefault="008E44D6" w:rsidP="008E44D6">
      <w:pPr>
        <w:bidi/>
        <w:spacing w:after="0" w:line="240" w:lineRule="auto"/>
        <w:jc w:val="center"/>
        <w:rPr>
          <w:rFonts w:cs="B Mitra"/>
          <w:b/>
          <w:bCs/>
          <w:color w:val="auto"/>
          <w:sz w:val="20"/>
          <w:szCs w:val="20"/>
          <w:rtl/>
          <w:lang w:bidi="fa-IR"/>
        </w:rPr>
      </w:pPr>
      <w:r w:rsidRPr="001B600A">
        <w:rPr>
          <w:rFonts w:cs="B Mitra" w:hint="cs"/>
          <w:b/>
          <w:bCs/>
          <w:color w:val="auto"/>
          <w:sz w:val="20"/>
          <w:szCs w:val="20"/>
          <w:rtl/>
          <w:lang w:bidi="fa-IR"/>
        </w:rPr>
        <w:t>جدول</w:t>
      </w:r>
      <w:r w:rsidRPr="001B600A">
        <w:rPr>
          <w:rFonts w:cs="B Mitra"/>
          <w:b/>
          <w:bCs/>
          <w:color w:val="auto"/>
          <w:sz w:val="20"/>
          <w:szCs w:val="20"/>
          <w:rtl/>
          <w:lang w:bidi="fa-IR"/>
        </w:rPr>
        <w:t xml:space="preserve"> </w:t>
      </w:r>
      <w:r w:rsidRPr="001B600A">
        <w:rPr>
          <w:rFonts w:cs="B Mitra" w:hint="cs"/>
          <w:b/>
          <w:bCs/>
          <w:color w:val="auto"/>
          <w:sz w:val="20"/>
          <w:szCs w:val="20"/>
          <w:rtl/>
          <w:lang w:bidi="fa-IR"/>
        </w:rPr>
        <w:t>1: میانگین،</w:t>
      </w:r>
      <w:r w:rsidRPr="001B600A">
        <w:rPr>
          <w:rFonts w:cs="B Mitra"/>
          <w:b/>
          <w:bCs/>
          <w:color w:val="auto"/>
          <w:sz w:val="20"/>
          <w:szCs w:val="20"/>
          <w:rtl/>
          <w:lang w:bidi="fa-IR"/>
        </w:rPr>
        <w:t xml:space="preserve"> </w:t>
      </w:r>
      <w:r w:rsidRPr="001B600A">
        <w:rPr>
          <w:rFonts w:cs="B Mitra" w:hint="cs"/>
          <w:b/>
          <w:bCs/>
          <w:color w:val="auto"/>
          <w:sz w:val="20"/>
          <w:szCs w:val="20"/>
          <w:rtl/>
          <w:lang w:bidi="fa-IR"/>
        </w:rPr>
        <w:t>انحراف</w:t>
      </w:r>
      <w:r w:rsidRPr="001B600A">
        <w:rPr>
          <w:rFonts w:cs="B Mitra"/>
          <w:b/>
          <w:bCs/>
          <w:color w:val="auto"/>
          <w:sz w:val="20"/>
          <w:szCs w:val="20"/>
          <w:rtl/>
          <w:lang w:bidi="fa-IR"/>
        </w:rPr>
        <w:t xml:space="preserve"> </w:t>
      </w:r>
      <w:r w:rsidRPr="001B600A">
        <w:rPr>
          <w:rFonts w:cs="B Mitra" w:hint="cs"/>
          <w:b/>
          <w:bCs/>
          <w:color w:val="auto"/>
          <w:sz w:val="20"/>
          <w:szCs w:val="20"/>
          <w:rtl/>
          <w:lang w:bidi="fa-IR"/>
        </w:rPr>
        <w:t>استاندارد،</w:t>
      </w:r>
      <w:r w:rsidRPr="001B600A">
        <w:rPr>
          <w:rFonts w:cs="B Mitra"/>
          <w:b/>
          <w:bCs/>
          <w:color w:val="auto"/>
          <w:sz w:val="20"/>
          <w:szCs w:val="20"/>
          <w:rtl/>
          <w:lang w:bidi="fa-IR"/>
        </w:rPr>
        <w:t xml:space="preserve"> </w:t>
      </w:r>
      <w:r w:rsidRPr="001B600A">
        <w:rPr>
          <w:rFonts w:cs="B Mitra" w:hint="cs"/>
          <w:b/>
          <w:bCs/>
          <w:color w:val="auto"/>
          <w:sz w:val="20"/>
          <w:szCs w:val="20"/>
          <w:rtl/>
          <w:lang w:bidi="fa-IR"/>
        </w:rPr>
        <w:t>ضرایب</w:t>
      </w:r>
      <w:r w:rsidRPr="001B600A">
        <w:rPr>
          <w:rFonts w:cs="B Mitra"/>
          <w:b/>
          <w:bCs/>
          <w:color w:val="auto"/>
          <w:sz w:val="20"/>
          <w:szCs w:val="20"/>
          <w:rtl/>
          <w:lang w:bidi="fa-IR"/>
        </w:rPr>
        <w:t xml:space="preserve"> </w:t>
      </w:r>
      <w:r w:rsidRPr="001B600A">
        <w:rPr>
          <w:rFonts w:cs="B Mitra" w:hint="cs"/>
          <w:b/>
          <w:bCs/>
          <w:color w:val="auto"/>
          <w:sz w:val="20"/>
          <w:szCs w:val="20"/>
          <w:rtl/>
          <w:lang w:bidi="fa-IR"/>
        </w:rPr>
        <w:t>اعتبار</w:t>
      </w:r>
      <w:r w:rsidRPr="001B600A">
        <w:rPr>
          <w:rFonts w:cs="B Mitra"/>
          <w:b/>
          <w:bCs/>
          <w:color w:val="auto"/>
          <w:sz w:val="20"/>
          <w:szCs w:val="20"/>
          <w:rtl/>
          <w:lang w:bidi="fa-IR"/>
        </w:rPr>
        <w:t xml:space="preserve"> </w:t>
      </w:r>
      <w:r w:rsidRPr="001B600A">
        <w:rPr>
          <w:rFonts w:cs="B Mitra" w:hint="cs"/>
          <w:b/>
          <w:bCs/>
          <w:color w:val="auto"/>
          <w:sz w:val="20"/>
          <w:szCs w:val="20"/>
          <w:rtl/>
          <w:lang w:bidi="fa-IR"/>
        </w:rPr>
        <w:t>و</w:t>
      </w:r>
      <w:r w:rsidRPr="001B600A">
        <w:rPr>
          <w:rFonts w:cs="B Mitra"/>
          <w:b/>
          <w:bCs/>
          <w:color w:val="auto"/>
          <w:sz w:val="20"/>
          <w:szCs w:val="20"/>
          <w:rtl/>
          <w:lang w:bidi="fa-IR"/>
        </w:rPr>
        <w:t xml:space="preserve"> </w:t>
      </w:r>
      <w:r w:rsidRPr="001B600A">
        <w:rPr>
          <w:rFonts w:cs="B Mitra" w:hint="cs"/>
          <w:b/>
          <w:bCs/>
          <w:color w:val="auto"/>
          <w:sz w:val="20"/>
          <w:szCs w:val="20"/>
          <w:rtl/>
          <w:lang w:bidi="fa-IR"/>
        </w:rPr>
        <w:t>همبستگی</w:t>
      </w:r>
      <w:r w:rsidRPr="001B600A">
        <w:rPr>
          <w:rFonts w:cs="B Mitra"/>
          <w:b/>
          <w:bCs/>
          <w:color w:val="auto"/>
          <w:sz w:val="20"/>
          <w:szCs w:val="20"/>
          <w:rtl/>
          <w:lang w:bidi="fa-IR"/>
        </w:rPr>
        <w:t xml:space="preserve"> </w:t>
      </w:r>
      <w:r w:rsidRPr="001B600A">
        <w:rPr>
          <w:rFonts w:cs="B Mitra" w:hint="cs"/>
          <w:b/>
          <w:bCs/>
          <w:color w:val="auto"/>
          <w:sz w:val="20"/>
          <w:szCs w:val="20"/>
          <w:rtl/>
          <w:lang w:bidi="fa-IR"/>
        </w:rPr>
        <w:t>صفر</w:t>
      </w:r>
      <w:r w:rsidRPr="001B600A">
        <w:rPr>
          <w:rFonts w:cs="B Mitra"/>
          <w:b/>
          <w:bCs/>
          <w:color w:val="auto"/>
          <w:sz w:val="20"/>
          <w:szCs w:val="20"/>
          <w:rtl/>
          <w:lang w:bidi="fa-IR"/>
        </w:rPr>
        <w:t xml:space="preserve"> </w:t>
      </w:r>
      <w:r w:rsidRPr="001B600A">
        <w:rPr>
          <w:rFonts w:cs="B Mitra" w:hint="cs"/>
          <w:b/>
          <w:bCs/>
          <w:color w:val="auto"/>
          <w:sz w:val="20"/>
          <w:szCs w:val="20"/>
          <w:rtl/>
          <w:lang w:bidi="fa-IR"/>
        </w:rPr>
        <w:t>مرتبه</w:t>
      </w:r>
      <w:r w:rsidRPr="001B600A">
        <w:rPr>
          <w:rFonts w:cs="B Mitra"/>
          <w:b/>
          <w:bCs/>
          <w:color w:val="auto"/>
          <w:sz w:val="20"/>
          <w:szCs w:val="20"/>
          <w:rtl/>
          <w:lang w:bidi="fa-IR"/>
        </w:rPr>
        <w:t xml:space="preserve"> </w:t>
      </w:r>
      <w:r w:rsidRPr="001B600A">
        <w:rPr>
          <w:rFonts w:cs="B Mitra" w:hint="cs"/>
          <w:b/>
          <w:bCs/>
          <w:color w:val="auto"/>
          <w:sz w:val="20"/>
          <w:szCs w:val="20"/>
          <w:rtl/>
          <w:lang w:bidi="fa-IR"/>
        </w:rPr>
        <w:t>بین</w:t>
      </w:r>
      <w:r w:rsidRPr="001B600A">
        <w:rPr>
          <w:rFonts w:cs="B Mitra"/>
          <w:b/>
          <w:bCs/>
          <w:color w:val="auto"/>
          <w:sz w:val="20"/>
          <w:szCs w:val="20"/>
          <w:rtl/>
          <w:lang w:bidi="fa-IR"/>
        </w:rPr>
        <w:t xml:space="preserve"> </w:t>
      </w:r>
      <w:r w:rsidRPr="001B600A">
        <w:rPr>
          <w:rFonts w:cs="B Mitra" w:hint="cs"/>
          <w:b/>
          <w:bCs/>
          <w:color w:val="auto"/>
          <w:sz w:val="20"/>
          <w:szCs w:val="20"/>
          <w:rtl/>
          <w:lang w:bidi="fa-IR"/>
        </w:rPr>
        <w:t>متغیرهای</w:t>
      </w:r>
      <w:r w:rsidRPr="001B600A">
        <w:rPr>
          <w:rFonts w:cs="B Mitra"/>
          <w:b/>
          <w:bCs/>
          <w:color w:val="auto"/>
          <w:sz w:val="20"/>
          <w:szCs w:val="20"/>
          <w:rtl/>
          <w:lang w:bidi="fa-IR"/>
        </w:rPr>
        <w:t xml:space="preserve"> </w:t>
      </w:r>
      <w:r w:rsidRPr="001B600A">
        <w:rPr>
          <w:rFonts w:cs="B Mitra" w:hint="cs"/>
          <w:b/>
          <w:bCs/>
          <w:color w:val="auto"/>
          <w:sz w:val="20"/>
          <w:szCs w:val="20"/>
          <w:rtl/>
          <w:lang w:bidi="fa-IR"/>
        </w:rPr>
        <w:t>پژوهش</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72"/>
        <w:gridCol w:w="1402"/>
        <w:gridCol w:w="1234"/>
        <w:gridCol w:w="1290"/>
        <w:gridCol w:w="1290"/>
        <w:gridCol w:w="1290"/>
      </w:tblGrid>
      <w:tr w:rsidR="008E44D6" w:rsidRPr="001B600A" w14:paraId="79953DB0" w14:textId="77777777" w:rsidTr="009E7C37">
        <w:trPr>
          <w:trHeight w:val="279"/>
          <w:jc w:val="center"/>
        </w:trPr>
        <w:tc>
          <w:tcPr>
            <w:tcW w:w="2372" w:type="dxa"/>
            <w:tcBorders>
              <w:bottom w:val="single" w:sz="4" w:space="0" w:color="auto"/>
            </w:tcBorders>
          </w:tcPr>
          <w:p w14:paraId="39B29491" w14:textId="77777777" w:rsidR="008E44D6" w:rsidRPr="001B600A" w:rsidRDefault="008E44D6" w:rsidP="009E7C37">
            <w:pPr>
              <w:bidi/>
              <w:spacing w:after="0" w:line="240" w:lineRule="auto"/>
              <w:jc w:val="center"/>
              <w:rPr>
                <w:rFonts w:cs="B Lotus"/>
                <w:b/>
                <w:bCs/>
                <w:color w:val="auto"/>
                <w:sz w:val="20"/>
                <w:szCs w:val="20"/>
                <w:rtl/>
                <w:lang w:bidi="fa-IR"/>
              </w:rPr>
            </w:pPr>
            <w:r w:rsidRPr="001B600A">
              <w:rPr>
                <w:rFonts w:cs="B Lotus" w:hint="cs"/>
                <w:b/>
                <w:bCs/>
                <w:color w:val="auto"/>
                <w:sz w:val="20"/>
                <w:szCs w:val="20"/>
                <w:rtl/>
                <w:lang w:bidi="fa-IR"/>
              </w:rPr>
              <w:t>متغیرها</w:t>
            </w:r>
          </w:p>
        </w:tc>
        <w:tc>
          <w:tcPr>
            <w:tcW w:w="1402" w:type="dxa"/>
            <w:tcBorders>
              <w:bottom w:val="single" w:sz="4" w:space="0" w:color="auto"/>
            </w:tcBorders>
          </w:tcPr>
          <w:p w14:paraId="12FA45B6" w14:textId="77777777" w:rsidR="008E44D6" w:rsidRPr="001B600A" w:rsidRDefault="008E44D6" w:rsidP="009E7C37">
            <w:pPr>
              <w:bidi/>
              <w:spacing w:after="0" w:line="240" w:lineRule="auto"/>
              <w:jc w:val="center"/>
              <w:rPr>
                <w:rFonts w:cs="B Lotus"/>
                <w:b/>
                <w:bCs/>
                <w:color w:val="auto"/>
                <w:sz w:val="20"/>
                <w:szCs w:val="20"/>
                <w:rtl/>
                <w:lang w:bidi="fa-IR"/>
              </w:rPr>
            </w:pPr>
            <w:r w:rsidRPr="001B600A">
              <w:rPr>
                <w:rFonts w:cs="B Lotus" w:hint="cs"/>
                <w:b/>
                <w:bCs/>
                <w:color w:val="auto"/>
                <w:sz w:val="20"/>
                <w:szCs w:val="20"/>
                <w:rtl/>
                <w:lang w:bidi="fa-IR"/>
              </w:rPr>
              <w:t>1</w:t>
            </w:r>
          </w:p>
        </w:tc>
        <w:tc>
          <w:tcPr>
            <w:tcW w:w="1234" w:type="dxa"/>
            <w:tcBorders>
              <w:bottom w:val="single" w:sz="4" w:space="0" w:color="auto"/>
            </w:tcBorders>
          </w:tcPr>
          <w:p w14:paraId="26511216" w14:textId="77777777" w:rsidR="008E44D6" w:rsidRPr="001B600A" w:rsidRDefault="008E44D6" w:rsidP="009E7C37">
            <w:pPr>
              <w:bidi/>
              <w:spacing w:after="0" w:line="240" w:lineRule="auto"/>
              <w:jc w:val="center"/>
              <w:rPr>
                <w:rFonts w:cs="B Lotus"/>
                <w:b/>
                <w:bCs/>
                <w:color w:val="auto"/>
                <w:sz w:val="20"/>
                <w:szCs w:val="20"/>
                <w:rtl/>
                <w:lang w:bidi="fa-IR"/>
              </w:rPr>
            </w:pPr>
            <w:r w:rsidRPr="001B600A">
              <w:rPr>
                <w:rFonts w:cs="B Lotus" w:hint="cs"/>
                <w:b/>
                <w:bCs/>
                <w:color w:val="auto"/>
                <w:sz w:val="20"/>
                <w:szCs w:val="20"/>
                <w:rtl/>
                <w:lang w:bidi="fa-IR"/>
              </w:rPr>
              <w:t>2</w:t>
            </w:r>
          </w:p>
        </w:tc>
        <w:tc>
          <w:tcPr>
            <w:tcW w:w="1290" w:type="dxa"/>
            <w:tcBorders>
              <w:bottom w:val="single" w:sz="4" w:space="0" w:color="auto"/>
            </w:tcBorders>
          </w:tcPr>
          <w:p w14:paraId="0F2FADF6" w14:textId="77777777" w:rsidR="008E44D6" w:rsidRPr="001B600A" w:rsidRDefault="008E44D6" w:rsidP="009E7C37">
            <w:pPr>
              <w:bidi/>
              <w:spacing w:after="0" w:line="240" w:lineRule="auto"/>
              <w:jc w:val="center"/>
              <w:rPr>
                <w:rFonts w:cs="B Lotus"/>
                <w:b/>
                <w:bCs/>
                <w:color w:val="auto"/>
                <w:sz w:val="20"/>
                <w:szCs w:val="20"/>
                <w:rtl/>
                <w:lang w:bidi="fa-IR"/>
              </w:rPr>
            </w:pPr>
            <w:r w:rsidRPr="001B600A">
              <w:rPr>
                <w:rFonts w:cs="B Lotus" w:hint="cs"/>
                <w:b/>
                <w:bCs/>
                <w:color w:val="auto"/>
                <w:sz w:val="20"/>
                <w:szCs w:val="20"/>
                <w:rtl/>
                <w:lang w:bidi="fa-IR"/>
              </w:rPr>
              <w:t>3</w:t>
            </w:r>
          </w:p>
        </w:tc>
        <w:tc>
          <w:tcPr>
            <w:tcW w:w="1290" w:type="dxa"/>
            <w:tcBorders>
              <w:bottom w:val="single" w:sz="4" w:space="0" w:color="auto"/>
            </w:tcBorders>
          </w:tcPr>
          <w:p w14:paraId="33317349" w14:textId="77777777" w:rsidR="008E44D6" w:rsidRPr="001B600A" w:rsidRDefault="008E44D6" w:rsidP="009E7C37">
            <w:pPr>
              <w:bidi/>
              <w:spacing w:after="0" w:line="240" w:lineRule="auto"/>
              <w:jc w:val="center"/>
              <w:rPr>
                <w:rFonts w:cs="B Lotus"/>
                <w:b/>
                <w:bCs/>
                <w:color w:val="auto"/>
                <w:sz w:val="20"/>
                <w:szCs w:val="20"/>
                <w:rtl/>
                <w:lang w:bidi="fa-IR"/>
              </w:rPr>
            </w:pPr>
            <w:r w:rsidRPr="001B600A">
              <w:rPr>
                <w:rFonts w:cs="B Lotus" w:hint="cs"/>
                <w:b/>
                <w:bCs/>
                <w:color w:val="auto"/>
                <w:sz w:val="20"/>
                <w:szCs w:val="20"/>
                <w:rtl/>
                <w:lang w:bidi="fa-IR"/>
              </w:rPr>
              <w:t>4</w:t>
            </w:r>
          </w:p>
        </w:tc>
        <w:tc>
          <w:tcPr>
            <w:tcW w:w="1290" w:type="dxa"/>
            <w:tcBorders>
              <w:bottom w:val="single" w:sz="4" w:space="0" w:color="auto"/>
            </w:tcBorders>
          </w:tcPr>
          <w:p w14:paraId="0B2084D9" w14:textId="77777777" w:rsidR="008E44D6" w:rsidRPr="001B600A" w:rsidRDefault="008E44D6" w:rsidP="009E7C37">
            <w:pPr>
              <w:bidi/>
              <w:spacing w:after="0" w:line="240" w:lineRule="auto"/>
              <w:jc w:val="center"/>
              <w:rPr>
                <w:rFonts w:cs="B Lotus"/>
                <w:b/>
                <w:bCs/>
                <w:color w:val="auto"/>
                <w:sz w:val="20"/>
                <w:szCs w:val="20"/>
                <w:rtl/>
                <w:lang w:bidi="fa-IR"/>
              </w:rPr>
            </w:pPr>
            <w:r w:rsidRPr="001B600A">
              <w:rPr>
                <w:rFonts w:cs="B Lotus" w:hint="cs"/>
                <w:b/>
                <w:bCs/>
                <w:color w:val="auto"/>
                <w:sz w:val="20"/>
                <w:szCs w:val="20"/>
                <w:rtl/>
                <w:lang w:bidi="fa-IR"/>
              </w:rPr>
              <w:t>5</w:t>
            </w:r>
          </w:p>
        </w:tc>
      </w:tr>
      <w:tr w:rsidR="008E44D6" w:rsidRPr="001B600A" w14:paraId="398DFE53" w14:textId="77777777" w:rsidTr="009E7C37">
        <w:trPr>
          <w:trHeight w:val="295"/>
          <w:jc w:val="center"/>
        </w:trPr>
        <w:tc>
          <w:tcPr>
            <w:tcW w:w="2372" w:type="dxa"/>
            <w:tcBorders>
              <w:bottom w:val="nil"/>
            </w:tcBorders>
          </w:tcPr>
          <w:p w14:paraId="6D6C865D" w14:textId="77777777" w:rsidR="008E44D6" w:rsidRPr="001B600A" w:rsidRDefault="008E44D6" w:rsidP="009E7C37">
            <w:pPr>
              <w:bidi/>
              <w:spacing w:after="0" w:line="240" w:lineRule="auto"/>
              <w:rPr>
                <w:rFonts w:cs="B Lotus"/>
                <w:b/>
                <w:bCs/>
                <w:color w:val="auto"/>
                <w:sz w:val="20"/>
                <w:szCs w:val="20"/>
                <w:rtl/>
                <w:lang w:bidi="fa-IR"/>
              </w:rPr>
            </w:pPr>
            <w:r w:rsidRPr="001B600A">
              <w:rPr>
                <w:rFonts w:cs="B Lotus" w:hint="cs"/>
                <w:b/>
                <w:bCs/>
                <w:color w:val="auto"/>
                <w:sz w:val="20"/>
                <w:szCs w:val="20"/>
                <w:rtl/>
                <w:lang w:bidi="fa-IR"/>
              </w:rPr>
              <w:t>1. راهبرد مقابله‌ای مسأله‌مدار</w:t>
            </w:r>
          </w:p>
        </w:tc>
        <w:tc>
          <w:tcPr>
            <w:tcW w:w="1402" w:type="dxa"/>
            <w:tcBorders>
              <w:bottom w:val="nil"/>
            </w:tcBorders>
          </w:tcPr>
          <w:p w14:paraId="776BA0AF"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78/0</w:t>
            </w:r>
          </w:p>
        </w:tc>
        <w:tc>
          <w:tcPr>
            <w:tcW w:w="1234" w:type="dxa"/>
            <w:tcBorders>
              <w:bottom w:val="nil"/>
            </w:tcBorders>
          </w:tcPr>
          <w:p w14:paraId="77004000" w14:textId="77777777" w:rsidR="008E44D6" w:rsidRPr="001B600A" w:rsidRDefault="008E44D6" w:rsidP="009E7C37">
            <w:pPr>
              <w:bidi/>
              <w:spacing w:after="0" w:line="240" w:lineRule="auto"/>
              <w:jc w:val="center"/>
              <w:rPr>
                <w:rFonts w:cs="B Lotus"/>
                <w:color w:val="auto"/>
                <w:sz w:val="20"/>
                <w:szCs w:val="20"/>
                <w:rtl/>
                <w:lang w:bidi="fa-IR"/>
              </w:rPr>
            </w:pPr>
          </w:p>
        </w:tc>
        <w:tc>
          <w:tcPr>
            <w:tcW w:w="1290" w:type="dxa"/>
            <w:tcBorders>
              <w:bottom w:val="nil"/>
            </w:tcBorders>
          </w:tcPr>
          <w:p w14:paraId="5FA42587" w14:textId="77777777" w:rsidR="008E44D6" w:rsidRPr="001B600A" w:rsidRDefault="008E44D6" w:rsidP="009E7C37">
            <w:pPr>
              <w:bidi/>
              <w:spacing w:after="0" w:line="240" w:lineRule="auto"/>
              <w:jc w:val="center"/>
              <w:rPr>
                <w:rFonts w:cs="B Lotus"/>
                <w:color w:val="auto"/>
                <w:sz w:val="20"/>
                <w:szCs w:val="20"/>
                <w:rtl/>
                <w:lang w:bidi="fa-IR"/>
              </w:rPr>
            </w:pPr>
          </w:p>
        </w:tc>
        <w:tc>
          <w:tcPr>
            <w:tcW w:w="1290" w:type="dxa"/>
            <w:tcBorders>
              <w:bottom w:val="nil"/>
            </w:tcBorders>
          </w:tcPr>
          <w:p w14:paraId="37408AAE" w14:textId="77777777" w:rsidR="008E44D6" w:rsidRPr="001B600A" w:rsidRDefault="008E44D6" w:rsidP="009E7C37">
            <w:pPr>
              <w:bidi/>
              <w:spacing w:after="0" w:line="240" w:lineRule="auto"/>
              <w:jc w:val="center"/>
              <w:rPr>
                <w:rFonts w:cs="B Lotus"/>
                <w:color w:val="auto"/>
                <w:sz w:val="20"/>
                <w:szCs w:val="20"/>
                <w:rtl/>
                <w:lang w:bidi="fa-IR"/>
              </w:rPr>
            </w:pPr>
          </w:p>
        </w:tc>
        <w:tc>
          <w:tcPr>
            <w:tcW w:w="1290" w:type="dxa"/>
            <w:tcBorders>
              <w:bottom w:val="nil"/>
            </w:tcBorders>
          </w:tcPr>
          <w:p w14:paraId="4214F87F" w14:textId="77777777" w:rsidR="008E44D6" w:rsidRPr="001B600A" w:rsidRDefault="008E44D6" w:rsidP="009E7C37">
            <w:pPr>
              <w:bidi/>
              <w:spacing w:after="0" w:line="240" w:lineRule="auto"/>
              <w:jc w:val="center"/>
              <w:rPr>
                <w:rFonts w:cs="B Lotus"/>
                <w:color w:val="auto"/>
                <w:sz w:val="20"/>
                <w:szCs w:val="20"/>
                <w:rtl/>
                <w:lang w:bidi="fa-IR"/>
              </w:rPr>
            </w:pPr>
          </w:p>
        </w:tc>
      </w:tr>
      <w:tr w:rsidR="008E44D6" w:rsidRPr="001B600A" w14:paraId="6B470274" w14:textId="77777777" w:rsidTr="009E7C37">
        <w:trPr>
          <w:trHeight w:val="279"/>
          <w:jc w:val="center"/>
        </w:trPr>
        <w:tc>
          <w:tcPr>
            <w:tcW w:w="2372" w:type="dxa"/>
            <w:tcBorders>
              <w:top w:val="nil"/>
              <w:bottom w:val="nil"/>
            </w:tcBorders>
          </w:tcPr>
          <w:p w14:paraId="176275FE" w14:textId="77777777" w:rsidR="008E44D6" w:rsidRPr="001B600A" w:rsidRDefault="008E44D6" w:rsidP="009E7C37">
            <w:pPr>
              <w:bidi/>
              <w:spacing w:after="0" w:line="240" w:lineRule="auto"/>
              <w:rPr>
                <w:rFonts w:cs="B Lotus"/>
                <w:b/>
                <w:bCs/>
                <w:color w:val="auto"/>
                <w:sz w:val="20"/>
                <w:szCs w:val="20"/>
                <w:rtl/>
                <w:lang w:bidi="fa-IR"/>
              </w:rPr>
            </w:pPr>
            <w:r w:rsidRPr="001B600A">
              <w:rPr>
                <w:rFonts w:cs="B Lotus" w:hint="cs"/>
                <w:b/>
                <w:bCs/>
                <w:color w:val="auto"/>
                <w:sz w:val="20"/>
                <w:szCs w:val="20"/>
                <w:rtl/>
                <w:lang w:bidi="fa-IR"/>
              </w:rPr>
              <w:t>2. راهبرد مقابله‌ای هیجان‌مدار</w:t>
            </w:r>
          </w:p>
        </w:tc>
        <w:tc>
          <w:tcPr>
            <w:tcW w:w="1402" w:type="dxa"/>
            <w:tcBorders>
              <w:top w:val="nil"/>
              <w:bottom w:val="nil"/>
            </w:tcBorders>
          </w:tcPr>
          <w:p w14:paraId="375561D2"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**56/0</w:t>
            </w:r>
          </w:p>
        </w:tc>
        <w:tc>
          <w:tcPr>
            <w:tcW w:w="1234" w:type="dxa"/>
            <w:tcBorders>
              <w:top w:val="nil"/>
              <w:bottom w:val="nil"/>
            </w:tcBorders>
          </w:tcPr>
          <w:p w14:paraId="6196993E"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82/0</w:t>
            </w:r>
          </w:p>
        </w:tc>
        <w:tc>
          <w:tcPr>
            <w:tcW w:w="1290" w:type="dxa"/>
            <w:tcBorders>
              <w:top w:val="nil"/>
              <w:bottom w:val="nil"/>
            </w:tcBorders>
          </w:tcPr>
          <w:p w14:paraId="6981C533" w14:textId="77777777" w:rsidR="008E44D6" w:rsidRPr="001B600A" w:rsidRDefault="008E44D6" w:rsidP="009E7C37">
            <w:pPr>
              <w:bidi/>
              <w:spacing w:after="0" w:line="240" w:lineRule="auto"/>
              <w:jc w:val="center"/>
              <w:rPr>
                <w:rFonts w:cs="B Lotus"/>
                <w:color w:val="auto"/>
                <w:sz w:val="20"/>
                <w:szCs w:val="20"/>
                <w:rtl/>
                <w:lang w:bidi="fa-IR"/>
              </w:rPr>
            </w:pPr>
          </w:p>
        </w:tc>
        <w:tc>
          <w:tcPr>
            <w:tcW w:w="1290" w:type="dxa"/>
            <w:tcBorders>
              <w:top w:val="nil"/>
              <w:bottom w:val="nil"/>
            </w:tcBorders>
          </w:tcPr>
          <w:p w14:paraId="32772206" w14:textId="77777777" w:rsidR="008E44D6" w:rsidRPr="001B600A" w:rsidRDefault="008E44D6" w:rsidP="009E7C37">
            <w:pPr>
              <w:bidi/>
              <w:spacing w:after="0" w:line="240" w:lineRule="auto"/>
              <w:jc w:val="center"/>
              <w:rPr>
                <w:rFonts w:cs="B Lotus"/>
                <w:color w:val="auto"/>
                <w:sz w:val="20"/>
                <w:szCs w:val="20"/>
                <w:rtl/>
                <w:lang w:bidi="fa-IR"/>
              </w:rPr>
            </w:pPr>
          </w:p>
        </w:tc>
        <w:tc>
          <w:tcPr>
            <w:tcW w:w="1290" w:type="dxa"/>
            <w:tcBorders>
              <w:top w:val="nil"/>
              <w:bottom w:val="nil"/>
            </w:tcBorders>
          </w:tcPr>
          <w:p w14:paraId="1F611A9F" w14:textId="77777777" w:rsidR="008E44D6" w:rsidRPr="001B600A" w:rsidRDefault="008E44D6" w:rsidP="009E7C37">
            <w:pPr>
              <w:bidi/>
              <w:spacing w:after="0" w:line="240" w:lineRule="auto"/>
              <w:jc w:val="center"/>
              <w:rPr>
                <w:rFonts w:cs="B Lotus"/>
                <w:color w:val="auto"/>
                <w:sz w:val="20"/>
                <w:szCs w:val="20"/>
                <w:rtl/>
                <w:lang w:bidi="fa-IR"/>
              </w:rPr>
            </w:pPr>
          </w:p>
        </w:tc>
      </w:tr>
      <w:tr w:rsidR="008E44D6" w:rsidRPr="001B600A" w14:paraId="4A1ACAEF" w14:textId="77777777" w:rsidTr="009E7C37">
        <w:trPr>
          <w:trHeight w:val="279"/>
          <w:jc w:val="center"/>
        </w:trPr>
        <w:tc>
          <w:tcPr>
            <w:tcW w:w="2372" w:type="dxa"/>
            <w:tcBorders>
              <w:top w:val="nil"/>
              <w:bottom w:val="nil"/>
            </w:tcBorders>
          </w:tcPr>
          <w:p w14:paraId="1E35FAED" w14:textId="77777777" w:rsidR="008E44D6" w:rsidRPr="001B600A" w:rsidRDefault="008E44D6" w:rsidP="009E7C37">
            <w:pPr>
              <w:bidi/>
              <w:spacing w:after="0" w:line="240" w:lineRule="auto"/>
              <w:rPr>
                <w:rFonts w:cs="B Lotus"/>
                <w:b/>
                <w:bCs/>
                <w:color w:val="auto"/>
                <w:sz w:val="20"/>
                <w:szCs w:val="20"/>
                <w:rtl/>
                <w:lang w:bidi="fa-IR"/>
              </w:rPr>
            </w:pPr>
            <w:r w:rsidRPr="001B600A">
              <w:rPr>
                <w:rFonts w:cs="B Lotus" w:hint="cs"/>
                <w:b/>
                <w:bCs/>
                <w:color w:val="auto"/>
                <w:sz w:val="20"/>
                <w:szCs w:val="20"/>
                <w:rtl/>
                <w:lang w:bidi="fa-IR"/>
              </w:rPr>
              <w:t>3. نگرش‌های ناکارآمد</w:t>
            </w:r>
          </w:p>
        </w:tc>
        <w:tc>
          <w:tcPr>
            <w:tcW w:w="1402" w:type="dxa"/>
            <w:tcBorders>
              <w:top w:val="nil"/>
              <w:bottom w:val="nil"/>
            </w:tcBorders>
          </w:tcPr>
          <w:p w14:paraId="17E82766"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**19/0</w:t>
            </w:r>
          </w:p>
        </w:tc>
        <w:tc>
          <w:tcPr>
            <w:tcW w:w="1234" w:type="dxa"/>
            <w:tcBorders>
              <w:top w:val="nil"/>
              <w:bottom w:val="nil"/>
            </w:tcBorders>
          </w:tcPr>
          <w:p w14:paraId="403C2A9A"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**46/0</w:t>
            </w:r>
          </w:p>
        </w:tc>
        <w:tc>
          <w:tcPr>
            <w:tcW w:w="1290" w:type="dxa"/>
            <w:tcBorders>
              <w:top w:val="nil"/>
              <w:bottom w:val="nil"/>
            </w:tcBorders>
          </w:tcPr>
          <w:p w14:paraId="5F3B38C6"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85/0</w:t>
            </w:r>
          </w:p>
        </w:tc>
        <w:tc>
          <w:tcPr>
            <w:tcW w:w="1290" w:type="dxa"/>
            <w:tcBorders>
              <w:top w:val="nil"/>
              <w:bottom w:val="nil"/>
            </w:tcBorders>
          </w:tcPr>
          <w:p w14:paraId="7DFDF42B" w14:textId="77777777" w:rsidR="008E44D6" w:rsidRPr="001B600A" w:rsidRDefault="008E44D6" w:rsidP="009E7C37">
            <w:pPr>
              <w:bidi/>
              <w:spacing w:after="0" w:line="240" w:lineRule="auto"/>
              <w:jc w:val="center"/>
              <w:rPr>
                <w:rFonts w:cs="B Lotus"/>
                <w:color w:val="auto"/>
                <w:sz w:val="20"/>
                <w:szCs w:val="20"/>
                <w:rtl/>
                <w:lang w:bidi="fa-IR"/>
              </w:rPr>
            </w:pPr>
          </w:p>
        </w:tc>
        <w:tc>
          <w:tcPr>
            <w:tcW w:w="1290" w:type="dxa"/>
            <w:tcBorders>
              <w:top w:val="nil"/>
              <w:bottom w:val="nil"/>
            </w:tcBorders>
          </w:tcPr>
          <w:p w14:paraId="128D1993" w14:textId="77777777" w:rsidR="008E44D6" w:rsidRPr="001B600A" w:rsidRDefault="008E44D6" w:rsidP="009E7C37">
            <w:pPr>
              <w:bidi/>
              <w:spacing w:after="0" w:line="240" w:lineRule="auto"/>
              <w:jc w:val="center"/>
              <w:rPr>
                <w:rFonts w:cs="B Lotus"/>
                <w:color w:val="auto"/>
                <w:sz w:val="20"/>
                <w:szCs w:val="20"/>
                <w:rtl/>
                <w:lang w:bidi="fa-IR"/>
              </w:rPr>
            </w:pPr>
          </w:p>
        </w:tc>
      </w:tr>
      <w:tr w:rsidR="008E44D6" w:rsidRPr="001B600A" w14:paraId="4C5B03F6" w14:textId="77777777" w:rsidTr="009E7C37">
        <w:trPr>
          <w:trHeight w:val="279"/>
          <w:jc w:val="center"/>
        </w:trPr>
        <w:tc>
          <w:tcPr>
            <w:tcW w:w="2372" w:type="dxa"/>
            <w:tcBorders>
              <w:top w:val="nil"/>
              <w:bottom w:val="nil"/>
            </w:tcBorders>
          </w:tcPr>
          <w:p w14:paraId="00E804F3" w14:textId="77777777" w:rsidR="008E44D6" w:rsidRPr="001B600A" w:rsidRDefault="008E44D6" w:rsidP="009E7C37">
            <w:pPr>
              <w:bidi/>
              <w:spacing w:after="0" w:line="240" w:lineRule="auto"/>
              <w:rPr>
                <w:rFonts w:cs="B Lotus"/>
                <w:b/>
                <w:bCs/>
                <w:color w:val="auto"/>
                <w:sz w:val="20"/>
                <w:szCs w:val="20"/>
                <w:rtl/>
                <w:lang w:bidi="fa-IR"/>
              </w:rPr>
            </w:pPr>
            <w:r w:rsidRPr="001B600A">
              <w:rPr>
                <w:rFonts w:cs="B Lotus" w:hint="cs"/>
                <w:b/>
                <w:bCs/>
                <w:color w:val="auto"/>
                <w:sz w:val="20"/>
                <w:szCs w:val="20"/>
                <w:rtl/>
                <w:lang w:bidi="fa-IR"/>
              </w:rPr>
              <w:t>3</w:t>
            </w:r>
            <w:r w:rsidRPr="001B600A">
              <w:rPr>
                <w:rFonts w:cs="B Lotus"/>
                <w:b/>
                <w:bCs/>
                <w:color w:val="auto"/>
                <w:sz w:val="20"/>
                <w:szCs w:val="20"/>
                <w:rtl/>
                <w:lang w:bidi="fa-IR"/>
              </w:rPr>
              <w:t>.</w:t>
            </w:r>
            <w:r w:rsidRPr="001B600A">
              <w:rPr>
                <w:rFonts w:cs="B Lotus" w:hint="cs"/>
                <w:b/>
                <w:bCs/>
                <w:color w:val="auto"/>
                <w:sz w:val="20"/>
                <w:szCs w:val="20"/>
                <w:rtl/>
                <w:lang w:bidi="fa-IR"/>
              </w:rPr>
              <w:t xml:space="preserve"> همدلی</w:t>
            </w:r>
          </w:p>
        </w:tc>
        <w:tc>
          <w:tcPr>
            <w:tcW w:w="1402" w:type="dxa"/>
            <w:tcBorders>
              <w:top w:val="nil"/>
              <w:bottom w:val="nil"/>
            </w:tcBorders>
          </w:tcPr>
          <w:p w14:paraId="601294C0"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**22/0</w:t>
            </w:r>
          </w:p>
        </w:tc>
        <w:tc>
          <w:tcPr>
            <w:tcW w:w="1234" w:type="dxa"/>
            <w:tcBorders>
              <w:top w:val="nil"/>
              <w:bottom w:val="nil"/>
            </w:tcBorders>
          </w:tcPr>
          <w:p w14:paraId="43E1659D"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05/0-</w:t>
            </w:r>
          </w:p>
        </w:tc>
        <w:tc>
          <w:tcPr>
            <w:tcW w:w="1290" w:type="dxa"/>
            <w:tcBorders>
              <w:top w:val="nil"/>
              <w:bottom w:val="nil"/>
            </w:tcBorders>
          </w:tcPr>
          <w:p w14:paraId="39041180"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002/0-</w:t>
            </w:r>
          </w:p>
        </w:tc>
        <w:tc>
          <w:tcPr>
            <w:tcW w:w="1290" w:type="dxa"/>
            <w:tcBorders>
              <w:top w:val="nil"/>
              <w:bottom w:val="nil"/>
            </w:tcBorders>
          </w:tcPr>
          <w:p w14:paraId="6C2030B1"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85/0</w:t>
            </w:r>
          </w:p>
        </w:tc>
        <w:tc>
          <w:tcPr>
            <w:tcW w:w="1290" w:type="dxa"/>
            <w:tcBorders>
              <w:top w:val="nil"/>
              <w:bottom w:val="nil"/>
            </w:tcBorders>
          </w:tcPr>
          <w:p w14:paraId="29F8E44C" w14:textId="77777777" w:rsidR="008E44D6" w:rsidRPr="001B600A" w:rsidRDefault="008E44D6" w:rsidP="009E7C37">
            <w:pPr>
              <w:bidi/>
              <w:spacing w:after="0" w:line="240" w:lineRule="auto"/>
              <w:jc w:val="center"/>
              <w:rPr>
                <w:rFonts w:cs="B Lotus"/>
                <w:color w:val="auto"/>
                <w:sz w:val="20"/>
                <w:szCs w:val="20"/>
                <w:rtl/>
                <w:lang w:bidi="fa-IR"/>
              </w:rPr>
            </w:pPr>
          </w:p>
        </w:tc>
      </w:tr>
      <w:tr w:rsidR="008E44D6" w:rsidRPr="001B600A" w14:paraId="038BEC93" w14:textId="77777777" w:rsidTr="009E7C37">
        <w:trPr>
          <w:trHeight w:val="279"/>
          <w:jc w:val="center"/>
        </w:trPr>
        <w:tc>
          <w:tcPr>
            <w:tcW w:w="2372" w:type="dxa"/>
            <w:tcBorders>
              <w:top w:val="nil"/>
              <w:bottom w:val="nil"/>
            </w:tcBorders>
          </w:tcPr>
          <w:p w14:paraId="5AB3D1BA" w14:textId="77777777" w:rsidR="008E44D6" w:rsidRPr="001B600A" w:rsidRDefault="008E44D6" w:rsidP="009E7C37">
            <w:pPr>
              <w:bidi/>
              <w:spacing w:after="0" w:line="240" w:lineRule="auto"/>
              <w:rPr>
                <w:rFonts w:cs="B Lotus"/>
                <w:b/>
                <w:bCs/>
                <w:color w:val="auto"/>
                <w:sz w:val="20"/>
                <w:szCs w:val="20"/>
                <w:rtl/>
                <w:lang w:bidi="fa-IR"/>
              </w:rPr>
            </w:pPr>
            <w:r w:rsidRPr="001B600A">
              <w:rPr>
                <w:rFonts w:cs="B Lotus" w:hint="cs"/>
                <w:b/>
                <w:bCs/>
                <w:color w:val="auto"/>
                <w:sz w:val="20"/>
                <w:szCs w:val="20"/>
                <w:rtl/>
                <w:lang w:bidi="fa-IR"/>
              </w:rPr>
              <w:t>4</w:t>
            </w:r>
            <w:r w:rsidRPr="001B600A">
              <w:rPr>
                <w:rFonts w:cs="B Lotus"/>
                <w:b/>
                <w:bCs/>
                <w:color w:val="auto"/>
                <w:sz w:val="20"/>
                <w:szCs w:val="20"/>
                <w:rtl/>
                <w:lang w:bidi="fa-IR"/>
              </w:rPr>
              <w:t>.</w:t>
            </w:r>
            <w:r w:rsidRPr="001B600A">
              <w:rPr>
                <w:rFonts w:cs="B Lotus" w:hint="cs"/>
                <w:b/>
                <w:bCs/>
                <w:color w:val="auto"/>
                <w:sz w:val="20"/>
                <w:szCs w:val="20"/>
                <w:rtl/>
                <w:lang w:bidi="fa-IR"/>
              </w:rPr>
              <w:t xml:space="preserve"> تحمل پریشانی</w:t>
            </w:r>
          </w:p>
        </w:tc>
        <w:tc>
          <w:tcPr>
            <w:tcW w:w="1402" w:type="dxa"/>
            <w:tcBorders>
              <w:top w:val="nil"/>
              <w:bottom w:val="nil"/>
            </w:tcBorders>
          </w:tcPr>
          <w:p w14:paraId="3F81B2D9"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04/0</w:t>
            </w:r>
          </w:p>
        </w:tc>
        <w:tc>
          <w:tcPr>
            <w:tcW w:w="1234" w:type="dxa"/>
            <w:tcBorders>
              <w:top w:val="nil"/>
              <w:bottom w:val="nil"/>
            </w:tcBorders>
          </w:tcPr>
          <w:p w14:paraId="6DB70659"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**22/0-</w:t>
            </w:r>
          </w:p>
        </w:tc>
        <w:tc>
          <w:tcPr>
            <w:tcW w:w="1290" w:type="dxa"/>
            <w:tcBorders>
              <w:top w:val="nil"/>
              <w:bottom w:val="nil"/>
            </w:tcBorders>
          </w:tcPr>
          <w:p w14:paraId="217B642B"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**49/0-</w:t>
            </w:r>
          </w:p>
        </w:tc>
        <w:tc>
          <w:tcPr>
            <w:tcW w:w="1290" w:type="dxa"/>
            <w:tcBorders>
              <w:top w:val="nil"/>
              <w:bottom w:val="nil"/>
            </w:tcBorders>
          </w:tcPr>
          <w:p w14:paraId="15BE8563"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**25/0</w:t>
            </w:r>
          </w:p>
        </w:tc>
        <w:tc>
          <w:tcPr>
            <w:tcW w:w="1290" w:type="dxa"/>
            <w:tcBorders>
              <w:top w:val="nil"/>
              <w:bottom w:val="nil"/>
            </w:tcBorders>
          </w:tcPr>
          <w:p w14:paraId="490FF08B"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79/0</w:t>
            </w:r>
          </w:p>
        </w:tc>
      </w:tr>
      <w:tr w:rsidR="008E44D6" w:rsidRPr="001B600A" w14:paraId="74A84BD9" w14:textId="77777777" w:rsidTr="009E7C37">
        <w:trPr>
          <w:trHeight w:val="279"/>
          <w:jc w:val="center"/>
        </w:trPr>
        <w:tc>
          <w:tcPr>
            <w:tcW w:w="2372" w:type="dxa"/>
            <w:tcBorders>
              <w:top w:val="nil"/>
              <w:bottom w:val="nil"/>
            </w:tcBorders>
          </w:tcPr>
          <w:p w14:paraId="29FF8258" w14:textId="77777777" w:rsidR="008E44D6" w:rsidRPr="001B600A" w:rsidRDefault="008E44D6" w:rsidP="009E7C37">
            <w:pPr>
              <w:bidi/>
              <w:spacing w:after="0" w:line="240" w:lineRule="auto"/>
              <w:rPr>
                <w:rFonts w:cs="B Lotus"/>
                <w:b/>
                <w:bCs/>
                <w:color w:val="auto"/>
                <w:sz w:val="20"/>
                <w:szCs w:val="20"/>
                <w:rtl/>
                <w:lang w:bidi="fa-IR"/>
              </w:rPr>
            </w:pPr>
            <w:r w:rsidRPr="001B600A">
              <w:rPr>
                <w:rFonts w:cs="B Lotus" w:hint="cs"/>
                <w:b/>
                <w:bCs/>
                <w:color w:val="auto"/>
                <w:sz w:val="20"/>
                <w:szCs w:val="20"/>
                <w:rtl/>
                <w:lang w:bidi="fa-IR"/>
              </w:rPr>
              <w:t>میانگین</w:t>
            </w:r>
          </w:p>
        </w:tc>
        <w:tc>
          <w:tcPr>
            <w:tcW w:w="1402" w:type="dxa"/>
            <w:tcBorders>
              <w:top w:val="nil"/>
              <w:bottom w:val="nil"/>
            </w:tcBorders>
          </w:tcPr>
          <w:p w14:paraId="4A38339F"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59/2</w:t>
            </w:r>
          </w:p>
        </w:tc>
        <w:tc>
          <w:tcPr>
            <w:tcW w:w="1234" w:type="dxa"/>
            <w:tcBorders>
              <w:top w:val="nil"/>
              <w:bottom w:val="nil"/>
            </w:tcBorders>
          </w:tcPr>
          <w:p w14:paraId="692149CE"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42/2</w:t>
            </w:r>
          </w:p>
        </w:tc>
        <w:tc>
          <w:tcPr>
            <w:tcW w:w="1290" w:type="dxa"/>
            <w:tcBorders>
              <w:top w:val="nil"/>
              <w:bottom w:val="nil"/>
            </w:tcBorders>
          </w:tcPr>
          <w:p w14:paraId="3D194505"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49/3</w:t>
            </w:r>
          </w:p>
        </w:tc>
        <w:tc>
          <w:tcPr>
            <w:tcW w:w="1290" w:type="dxa"/>
            <w:tcBorders>
              <w:top w:val="nil"/>
              <w:bottom w:val="nil"/>
            </w:tcBorders>
          </w:tcPr>
          <w:p w14:paraId="0D799AD9"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27/3</w:t>
            </w:r>
          </w:p>
        </w:tc>
        <w:tc>
          <w:tcPr>
            <w:tcW w:w="1290" w:type="dxa"/>
            <w:tcBorders>
              <w:top w:val="nil"/>
              <w:bottom w:val="nil"/>
            </w:tcBorders>
          </w:tcPr>
          <w:p w14:paraId="0D363BFF" w14:textId="77777777" w:rsidR="008E44D6" w:rsidRPr="001B600A" w:rsidRDefault="008E44D6" w:rsidP="009E7C37">
            <w:pPr>
              <w:spacing w:after="0" w:line="240" w:lineRule="auto"/>
              <w:jc w:val="center"/>
              <w:rPr>
                <w:rFonts w:cs="B Lotus"/>
                <w:color w:val="auto"/>
                <w:sz w:val="20"/>
                <w:szCs w:val="20"/>
                <w:rtl/>
              </w:rPr>
            </w:pPr>
            <w:r w:rsidRPr="001B600A">
              <w:rPr>
                <w:rFonts w:cs="B Lotus" w:hint="cs"/>
                <w:color w:val="auto"/>
                <w:sz w:val="20"/>
                <w:szCs w:val="20"/>
                <w:rtl/>
              </w:rPr>
              <w:t>19/3</w:t>
            </w:r>
          </w:p>
        </w:tc>
      </w:tr>
      <w:tr w:rsidR="008E44D6" w:rsidRPr="001B600A" w14:paraId="7BEFFAAB" w14:textId="77777777" w:rsidTr="009E7C37">
        <w:trPr>
          <w:trHeight w:val="279"/>
          <w:jc w:val="center"/>
        </w:trPr>
        <w:tc>
          <w:tcPr>
            <w:tcW w:w="2372" w:type="dxa"/>
            <w:tcBorders>
              <w:top w:val="nil"/>
              <w:bottom w:val="nil"/>
            </w:tcBorders>
          </w:tcPr>
          <w:p w14:paraId="7772B618" w14:textId="77777777" w:rsidR="008E44D6" w:rsidRPr="001B600A" w:rsidRDefault="008E44D6" w:rsidP="009E7C37">
            <w:pPr>
              <w:bidi/>
              <w:spacing w:after="0" w:line="240" w:lineRule="auto"/>
              <w:rPr>
                <w:rFonts w:cs="B Lotus"/>
                <w:b/>
                <w:bCs/>
                <w:color w:val="auto"/>
                <w:sz w:val="20"/>
                <w:szCs w:val="20"/>
                <w:rtl/>
                <w:lang w:bidi="fa-IR"/>
              </w:rPr>
            </w:pPr>
            <w:r w:rsidRPr="001B600A">
              <w:rPr>
                <w:rFonts w:cs="B Lotus" w:hint="cs"/>
                <w:b/>
                <w:bCs/>
                <w:color w:val="auto"/>
                <w:sz w:val="20"/>
                <w:szCs w:val="20"/>
                <w:rtl/>
                <w:lang w:bidi="fa-IR"/>
              </w:rPr>
              <w:t>انحراف</w:t>
            </w:r>
            <w:r w:rsidRPr="001B600A">
              <w:rPr>
                <w:rFonts w:cs="B Lotus"/>
                <w:b/>
                <w:bCs/>
                <w:color w:val="auto"/>
                <w:sz w:val="20"/>
                <w:szCs w:val="20"/>
                <w:rtl/>
                <w:lang w:bidi="fa-IR"/>
              </w:rPr>
              <w:t xml:space="preserve"> </w:t>
            </w:r>
            <w:r w:rsidRPr="001B600A">
              <w:rPr>
                <w:rFonts w:cs="B Lotus" w:hint="cs"/>
                <w:b/>
                <w:bCs/>
                <w:color w:val="auto"/>
                <w:sz w:val="20"/>
                <w:szCs w:val="20"/>
                <w:rtl/>
                <w:lang w:bidi="fa-IR"/>
              </w:rPr>
              <w:t>استاندارد</w:t>
            </w:r>
          </w:p>
        </w:tc>
        <w:tc>
          <w:tcPr>
            <w:tcW w:w="1402" w:type="dxa"/>
            <w:tcBorders>
              <w:top w:val="nil"/>
              <w:bottom w:val="nil"/>
            </w:tcBorders>
          </w:tcPr>
          <w:p w14:paraId="06C0B713"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354/0</w:t>
            </w:r>
          </w:p>
        </w:tc>
        <w:tc>
          <w:tcPr>
            <w:tcW w:w="1234" w:type="dxa"/>
            <w:tcBorders>
              <w:top w:val="nil"/>
              <w:bottom w:val="nil"/>
            </w:tcBorders>
          </w:tcPr>
          <w:p w14:paraId="2A3C0D39"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303/0</w:t>
            </w:r>
          </w:p>
        </w:tc>
        <w:tc>
          <w:tcPr>
            <w:tcW w:w="1290" w:type="dxa"/>
            <w:tcBorders>
              <w:top w:val="nil"/>
              <w:bottom w:val="nil"/>
            </w:tcBorders>
          </w:tcPr>
          <w:p w14:paraId="5CD41BD2"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793/0</w:t>
            </w:r>
          </w:p>
        </w:tc>
        <w:tc>
          <w:tcPr>
            <w:tcW w:w="1290" w:type="dxa"/>
            <w:tcBorders>
              <w:top w:val="nil"/>
              <w:bottom w:val="nil"/>
            </w:tcBorders>
          </w:tcPr>
          <w:p w14:paraId="503C3881"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377/0</w:t>
            </w:r>
          </w:p>
        </w:tc>
        <w:tc>
          <w:tcPr>
            <w:tcW w:w="1290" w:type="dxa"/>
            <w:tcBorders>
              <w:top w:val="nil"/>
              <w:bottom w:val="nil"/>
            </w:tcBorders>
          </w:tcPr>
          <w:p w14:paraId="31509850" w14:textId="77777777" w:rsidR="008E44D6" w:rsidRPr="001B600A" w:rsidRDefault="008E44D6" w:rsidP="009E7C37">
            <w:pPr>
              <w:spacing w:after="0" w:line="240" w:lineRule="auto"/>
              <w:jc w:val="center"/>
              <w:rPr>
                <w:rFonts w:cs="B Lotus"/>
                <w:color w:val="auto"/>
                <w:sz w:val="20"/>
                <w:szCs w:val="20"/>
                <w:rtl/>
              </w:rPr>
            </w:pPr>
            <w:r w:rsidRPr="001B600A">
              <w:rPr>
                <w:rFonts w:cs="B Lotus" w:hint="cs"/>
                <w:color w:val="auto"/>
                <w:sz w:val="20"/>
                <w:szCs w:val="20"/>
                <w:rtl/>
              </w:rPr>
              <w:t>515/0</w:t>
            </w:r>
          </w:p>
        </w:tc>
      </w:tr>
      <w:tr w:rsidR="008E44D6" w:rsidRPr="001B600A" w14:paraId="4F78B802" w14:textId="77777777" w:rsidTr="009E7C37">
        <w:trPr>
          <w:trHeight w:val="295"/>
          <w:jc w:val="center"/>
        </w:trPr>
        <w:tc>
          <w:tcPr>
            <w:tcW w:w="2372" w:type="dxa"/>
            <w:tcBorders>
              <w:top w:val="nil"/>
              <w:bottom w:val="nil"/>
            </w:tcBorders>
          </w:tcPr>
          <w:p w14:paraId="40706882" w14:textId="77777777" w:rsidR="008E44D6" w:rsidRPr="001B600A" w:rsidRDefault="008E44D6" w:rsidP="009E7C37">
            <w:pPr>
              <w:bidi/>
              <w:spacing w:after="0" w:line="240" w:lineRule="auto"/>
              <w:rPr>
                <w:rFonts w:cs="B Lotus"/>
                <w:b/>
                <w:bCs/>
                <w:color w:val="auto"/>
                <w:sz w:val="20"/>
                <w:szCs w:val="20"/>
                <w:rtl/>
                <w:lang w:bidi="fa-IR"/>
              </w:rPr>
            </w:pPr>
            <w:r w:rsidRPr="001B600A">
              <w:rPr>
                <w:rFonts w:cs="B Lotus" w:hint="cs"/>
                <w:b/>
                <w:bCs/>
                <w:color w:val="auto"/>
                <w:sz w:val="20"/>
                <w:szCs w:val="20"/>
                <w:rtl/>
                <w:lang w:bidi="fa-IR"/>
              </w:rPr>
              <w:t>کجی</w:t>
            </w:r>
          </w:p>
        </w:tc>
        <w:tc>
          <w:tcPr>
            <w:tcW w:w="1402" w:type="dxa"/>
            <w:tcBorders>
              <w:top w:val="nil"/>
              <w:bottom w:val="nil"/>
            </w:tcBorders>
          </w:tcPr>
          <w:p w14:paraId="33661CC4"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322/0</w:t>
            </w:r>
          </w:p>
        </w:tc>
        <w:tc>
          <w:tcPr>
            <w:tcW w:w="1234" w:type="dxa"/>
            <w:tcBorders>
              <w:top w:val="nil"/>
              <w:bottom w:val="nil"/>
            </w:tcBorders>
          </w:tcPr>
          <w:p w14:paraId="6F6A675D"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582/0</w:t>
            </w:r>
          </w:p>
        </w:tc>
        <w:tc>
          <w:tcPr>
            <w:tcW w:w="1290" w:type="dxa"/>
            <w:tcBorders>
              <w:top w:val="nil"/>
              <w:bottom w:val="nil"/>
            </w:tcBorders>
          </w:tcPr>
          <w:p w14:paraId="600C44A8"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44/0</w:t>
            </w:r>
          </w:p>
        </w:tc>
        <w:tc>
          <w:tcPr>
            <w:tcW w:w="1290" w:type="dxa"/>
            <w:tcBorders>
              <w:top w:val="nil"/>
              <w:bottom w:val="nil"/>
            </w:tcBorders>
          </w:tcPr>
          <w:p w14:paraId="51B2D432"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10/0-</w:t>
            </w:r>
          </w:p>
        </w:tc>
        <w:tc>
          <w:tcPr>
            <w:tcW w:w="1290" w:type="dxa"/>
            <w:tcBorders>
              <w:top w:val="nil"/>
              <w:bottom w:val="nil"/>
            </w:tcBorders>
          </w:tcPr>
          <w:p w14:paraId="548362F8" w14:textId="77777777" w:rsidR="008E44D6" w:rsidRPr="001B600A" w:rsidRDefault="008E44D6" w:rsidP="009E7C37">
            <w:pPr>
              <w:spacing w:after="0" w:line="240" w:lineRule="auto"/>
              <w:jc w:val="center"/>
              <w:rPr>
                <w:rFonts w:cs="B Lotus"/>
                <w:color w:val="auto"/>
                <w:sz w:val="20"/>
                <w:szCs w:val="20"/>
                <w:rtl/>
              </w:rPr>
            </w:pPr>
            <w:r w:rsidRPr="001B600A">
              <w:rPr>
                <w:rFonts w:cs="B Lotus" w:hint="cs"/>
                <w:color w:val="auto"/>
                <w:sz w:val="20"/>
                <w:szCs w:val="20"/>
                <w:rtl/>
              </w:rPr>
              <w:t>386/0</w:t>
            </w:r>
          </w:p>
        </w:tc>
      </w:tr>
      <w:tr w:rsidR="008E44D6" w:rsidRPr="001B600A" w14:paraId="4DA75E4B" w14:textId="77777777" w:rsidTr="009E7C37">
        <w:trPr>
          <w:trHeight w:val="264"/>
          <w:jc w:val="center"/>
        </w:trPr>
        <w:tc>
          <w:tcPr>
            <w:tcW w:w="2372" w:type="dxa"/>
            <w:tcBorders>
              <w:top w:val="nil"/>
            </w:tcBorders>
          </w:tcPr>
          <w:p w14:paraId="6537FE7D" w14:textId="77777777" w:rsidR="008E44D6" w:rsidRPr="001B600A" w:rsidRDefault="008E44D6" w:rsidP="009E7C37">
            <w:pPr>
              <w:bidi/>
              <w:spacing w:after="0" w:line="240" w:lineRule="auto"/>
              <w:rPr>
                <w:rFonts w:cs="B Lotus"/>
                <w:b/>
                <w:bCs/>
                <w:color w:val="auto"/>
                <w:sz w:val="20"/>
                <w:szCs w:val="20"/>
                <w:rtl/>
                <w:lang w:bidi="fa-IR"/>
              </w:rPr>
            </w:pPr>
            <w:r w:rsidRPr="001B600A">
              <w:rPr>
                <w:rFonts w:cs="B Lotus" w:hint="cs"/>
                <w:b/>
                <w:bCs/>
                <w:color w:val="auto"/>
                <w:sz w:val="20"/>
                <w:szCs w:val="20"/>
                <w:rtl/>
                <w:lang w:bidi="fa-IR"/>
              </w:rPr>
              <w:t>کشیدگی</w:t>
            </w:r>
          </w:p>
        </w:tc>
        <w:tc>
          <w:tcPr>
            <w:tcW w:w="1402" w:type="dxa"/>
            <w:tcBorders>
              <w:top w:val="nil"/>
            </w:tcBorders>
          </w:tcPr>
          <w:p w14:paraId="302AF27A"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944/0</w:t>
            </w:r>
          </w:p>
        </w:tc>
        <w:tc>
          <w:tcPr>
            <w:tcW w:w="1234" w:type="dxa"/>
            <w:tcBorders>
              <w:top w:val="nil"/>
            </w:tcBorders>
          </w:tcPr>
          <w:p w14:paraId="7AA50FD4"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941/0</w:t>
            </w:r>
          </w:p>
        </w:tc>
        <w:tc>
          <w:tcPr>
            <w:tcW w:w="1290" w:type="dxa"/>
            <w:tcBorders>
              <w:top w:val="nil"/>
            </w:tcBorders>
          </w:tcPr>
          <w:p w14:paraId="295D2C3B"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189/0</w:t>
            </w:r>
          </w:p>
        </w:tc>
        <w:tc>
          <w:tcPr>
            <w:tcW w:w="1290" w:type="dxa"/>
            <w:tcBorders>
              <w:top w:val="nil"/>
            </w:tcBorders>
          </w:tcPr>
          <w:p w14:paraId="7676A2C8" w14:textId="77777777" w:rsidR="008E44D6" w:rsidRPr="001B600A" w:rsidRDefault="008E44D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288/0-</w:t>
            </w:r>
          </w:p>
        </w:tc>
        <w:tc>
          <w:tcPr>
            <w:tcW w:w="1290" w:type="dxa"/>
            <w:tcBorders>
              <w:top w:val="nil"/>
            </w:tcBorders>
          </w:tcPr>
          <w:p w14:paraId="404FBA35" w14:textId="77777777" w:rsidR="008E44D6" w:rsidRPr="001B600A" w:rsidRDefault="008E44D6" w:rsidP="009E7C37">
            <w:pPr>
              <w:spacing w:after="0" w:line="240" w:lineRule="auto"/>
              <w:jc w:val="center"/>
              <w:rPr>
                <w:rFonts w:cs="B Lotus"/>
                <w:color w:val="auto"/>
                <w:sz w:val="20"/>
                <w:szCs w:val="20"/>
                <w:rtl/>
              </w:rPr>
            </w:pPr>
            <w:r w:rsidRPr="001B600A">
              <w:rPr>
                <w:rFonts w:cs="B Lotus" w:hint="cs"/>
                <w:color w:val="auto"/>
                <w:sz w:val="20"/>
                <w:szCs w:val="20"/>
                <w:rtl/>
              </w:rPr>
              <w:t>09/0-</w:t>
            </w:r>
          </w:p>
        </w:tc>
      </w:tr>
    </w:tbl>
    <w:p w14:paraId="28D93153" w14:textId="77777777" w:rsidR="008E44D6" w:rsidRPr="001B600A" w:rsidRDefault="008E44D6" w:rsidP="008E44D6">
      <w:pPr>
        <w:bidi/>
        <w:spacing w:after="0" w:line="240" w:lineRule="auto"/>
        <w:rPr>
          <w:rFonts w:cs="B Mitra"/>
          <w:color w:val="auto"/>
          <w:sz w:val="20"/>
          <w:rtl/>
          <w:lang w:bidi="fa-IR"/>
        </w:rPr>
      </w:pPr>
      <w:r w:rsidRPr="001B600A">
        <w:rPr>
          <w:rFonts w:cs="B Mitra" w:hint="cs"/>
          <w:color w:val="auto"/>
          <w:sz w:val="20"/>
          <w:rtl/>
          <w:lang w:bidi="fa-IR"/>
        </w:rPr>
        <w:lastRenderedPageBreak/>
        <w:t xml:space="preserve">   مقادیر</w:t>
      </w:r>
      <w:r w:rsidRPr="001B600A">
        <w:rPr>
          <w:rFonts w:cs="B Mitra"/>
          <w:color w:val="auto"/>
          <w:sz w:val="20"/>
          <w:rtl/>
          <w:lang w:bidi="fa-IR"/>
        </w:rPr>
        <w:t xml:space="preserve"> </w:t>
      </w:r>
      <w:r w:rsidRPr="001B600A">
        <w:rPr>
          <w:rFonts w:cs="B Mitra" w:hint="cs"/>
          <w:color w:val="auto"/>
          <w:sz w:val="20"/>
          <w:rtl/>
          <w:lang w:bidi="fa-IR"/>
        </w:rPr>
        <w:t>روی</w:t>
      </w:r>
      <w:r w:rsidRPr="001B600A">
        <w:rPr>
          <w:rFonts w:cs="B Mitra"/>
          <w:color w:val="auto"/>
          <w:sz w:val="20"/>
          <w:rtl/>
          <w:lang w:bidi="fa-IR"/>
        </w:rPr>
        <w:t xml:space="preserve"> </w:t>
      </w:r>
      <w:r w:rsidRPr="001B600A">
        <w:rPr>
          <w:rFonts w:cs="B Mitra" w:hint="cs"/>
          <w:color w:val="auto"/>
          <w:sz w:val="20"/>
          <w:rtl/>
          <w:lang w:bidi="fa-IR"/>
        </w:rPr>
        <w:t>قطر</w:t>
      </w:r>
      <w:r w:rsidRPr="001B600A">
        <w:rPr>
          <w:rFonts w:cs="B Mitra"/>
          <w:color w:val="auto"/>
          <w:sz w:val="20"/>
          <w:rtl/>
          <w:lang w:bidi="fa-IR"/>
        </w:rPr>
        <w:t xml:space="preserve"> </w:t>
      </w:r>
      <w:r w:rsidRPr="001B600A">
        <w:rPr>
          <w:rFonts w:cs="B Mitra" w:hint="cs"/>
          <w:color w:val="auto"/>
          <w:sz w:val="20"/>
          <w:rtl/>
          <w:lang w:bidi="fa-IR"/>
        </w:rPr>
        <w:t>ضریب</w:t>
      </w:r>
      <w:r w:rsidRPr="001B600A">
        <w:rPr>
          <w:rFonts w:cs="B Mitra"/>
          <w:color w:val="auto"/>
          <w:sz w:val="20"/>
          <w:rtl/>
          <w:lang w:bidi="fa-IR"/>
        </w:rPr>
        <w:t xml:space="preserve"> </w:t>
      </w:r>
      <w:r w:rsidRPr="001B600A">
        <w:rPr>
          <w:rFonts w:cs="B Mitra" w:hint="cs"/>
          <w:color w:val="auto"/>
          <w:sz w:val="20"/>
          <w:rtl/>
          <w:lang w:bidi="fa-IR"/>
        </w:rPr>
        <w:t>آلفای</w:t>
      </w:r>
      <w:r w:rsidRPr="001B600A">
        <w:rPr>
          <w:rFonts w:cs="B Mitra"/>
          <w:color w:val="auto"/>
          <w:sz w:val="20"/>
          <w:rtl/>
          <w:lang w:bidi="fa-IR"/>
        </w:rPr>
        <w:t xml:space="preserve"> </w:t>
      </w:r>
      <w:r w:rsidRPr="001B600A">
        <w:rPr>
          <w:rFonts w:cs="B Mitra" w:hint="cs"/>
          <w:color w:val="auto"/>
          <w:sz w:val="20"/>
          <w:rtl/>
          <w:lang w:bidi="fa-IR"/>
        </w:rPr>
        <w:t>کرونباخ</w:t>
      </w:r>
      <w:r w:rsidRPr="001B600A">
        <w:rPr>
          <w:rFonts w:cs="B Mitra"/>
          <w:color w:val="auto"/>
          <w:sz w:val="20"/>
          <w:rtl/>
          <w:lang w:bidi="fa-IR"/>
        </w:rPr>
        <w:t xml:space="preserve"> </w:t>
      </w:r>
      <w:r w:rsidRPr="001B600A">
        <w:rPr>
          <w:rFonts w:cs="B Mitra" w:hint="cs"/>
          <w:color w:val="auto"/>
          <w:sz w:val="20"/>
          <w:rtl/>
          <w:lang w:bidi="fa-IR"/>
        </w:rPr>
        <w:t>هستند</w:t>
      </w:r>
      <w:r w:rsidRPr="001B600A">
        <w:rPr>
          <w:rFonts w:cs="B Mitra"/>
          <w:color w:val="auto"/>
          <w:sz w:val="20"/>
          <w:rtl/>
          <w:lang w:bidi="fa-IR"/>
        </w:rPr>
        <w:t xml:space="preserve"> </w:t>
      </w:r>
      <w:r w:rsidRPr="001B600A">
        <w:rPr>
          <w:rFonts w:cs="B Mitra" w:hint="cs"/>
          <w:color w:val="auto"/>
          <w:sz w:val="20"/>
          <w:rtl/>
          <w:lang w:bidi="fa-IR"/>
        </w:rPr>
        <w:t xml:space="preserve">    </w:t>
      </w:r>
      <w:r w:rsidRPr="001B600A">
        <w:rPr>
          <w:rFonts w:cs="B Mitra"/>
          <w:color w:val="auto"/>
          <w:sz w:val="20"/>
          <w:rtl/>
          <w:lang w:bidi="fa-IR"/>
        </w:rPr>
        <w:t xml:space="preserve">       </w:t>
      </w:r>
      <w:r w:rsidRPr="001B600A">
        <w:rPr>
          <w:rFonts w:cs="B Mitra" w:hint="cs"/>
          <w:color w:val="auto"/>
          <w:sz w:val="20"/>
          <w:rtl/>
          <w:lang w:bidi="fa-IR"/>
        </w:rPr>
        <w:t xml:space="preserve">                       </w:t>
      </w:r>
      <w:r w:rsidRPr="001B600A">
        <w:rPr>
          <w:rFonts w:cs="B Mitra"/>
          <w:color w:val="auto"/>
          <w:sz w:val="20"/>
          <w:rtl/>
          <w:lang w:bidi="fa-IR"/>
        </w:rPr>
        <w:t xml:space="preserve">                 01/0 </w:t>
      </w:r>
      <w:r w:rsidRPr="001B600A">
        <w:rPr>
          <w:rFonts w:cs="B Mitra"/>
          <w:color w:val="auto"/>
          <w:sz w:val="20"/>
          <w:lang w:bidi="fa-IR"/>
        </w:rPr>
        <w:t>**p&lt;</w:t>
      </w:r>
      <w:r w:rsidRPr="001B600A">
        <w:rPr>
          <w:rFonts w:cs="B Mitra"/>
          <w:color w:val="auto"/>
          <w:sz w:val="20"/>
          <w:rtl/>
          <w:lang w:bidi="fa-IR"/>
        </w:rPr>
        <w:t xml:space="preserve">  05/0</w:t>
      </w:r>
      <w:r w:rsidRPr="001B600A">
        <w:rPr>
          <w:rFonts w:cs="B Mitra"/>
          <w:color w:val="auto"/>
          <w:sz w:val="20"/>
          <w:lang w:bidi="fa-IR"/>
        </w:rPr>
        <w:t>* p&lt;</w:t>
      </w:r>
      <w:r w:rsidRPr="001B600A">
        <w:rPr>
          <w:rFonts w:cs="B Mitra"/>
          <w:color w:val="auto"/>
          <w:sz w:val="20"/>
          <w:rtl/>
          <w:lang w:bidi="fa-IR"/>
        </w:rPr>
        <w:t xml:space="preserve">   </w:t>
      </w:r>
    </w:p>
    <w:p w14:paraId="2F45FAF8" w14:textId="77777777" w:rsidR="0033226A" w:rsidRPr="001B600A" w:rsidRDefault="0033226A" w:rsidP="005E0236">
      <w:pPr>
        <w:bidi/>
        <w:spacing w:after="160"/>
        <w:jc w:val="both"/>
        <w:rPr>
          <w:rFonts w:cs="B Mitra"/>
          <w:color w:val="auto"/>
          <w:sz w:val="20"/>
          <w:rtl/>
        </w:rPr>
      </w:pPr>
    </w:p>
    <w:p w14:paraId="2AB9D051" w14:textId="77777777" w:rsidR="005E0236" w:rsidRPr="001B600A" w:rsidRDefault="005E0236" w:rsidP="0033226A">
      <w:pPr>
        <w:bidi/>
        <w:spacing w:after="160"/>
        <w:jc w:val="both"/>
        <w:rPr>
          <w:rFonts w:cs="B Mitra"/>
          <w:color w:val="auto"/>
          <w:sz w:val="20"/>
          <w:rtl/>
          <w:lang w:bidi="fa-IR"/>
        </w:rPr>
      </w:pPr>
      <w:r w:rsidRPr="001B600A">
        <w:rPr>
          <w:rFonts w:cs="B Mitra" w:hint="cs"/>
          <w:color w:val="auto"/>
          <w:sz w:val="20"/>
          <w:rtl/>
        </w:rPr>
        <w:t>ی</w:t>
      </w:r>
      <w:r w:rsidRPr="001B600A">
        <w:rPr>
          <w:rFonts w:cs="B Mitra" w:hint="eastAsia"/>
          <w:color w:val="auto"/>
          <w:sz w:val="20"/>
          <w:rtl/>
        </w:rPr>
        <w:t>افته‌ها</w:t>
      </w:r>
      <w:r w:rsidRPr="001B600A">
        <w:rPr>
          <w:rFonts w:cs="B Mitra"/>
          <w:color w:val="auto"/>
          <w:sz w:val="20"/>
          <w:rtl/>
        </w:rPr>
        <w:t xml:space="preserve"> نشان م</w:t>
      </w:r>
      <w:r w:rsidRPr="001B600A">
        <w:rPr>
          <w:rFonts w:cs="B Mitra" w:hint="cs"/>
          <w:color w:val="auto"/>
          <w:sz w:val="20"/>
          <w:rtl/>
        </w:rPr>
        <w:t>ی‌</w:t>
      </w:r>
      <w:r w:rsidRPr="001B600A">
        <w:rPr>
          <w:rFonts w:cs="B Mitra" w:hint="eastAsia"/>
          <w:color w:val="auto"/>
          <w:sz w:val="20"/>
          <w:rtl/>
        </w:rPr>
        <w:t>دهد،</w:t>
      </w:r>
      <w:r w:rsidRPr="001B600A">
        <w:rPr>
          <w:rFonts w:cs="B Mitra"/>
          <w:color w:val="auto"/>
          <w:sz w:val="20"/>
          <w:rtl/>
        </w:rPr>
        <w:t xml:space="preserve"> </w:t>
      </w:r>
      <w:r w:rsidRPr="001B600A">
        <w:rPr>
          <w:rFonts w:cs="B Mitra" w:hint="eastAsia"/>
          <w:color w:val="auto"/>
          <w:sz w:val="20"/>
          <w:rtl/>
          <w:lang w:bidi="fa-IR"/>
        </w:rPr>
        <w:t>ب</w:t>
      </w:r>
      <w:r w:rsidRPr="001B600A">
        <w:rPr>
          <w:rFonts w:cs="B Mitra" w:hint="cs"/>
          <w:color w:val="auto"/>
          <w:sz w:val="20"/>
          <w:rtl/>
          <w:lang w:bidi="fa-IR"/>
        </w:rPr>
        <w:t>ی</w:t>
      </w:r>
      <w:r w:rsidRPr="001B600A">
        <w:rPr>
          <w:rFonts w:cs="B Mitra" w:hint="eastAsia"/>
          <w:color w:val="auto"/>
          <w:sz w:val="20"/>
          <w:rtl/>
          <w:lang w:bidi="fa-IR"/>
        </w:rPr>
        <w:t>ن</w:t>
      </w:r>
      <w:r w:rsidRPr="001B600A">
        <w:rPr>
          <w:rFonts w:cs="B Mitra"/>
          <w:color w:val="auto"/>
          <w:sz w:val="20"/>
          <w:rtl/>
          <w:lang w:bidi="fa-IR"/>
        </w:rPr>
        <w:t xml:space="preserve"> </w:t>
      </w:r>
      <w:r w:rsidRPr="001B600A">
        <w:rPr>
          <w:rFonts w:cs="B Mitra" w:hint="cs"/>
          <w:color w:val="auto"/>
          <w:sz w:val="20"/>
          <w:rtl/>
          <w:lang w:bidi="fa-IR"/>
        </w:rPr>
        <w:t>راهبردهای مقابله‌ای هیجان‌مدار با تحمل پریشانی</w:t>
      </w:r>
      <w:r w:rsidRPr="001B600A">
        <w:rPr>
          <w:rFonts w:cs="B Mitra"/>
          <w:color w:val="auto"/>
          <w:sz w:val="20"/>
          <w:rtl/>
          <w:lang w:bidi="fa-IR"/>
        </w:rPr>
        <w:t xml:space="preserve"> رابطه</w:t>
      </w:r>
      <w:r w:rsidRPr="001B600A">
        <w:rPr>
          <w:rFonts w:cs="B Mitra" w:hint="cs"/>
          <w:color w:val="auto"/>
          <w:sz w:val="20"/>
          <w:rtl/>
          <w:lang w:bidi="fa-IR"/>
        </w:rPr>
        <w:t xml:space="preserve"> منفی و</w:t>
      </w:r>
      <w:r w:rsidRPr="001B600A">
        <w:rPr>
          <w:rFonts w:cs="B Mitra"/>
          <w:color w:val="auto"/>
          <w:sz w:val="20"/>
          <w:rtl/>
          <w:lang w:bidi="fa-IR"/>
        </w:rPr>
        <w:t xml:space="preserve"> معنی‌داری وجود دارد (</w:t>
      </w:r>
      <w:r w:rsidRPr="001B600A">
        <w:rPr>
          <w:rFonts w:cs="B Mitra" w:hint="cs"/>
          <w:color w:val="auto"/>
          <w:sz w:val="20"/>
          <w:rtl/>
          <w:lang w:bidi="fa-IR"/>
        </w:rPr>
        <w:t>01</w:t>
      </w:r>
      <w:r w:rsidRPr="001B600A">
        <w:rPr>
          <w:rFonts w:cs="B Mitra"/>
          <w:color w:val="auto"/>
          <w:sz w:val="20"/>
          <w:rtl/>
          <w:lang w:bidi="fa-IR"/>
        </w:rPr>
        <w:t>/0&gt;</w:t>
      </w:r>
      <w:r w:rsidRPr="001B600A">
        <w:rPr>
          <w:rFonts w:cs="B Mitra"/>
          <w:color w:val="auto"/>
          <w:sz w:val="20"/>
          <w:lang w:bidi="fa-IR"/>
        </w:rPr>
        <w:t>p</w:t>
      </w:r>
      <w:r w:rsidRPr="001B600A">
        <w:rPr>
          <w:rFonts w:cs="B Mitra"/>
          <w:color w:val="auto"/>
          <w:sz w:val="20"/>
          <w:rtl/>
          <w:lang w:bidi="fa-IR"/>
        </w:rPr>
        <w:t>)</w:t>
      </w:r>
      <w:r w:rsidRPr="001B600A">
        <w:rPr>
          <w:rFonts w:cs="B Mitra" w:hint="cs"/>
          <w:color w:val="auto"/>
          <w:sz w:val="20"/>
          <w:rtl/>
          <w:lang w:bidi="fa-IR"/>
        </w:rPr>
        <w:t xml:space="preserve">؛ </w:t>
      </w:r>
      <w:r w:rsidRPr="001B600A">
        <w:rPr>
          <w:rFonts w:cs="B Mitra" w:hint="eastAsia"/>
          <w:color w:val="auto"/>
          <w:sz w:val="20"/>
          <w:rtl/>
          <w:lang w:bidi="fa-IR"/>
        </w:rPr>
        <w:t>ب</w:t>
      </w:r>
      <w:r w:rsidRPr="001B600A">
        <w:rPr>
          <w:rFonts w:cs="B Mitra" w:hint="cs"/>
          <w:color w:val="auto"/>
          <w:sz w:val="20"/>
          <w:rtl/>
          <w:lang w:bidi="fa-IR"/>
        </w:rPr>
        <w:t>ی</w:t>
      </w:r>
      <w:r w:rsidRPr="001B600A">
        <w:rPr>
          <w:rFonts w:cs="B Mitra" w:hint="eastAsia"/>
          <w:color w:val="auto"/>
          <w:sz w:val="20"/>
          <w:rtl/>
          <w:lang w:bidi="fa-IR"/>
        </w:rPr>
        <w:t>ن</w:t>
      </w:r>
      <w:r w:rsidRPr="001B600A">
        <w:rPr>
          <w:rFonts w:cs="B Mitra"/>
          <w:color w:val="auto"/>
          <w:sz w:val="20"/>
          <w:rtl/>
          <w:lang w:bidi="fa-IR"/>
        </w:rPr>
        <w:t xml:space="preserve"> </w:t>
      </w:r>
      <w:r w:rsidRPr="001B600A">
        <w:rPr>
          <w:rFonts w:cs="B Mitra" w:hint="cs"/>
          <w:color w:val="auto"/>
          <w:sz w:val="20"/>
          <w:rtl/>
          <w:lang w:bidi="fa-IR"/>
        </w:rPr>
        <w:t>راهبردهای مقابله‌ای مسأله‌مدار و هیجان مدار با نگرش‌های ناکارآمد</w:t>
      </w:r>
      <w:r w:rsidRPr="001B600A">
        <w:rPr>
          <w:rFonts w:cs="B Mitra"/>
          <w:color w:val="auto"/>
          <w:sz w:val="20"/>
          <w:rtl/>
          <w:lang w:bidi="fa-IR"/>
        </w:rPr>
        <w:t xml:space="preserve"> رابطه </w:t>
      </w:r>
      <w:r w:rsidRPr="001B600A">
        <w:rPr>
          <w:rFonts w:cs="B Mitra" w:hint="cs"/>
          <w:color w:val="auto"/>
          <w:sz w:val="20"/>
          <w:rtl/>
          <w:lang w:bidi="fa-IR"/>
        </w:rPr>
        <w:t xml:space="preserve">مثبت و </w:t>
      </w:r>
      <w:r w:rsidRPr="001B600A">
        <w:rPr>
          <w:rFonts w:cs="B Mitra"/>
          <w:color w:val="auto"/>
          <w:sz w:val="20"/>
          <w:rtl/>
          <w:lang w:bidi="fa-IR"/>
        </w:rPr>
        <w:t>معنی‌داری وجود دارد (</w:t>
      </w:r>
      <w:r w:rsidRPr="001B600A">
        <w:rPr>
          <w:rFonts w:cs="B Mitra" w:hint="cs"/>
          <w:color w:val="auto"/>
          <w:sz w:val="20"/>
          <w:rtl/>
          <w:lang w:bidi="fa-IR"/>
        </w:rPr>
        <w:t>01</w:t>
      </w:r>
      <w:r w:rsidRPr="001B600A">
        <w:rPr>
          <w:rFonts w:cs="B Mitra"/>
          <w:color w:val="auto"/>
          <w:sz w:val="20"/>
          <w:rtl/>
          <w:lang w:bidi="fa-IR"/>
        </w:rPr>
        <w:t>/0&gt;</w:t>
      </w:r>
      <w:r w:rsidRPr="001B600A">
        <w:rPr>
          <w:rFonts w:cs="B Mitra"/>
          <w:color w:val="auto"/>
          <w:sz w:val="20"/>
          <w:lang w:bidi="fa-IR"/>
        </w:rPr>
        <w:t>p</w:t>
      </w:r>
      <w:r w:rsidRPr="001B600A">
        <w:rPr>
          <w:rFonts w:cs="B Mitra"/>
          <w:color w:val="auto"/>
          <w:sz w:val="20"/>
          <w:rtl/>
          <w:lang w:bidi="fa-IR"/>
        </w:rPr>
        <w:t>)</w:t>
      </w:r>
      <w:r w:rsidRPr="001B600A">
        <w:rPr>
          <w:rFonts w:cs="B Mitra" w:hint="cs"/>
          <w:color w:val="auto"/>
          <w:sz w:val="20"/>
          <w:rtl/>
          <w:lang w:bidi="fa-IR"/>
        </w:rPr>
        <w:t>. همچنین بی</w:t>
      </w:r>
      <w:r w:rsidRPr="001B600A">
        <w:rPr>
          <w:rFonts w:cs="B Mitra" w:hint="eastAsia"/>
          <w:color w:val="auto"/>
          <w:sz w:val="20"/>
          <w:rtl/>
          <w:lang w:bidi="fa-IR"/>
        </w:rPr>
        <w:t>ن</w:t>
      </w:r>
      <w:r w:rsidRPr="001B600A">
        <w:rPr>
          <w:rFonts w:cs="B Mitra"/>
          <w:color w:val="auto"/>
          <w:sz w:val="20"/>
          <w:rtl/>
          <w:lang w:bidi="fa-IR"/>
        </w:rPr>
        <w:t xml:space="preserve"> </w:t>
      </w:r>
      <w:r w:rsidRPr="001B600A">
        <w:rPr>
          <w:rFonts w:cs="B Mitra" w:hint="cs"/>
          <w:color w:val="auto"/>
          <w:sz w:val="20"/>
          <w:rtl/>
          <w:lang w:bidi="fa-IR"/>
        </w:rPr>
        <w:t>راهبردهای مقابله‌ای مسأله‌مدار با همدلی</w:t>
      </w:r>
      <w:r w:rsidRPr="001B600A">
        <w:rPr>
          <w:rFonts w:cs="B Mitra"/>
          <w:color w:val="auto"/>
          <w:sz w:val="20"/>
          <w:rtl/>
          <w:lang w:bidi="fa-IR"/>
        </w:rPr>
        <w:t xml:space="preserve"> رابطه </w:t>
      </w:r>
      <w:r w:rsidRPr="001B600A">
        <w:rPr>
          <w:rFonts w:cs="B Mitra" w:hint="cs"/>
          <w:color w:val="auto"/>
          <w:sz w:val="20"/>
          <w:rtl/>
          <w:lang w:bidi="fa-IR"/>
        </w:rPr>
        <w:t xml:space="preserve">مثبت و </w:t>
      </w:r>
      <w:r w:rsidRPr="001B600A">
        <w:rPr>
          <w:rFonts w:cs="B Mitra"/>
          <w:color w:val="auto"/>
          <w:sz w:val="20"/>
          <w:rtl/>
          <w:lang w:bidi="fa-IR"/>
        </w:rPr>
        <w:t>معنی‌داری وجود دارد (</w:t>
      </w:r>
      <w:r w:rsidRPr="001B600A">
        <w:rPr>
          <w:rFonts w:cs="B Mitra" w:hint="cs"/>
          <w:color w:val="auto"/>
          <w:sz w:val="20"/>
          <w:rtl/>
          <w:lang w:bidi="fa-IR"/>
        </w:rPr>
        <w:t>05</w:t>
      </w:r>
      <w:r w:rsidRPr="001B600A">
        <w:rPr>
          <w:rFonts w:cs="B Mitra"/>
          <w:color w:val="auto"/>
          <w:sz w:val="20"/>
          <w:rtl/>
          <w:lang w:bidi="fa-IR"/>
        </w:rPr>
        <w:t>/0&gt;</w:t>
      </w:r>
      <w:r w:rsidRPr="001B600A">
        <w:rPr>
          <w:rFonts w:cs="B Mitra"/>
          <w:color w:val="auto"/>
          <w:sz w:val="20"/>
          <w:lang w:bidi="fa-IR"/>
        </w:rPr>
        <w:t>p</w:t>
      </w:r>
      <w:r w:rsidRPr="001B600A">
        <w:rPr>
          <w:rFonts w:cs="B Mitra"/>
          <w:color w:val="auto"/>
          <w:sz w:val="20"/>
          <w:rtl/>
          <w:lang w:bidi="fa-IR"/>
        </w:rPr>
        <w:t>)</w:t>
      </w:r>
      <w:r w:rsidRPr="001B600A">
        <w:rPr>
          <w:rFonts w:cs="B Mitra" w:hint="eastAsia"/>
          <w:color w:val="auto"/>
          <w:sz w:val="20"/>
          <w:rtl/>
          <w:lang w:bidi="fa-IR"/>
        </w:rPr>
        <w:t>؛</w:t>
      </w:r>
      <w:r w:rsidRPr="001B600A">
        <w:rPr>
          <w:rFonts w:cs="B Mitra"/>
          <w:color w:val="auto"/>
          <w:sz w:val="20"/>
          <w:rtl/>
          <w:lang w:bidi="fa-IR"/>
        </w:rPr>
        <w:t xml:space="preserve"> </w:t>
      </w:r>
      <w:r w:rsidRPr="001B600A">
        <w:rPr>
          <w:rFonts w:cs="B Mitra" w:hint="eastAsia"/>
          <w:color w:val="auto"/>
          <w:sz w:val="20"/>
          <w:rtl/>
          <w:lang w:bidi="fa-IR"/>
        </w:rPr>
        <w:t>ب</w:t>
      </w:r>
      <w:r w:rsidRPr="001B600A">
        <w:rPr>
          <w:rFonts w:cs="B Mitra" w:hint="cs"/>
          <w:color w:val="auto"/>
          <w:sz w:val="20"/>
          <w:rtl/>
          <w:lang w:bidi="fa-IR"/>
        </w:rPr>
        <w:t>ی</w:t>
      </w:r>
      <w:r w:rsidRPr="001B600A">
        <w:rPr>
          <w:rFonts w:cs="B Mitra" w:hint="eastAsia"/>
          <w:color w:val="auto"/>
          <w:sz w:val="20"/>
          <w:rtl/>
          <w:lang w:bidi="fa-IR"/>
        </w:rPr>
        <w:t>ن</w:t>
      </w:r>
      <w:r w:rsidRPr="001B600A">
        <w:rPr>
          <w:rFonts w:cs="B Mitra"/>
          <w:color w:val="auto"/>
          <w:sz w:val="20"/>
          <w:rtl/>
          <w:lang w:bidi="fa-IR"/>
        </w:rPr>
        <w:t xml:space="preserve"> </w:t>
      </w:r>
      <w:r w:rsidRPr="001B600A">
        <w:rPr>
          <w:rFonts w:cs="B Mitra" w:hint="cs"/>
          <w:color w:val="auto"/>
          <w:sz w:val="20"/>
          <w:rtl/>
          <w:lang w:bidi="fa-IR"/>
        </w:rPr>
        <w:t>نگرش های ناکارآمد با تحمل پریشانی</w:t>
      </w:r>
      <w:r w:rsidRPr="001B600A">
        <w:rPr>
          <w:rFonts w:cs="B Mitra"/>
          <w:color w:val="auto"/>
          <w:sz w:val="20"/>
          <w:rtl/>
          <w:lang w:bidi="fa-IR"/>
        </w:rPr>
        <w:t xml:space="preserve"> رابطه</w:t>
      </w:r>
      <w:r w:rsidRPr="001B600A">
        <w:rPr>
          <w:rFonts w:cs="B Mitra" w:hint="cs"/>
          <w:color w:val="auto"/>
          <w:sz w:val="20"/>
          <w:rtl/>
          <w:lang w:bidi="fa-IR"/>
        </w:rPr>
        <w:t xml:space="preserve"> منفی و</w:t>
      </w:r>
      <w:r w:rsidRPr="001B600A">
        <w:rPr>
          <w:rFonts w:cs="B Mitra"/>
          <w:color w:val="auto"/>
          <w:sz w:val="20"/>
          <w:rtl/>
          <w:lang w:bidi="fa-IR"/>
        </w:rPr>
        <w:t xml:space="preserve"> معنی‌داری وجود دارد (</w:t>
      </w:r>
      <w:r w:rsidRPr="001B600A">
        <w:rPr>
          <w:rFonts w:cs="B Mitra" w:hint="cs"/>
          <w:color w:val="auto"/>
          <w:sz w:val="20"/>
          <w:rtl/>
          <w:lang w:bidi="fa-IR"/>
        </w:rPr>
        <w:t>01</w:t>
      </w:r>
      <w:r w:rsidRPr="001B600A">
        <w:rPr>
          <w:rFonts w:cs="B Mitra"/>
          <w:color w:val="auto"/>
          <w:sz w:val="20"/>
          <w:rtl/>
          <w:lang w:bidi="fa-IR"/>
        </w:rPr>
        <w:t>/0&gt;</w:t>
      </w:r>
      <w:r w:rsidRPr="001B600A">
        <w:rPr>
          <w:rFonts w:cs="B Mitra"/>
          <w:color w:val="auto"/>
          <w:sz w:val="20"/>
          <w:lang w:bidi="fa-IR"/>
        </w:rPr>
        <w:t>p</w:t>
      </w:r>
      <w:r w:rsidRPr="001B600A">
        <w:rPr>
          <w:rFonts w:cs="B Mitra"/>
          <w:color w:val="auto"/>
          <w:sz w:val="20"/>
          <w:rtl/>
          <w:lang w:bidi="fa-IR"/>
        </w:rPr>
        <w:t>)</w:t>
      </w:r>
      <w:r w:rsidRPr="001B600A">
        <w:rPr>
          <w:rFonts w:cs="B Mitra" w:hint="eastAsia"/>
          <w:color w:val="auto"/>
          <w:sz w:val="20"/>
          <w:rtl/>
          <w:lang w:bidi="fa-IR"/>
        </w:rPr>
        <w:t>؛</w:t>
      </w:r>
      <w:r w:rsidRPr="001B600A">
        <w:rPr>
          <w:rFonts w:cs="B Mitra"/>
          <w:color w:val="auto"/>
          <w:sz w:val="20"/>
          <w:rtl/>
          <w:lang w:bidi="fa-IR"/>
        </w:rPr>
        <w:t xml:space="preserve"> اما ب</w:t>
      </w:r>
      <w:r w:rsidRPr="001B600A">
        <w:rPr>
          <w:rFonts w:cs="B Mitra" w:hint="cs"/>
          <w:color w:val="auto"/>
          <w:sz w:val="20"/>
          <w:rtl/>
          <w:lang w:bidi="fa-IR"/>
        </w:rPr>
        <w:t>ی</w:t>
      </w:r>
      <w:r w:rsidRPr="001B600A">
        <w:rPr>
          <w:rFonts w:cs="B Mitra" w:hint="eastAsia"/>
          <w:color w:val="auto"/>
          <w:sz w:val="20"/>
          <w:rtl/>
          <w:lang w:bidi="fa-IR"/>
        </w:rPr>
        <w:t>ن</w:t>
      </w:r>
      <w:r w:rsidRPr="001B600A">
        <w:rPr>
          <w:rFonts w:cs="B Mitra"/>
          <w:color w:val="auto"/>
          <w:sz w:val="20"/>
          <w:rtl/>
          <w:lang w:bidi="fa-IR"/>
        </w:rPr>
        <w:t xml:space="preserve"> </w:t>
      </w:r>
      <w:r w:rsidRPr="001B600A">
        <w:rPr>
          <w:rFonts w:cs="B Mitra" w:hint="cs"/>
          <w:color w:val="auto"/>
          <w:sz w:val="20"/>
          <w:rtl/>
          <w:lang w:bidi="fa-IR"/>
        </w:rPr>
        <w:t xml:space="preserve">نگرش های ناکارآمد با همدلی </w:t>
      </w:r>
      <w:r w:rsidRPr="001B600A">
        <w:rPr>
          <w:rFonts w:cs="B Mitra"/>
          <w:color w:val="auto"/>
          <w:sz w:val="20"/>
          <w:rtl/>
          <w:lang w:bidi="fa-IR"/>
        </w:rPr>
        <w:t>رابطه معنی‌داری مشاهده نشد (05/0&lt;</w:t>
      </w:r>
      <w:r w:rsidRPr="001B600A">
        <w:rPr>
          <w:rFonts w:cs="B Mitra"/>
          <w:color w:val="auto"/>
          <w:sz w:val="20"/>
          <w:lang w:bidi="fa-IR"/>
        </w:rPr>
        <w:t>p</w:t>
      </w:r>
      <w:r w:rsidRPr="001B600A">
        <w:rPr>
          <w:rFonts w:cs="B Mitra"/>
          <w:color w:val="auto"/>
          <w:sz w:val="20"/>
          <w:rtl/>
          <w:lang w:bidi="fa-IR"/>
        </w:rPr>
        <w:t>).</w:t>
      </w:r>
      <w:r w:rsidRPr="001B600A">
        <w:rPr>
          <w:rFonts w:cs="B Mitra" w:hint="cs"/>
          <w:color w:val="auto"/>
          <w:sz w:val="20"/>
          <w:rtl/>
          <w:lang w:bidi="fa-IR"/>
        </w:rPr>
        <w:t xml:space="preserve"> </w:t>
      </w:r>
      <w:r w:rsidRPr="001B600A">
        <w:rPr>
          <w:rFonts w:cs="B Mitra" w:hint="eastAsia"/>
          <w:color w:val="auto"/>
          <w:sz w:val="20"/>
          <w:rtl/>
          <w:lang w:bidi="fa-IR"/>
        </w:rPr>
        <w:t>ب</w:t>
      </w:r>
      <w:r w:rsidRPr="001B600A">
        <w:rPr>
          <w:rFonts w:cs="B Mitra" w:hint="cs"/>
          <w:color w:val="auto"/>
          <w:sz w:val="20"/>
          <w:rtl/>
          <w:lang w:bidi="fa-IR"/>
        </w:rPr>
        <w:t>ی</w:t>
      </w:r>
      <w:r w:rsidRPr="001B600A">
        <w:rPr>
          <w:rFonts w:cs="B Mitra" w:hint="eastAsia"/>
          <w:color w:val="auto"/>
          <w:sz w:val="20"/>
          <w:rtl/>
          <w:lang w:bidi="fa-IR"/>
        </w:rPr>
        <w:t>ن</w:t>
      </w:r>
      <w:r w:rsidRPr="001B600A">
        <w:rPr>
          <w:rFonts w:cs="B Mitra"/>
          <w:color w:val="auto"/>
          <w:sz w:val="20"/>
          <w:rtl/>
          <w:lang w:bidi="fa-IR"/>
        </w:rPr>
        <w:t xml:space="preserve"> </w:t>
      </w:r>
      <w:r w:rsidRPr="001B600A">
        <w:rPr>
          <w:rFonts w:cs="B Mitra" w:hint="cs"/>
          <w:color w:val="auto"/>
          <w:sz w:val="20"/>
          <w:rtl/>
          <w:lang w:bidi="fa-IR"/>
        </w:rPr>
        <w:t>همدلی با تحمل پریشانی</w:t>
      </w:r>
      <w:r w:rsidRPr="001B600A">
        <w:rPr>
          <w:rFonts w:cs="B Mitra"/>
          <w:color w:val="auto"/>
          <w:sz w:val="20"/>
          <w:rtl/>
          <w:lang w:bidi="fa-IR"/>
        </w:rPr>
        <w:t xml:space="preserve"> رابطه </w:t>
      </w:r>
      <w:r w:rsidRPr="001B600A">
        <w:rPr>
          <w:rFonts w:cs="B Mitra" w:hint="cs"/>
          <w:color w:val="auto"/>
          <w:sz w:val="20"/>
          <w:rtl/>
          <w:lang w:bidi="fa-IR"/>
        </w:rPr>
        <w:t xml:space="preserve">مثبت و </w:t>
      </w:r>
      <w:r w:rsidRPr="001B600A">
        <w:rPr>
          <w:rFonts w:cs="B Mitra"/>
          <w:color w:val="auto"/>
          <w:sz w:val="20"/>
          <w:rtl/>
          <w:lang w:bidi="fa-IR"/>
        </w:rPr>
        <w:t>معنی‌داری وجود دارد (</w:t>
      </w:r>
      <w:r w:rsidRPr="001B600A">
        <w:rPr>
          <w:rFonts w:cs="B Mitra" w:hint="cs"/>
          <w:color w:val="auto"/>
          <w:sz w:val="20"/>
          <w:rtl/>
          <w:lang w:bidi="fa-IR"/>
        </w:rPr>
        <w:t>05</w:t>
      </w:r>
      <w:r w:rsidRPr="001B600A">
        <w:rPr>
          <w:rFonts w:cs="B Mitra"/>
          <w:color w:val="auto"/>
          <w:sz w:val="20"/>
          <w:rtl/>
          <w:lang w:bidi="fa-IR"/>
        </w:rPr>
        <w:t>/0&gt;</w:t>
      </w:r>
      <w:r w:rsidRPr="001B600A">
        <w:rPr>
          <w:rFonts w:cs="B Mitra"/>
          <w:color w:val="auto"/>
          <w:sz w:val="20"/>
          <w:lang w:bidi="fa-IR"/>
        </w:rPr>
        <w:t>p</w:t>
      </w:r>
      <w:r w:rsidRPr="001B600A">
        <w:rPr>
          <w:rFonts w:cs="B Mitra"/>
          <w:color w:val="auto"/>
          <w:sz w:val="20"/>
          <w:rtl/>
          <w:lang w:bidi="fa-IR"/>
        </w:rPr>
        <w:t>)</w:t>
      </w:r>
      <w:r w:rsidRPr="001B600A">
        <w:rPr>
          <w:rFonts w:cs="B Mitra" w:hint="cs"/>
          <w:color w:val="auto"/>
          <w:sz w:val="20"/>
          <w:rtl/>
          <w:lang w:bidi="fa-IR"/>
        </w:rPr>
        <w:t xml:space="preserve">. </w:t>
      </w:r>
    </w:p>
    <w:p w14:paraId="35796D32" w14:textId="77777777" w:rsidR="005E0236" w:rsidRPr="001B600A" w:rsidRDefault="005E0236" w:rsidP="005E0236">
      <w:pPr>
        <w:bidi/>
        <w:spacing w:after="160"/>
        <w:jc w:val="both"/>
        <w:rPr>
          <w:rFonts w:cs="B Mitra"/>
          <w:color w:val="auto"/>
          <w:sz w:val="20"/>
          <w:rtl/>
          <w:lang w:bidi="fa-IR"/>
        </w:rPr>
      </w:pPr>
    </w:p>
    <w:p w14:paraId="0E5EF2BB" w14:textId="77777777" w:rsidR="005E0236" w:rsidRPr="001B600A" w:rsidRDefault="005E0236" w:rsidP="005E0236">
      <w:pPr>
        <w:bidi/>
        <w:spacing w:after="160"/>
        <w:jc w:val="both"/>
        <w:rPr>
          <w:rFonts w:cs="B Mitra"/>
          <w:color w:val="auto"/>
          <w:sz w:val="20"/>
          <w:rtl/>
        </w:rPr>
      </w:pPr>
      <w:r w:rsidRPr="001B600A">
        <w:rPr>
          <w:rFonts w:cs="B Mitra"/>
          <w:color w:val="auto"/>
          <w:sz w:val="20"/>
          <w:rtl/>
          <w:lang w:bidi="fa-IR"/>
        </w:rPr>
        <w:t>برا</w:t>
      </w:r>
      <w:r w:rsidRPr="001B600A">
        <w:rPr>
          <w:rFonts w:cs="B Mitra" w:hint="cs"/>
          <w:color w:val="auto"/>
          <w:sz w:val="20"/>
          <w:rtl/>
          <w:lang w:bidi="fa-IR"/>
        </w:rPr>
        <w:t>ی</w:t>
      </w:r>
      <w:r w:rsidRPr="001B600A">
        <w:rPr>
          <w:rFonts w:cs="B Mitra"/>
          <w:color w:val="auto"/>
          <w:sz w:val="20"/>
          <w:rtl/>
          <w:lang w:bidi="fa-IR"/>
        </w:rPr>
        <w:t xml:space="preserve"> آزمون مدل فرض</w:t>
      </w:r>
      <w:r w:rsidRPr="001B600A">
        <w:rPr>
          <w:rFonts w:cs="B Mitra" w:hint="cs"/>
          <w:color w:val="auto"/>
          <w:sz w:val="20"/>
          <w:rtl/>
          <w:lang w:bidi="fa-IR"/>
        </w:rPr>
        <w:t>ی</w:t>
      </w:r>
      <w:r w:rsidRPr="001B600A">
        <w:rPr>
          <w:rFonts w:cs="B Mitra" w:hint="eastAsia"/>
          <w:color w:val="auto"/>
          <w:sz w:val="20"/>
          <w:rtl/>
          <w:lang w:bidi="fa-IR"/>
        </w:rPr>
        <w:t>،</w:t>
      </w:r>
      <w:r w:rsidRPr="001B600A">
        <w:rPr>
          <w:rFonts w:cs="B Mitra"/>
          <w:color w:val="auto"/>
          <w:sz w:val="20"/>
          <w:rtl/>
          <w:lang w:bidi="fa-IR"/>
        </w:rPr>
        <w:t xml:space="preserve"> پ</w:t>
      </w:r>
      <w:r w:rsidRPr="001B600A">
        <w:rPr>
          <w:rFonts w:cs="B Mitra" w:hint="cs"/>
          <w:color w:val="auto"/>
          <w:sz w:val="20"/>
          <w:rtl/>
          <w:lang w:bidi="fa-IR"/>
        </w:rPr>
        <w:t>ی</w:t>
      </w:r>
      <w:r w:rsidRPr="001B600A">
        <w:rPr>
          <w:rFonts w:cs="B Mitra" w:hint="eastAsia"/>
          <w:color w:val="auto"/>
          <w:sz w:val="20"/>
          <w:rtl/>
          <w:lang w:bidi="fa-IR"/>
        </w:rPr>
        <w:t>ش‌فرض‌ها</w:t>
      </w:r>
      <w:r w:rsidRPr="001B600A">
        <w:rPr>
          <w:rFonts w:cs="B Mitra" w:hint="cs"/>
          <w:color w:val="auto"/>
          <w:sz w:val="20"/>
          <w:rtl/>
          <w:lang w:bidi="fa-IR"/>
        </w:rPr>
        <w:t>ی</w:t>
      </w:r>
      <w:r w:rsidRPr="001B600A">
        <w:rPr>
          <w:rFonts w:cs="B Mitra"/>
          <w:color w:val="auto"/>
          <w:sz w:val="20"/>
          <w:rtl/>
          <w:lang w:bidi="fa-IR"/>
        </w:rPr>
        <w:t xml:space="preserve"> آمار</w:t>
      </w:r>
      <w:r w:rsidRPr="001B600A">
        <w:rPr>
          <w:rFonts w:cs="B Mitra" w:hint="cs"/>
          <w:color w:val="auto"/>
          <w:sz w:val="20"/>
          <w:rtl/>
          <w:lang w:bidi="fa-IR"/>
        </w:rPr>
        <w:t>ی</w:t>
      </w:r>
      <w:r w:rsidRPr="001B600A">
        <w:rPr>
          <w:rFonts w:cs="B Mitra"/>
          <w:color w:val="auto"/>
          <w:sz w:val="20"/>
          <w:rtl/>
          <w:lang w:bidi="fa-IR"/>
        </w:rPr>
        <w:t xml:space="preserve"> بررس</w:t>
      </w:r>
      <w:r w:rsidRPr="001B600A">
        <w:rPr>
          <w:rFonts w:cs="B Mitra" w:hint="cs"/>
          <w:color w:val="auto"/>
          <w:sz w:val="20"/>
          <w:rtl/>
          <w:lang w:bidi="fa-IR"/>
        </w:rPr>
        <w:t>ی</w:t>
      </w:r>
      <w:r w:rsidRPr="001B600A">
        <w:rPr>
          <w:rFonts w:cs="B Mitra"/>
          <w:color w:val="auto"/>
          <w:sz w:val="20"/>
          <w:rtl/>
          <w:lang w:bidi="fa-IR"/>
        </w:rPr>
        <w:t xml:space="preserve"> شد. </w:t>
      </w:r>
      <w:r w:rsidRPr="001B600A">
        <w:rPr>
          <w:rFonts w:cs="B Mitra" w:hint="eastAsia"/>
          <w:color w:val="auto"/>
          <w:sz w:val="20"/>
          <w:rtl/>
        </w:rPr>
        <w:t>نتا</w:t>
      </w:r>
      <w:r w:rsidRPr="001B600A">
        <w:rPr>
          <w:rFonts w:cs="B Mitra" w:hint="cs"/>
          <w:color w:val="auto"/>
          <w:sz w:val="20"/>
          <w:rtl/>
        </w:rPr>
        <w:t>ی</w:t>
      </w:r>
      <w:r w:rsidRPr="001B600A">
        <w:rPr>
          <w:rFonts w:cs="B Mitra" w:hint="eastAsia"/>
          <w:color w:val="auto"/>
          <w:sz w:val="20"/>
          <w:rtl/>
        </w:rPr>
        <w:t>ج</w:t>
      </w:r>
      <w:r w:rsidRPr="001B600A">
        <w:rPr>
          <w:rFonts w:cs="B Mitra"/>
          <w:color w:val="auto"/>
          <w:sz w:val="20"/>
          <w:rtl/>
        </w:rPr>
        <w:t xml:space="preserve"> </w:t>
      </w:r>
      <w:r w:rsidRPr="001B600A">
        <w:rPr>
          <w:rFonts w:cs="B Mitra" w:hint="eastAsia"/>
          <w:color w:val="auto"/>
          <w:sz w:val="20"/>
          <w:rtl/>
        </w:rPr>
        <w:t>نشان</w:t>
      </w:r>
      <w:r w:rsidRPr="001B600A">
        <w:rPr>
          <w:rFonts w:cs="B Mitra"/>
          <w:color w:val="auto"/>
          <w:sz w:val="20"/>
          <w:rtl/>
        </w:rPr>
        <w:t xml:space="preserve"> </w:t>
      </w:r>
      <w:r w:rsidRPr="001B600A">
        <w:rPr>
          <w:rFonts w:cs="B Mitra" w:hint="eastAsia"/>
          <w:color w:val="auto"/>
          <w:sz w:val="20"/>
          <w:rtl/>
        </w:rPr>
        <w:t>داد</w:t>
      </w:r>
      <w:r w:rsidRPr="001B600A">
        <w:rPr>
          <w:rFonts w:cs="B Mitra"/>
          <w:color w:val="auto"/>
          <w:sz w:val="20"/>
          <w:rtl/>
        </w:rPr>
        <w:t xml:space="preserve"> متغ</w:t>
      </w:r>
      <w:r w:rsidRPr="001B600A">
        <w:rPr>
          <w:rFonts w:cs="B Mitra" w:hint="cs"/>
          <w:color w:val="auto"/>
          <w:sz w:val="20"/>
          <w:rtl/>
        </w:rPr>
        <w:t>ی</w:t>
      </w:r>
      <w:r w:rsidRPr="001B600A">
        <w:rPr>
          <w:rFonts w:cs="B Mitra" w:hint="eastAsia"/>
          <w:color w:val="auto"/>
          <w:sz w:val="20"/>
          <w:rtl/>
        </w:rPr>
        <w:t>رها</w:t>
      </w:r>
      <w:r w:rsidRPr="001B600A">
        <w:rPr>
          <w:rFonts w:cs="B Mitra" w:hint="cs"/>
          <w:color w:val="auto"/>
          <w:sz w:val="20"/>
          <w:rtl/>
        </w:rPr>
        <w:t>ی</w:t>
      </w:r>
      <w:r w:rsidRPr="001B600A">
        <w:rPr>
          <w:rFonts w:cs="B Mitra"/>
          <w:color w:val="auto"/>
          <w:sz w:val="20"/>
          <w:rtl/>
        </w:rPr>
        <w:t xml:space="preserve"> پژوهش همگ</w:t>
      </w:r>
      <w:r w:rsidRPr="001B600A">
        <w:rPr>
          <w:rFonts w:cs="B Mitra" w:hint="cs"/>
          <w:color w:val="auto"/>
          <w:sz w:val="20"/>
          <w:rtl/>
        </w:rPr>
        <w:t>ی</w:t>
      </w:r>
      <w:r w:rsidRPr="001B600A">
        <w:rPr>
          <w:rFonts w:cs="B Mitra"/>
          <w:color w:val="auto"/>
          <w:sz w:val="20"/>
          <w:rtl/>
        </w:rPr>
        <w:t xml:space="preserve"> دارا</w:t>
      </w:r>
      <w:r w:rsidRPr="001B600A">
        <w:rPr>
          <w:rFonts w:cs="B Mitra" w:hint="cs"/>
          <w:color w:val="auto"/>
          <w:sz w:val="20"/>
          <w:rtl/>
        </w:rPr>
        <w:t>ی</w:t>
      </w:r>
      <w:r w:rsidRPr="001B600A">
        <w:rPr>
          <w:rFonts w:cs="B Mitra"/>
          <w:color w:val="auto"/>
          <w:sz w:val="20"/>
          <w:rtl/>
        </w:rPr>
        <w:t xml:space="preserve"> قدر مطلق ضر</w:t>
      </w:r>
      <w:r w:rsidRPr="001B600A">
        <w:rPr>
          <w:rFonts w:cs="B Mitra" w:hint="cs"/>
          <w:color w:val="auto"/>
          <w:sz w:val="20"/>
          <w:rtl/>
        </w:rPr>
        <w:t>ی</w:t>
      </w:r>
      <w:r w:rsidRPr="001B600A">
        <w:rPr>
          <w:rFonts w:cs="B Mitra" w:hint="eastAsia"/>
          <w:color w:val="auto"/>
          <w:sz w:val="20"/>
          <w:rtl/>
        </w:rPr>
        <w:t>ب</w:t>
      </w:r>
      <w:r w:rsidRPr="001B600A">
        <w:rPr>
          <w:rFonts w:cs="B Mitra"/>
          <w:color w:val="auto"/>
          <w:sz w:val="20"/>
          <w:rtl/>
        </w:rPr>
        <w:t xml:space="preserve"> کج</w:t>
      </w:r>
      <w:r w:rsidRPr="001B600A">
        <w:rPr>
          <w:rFonts w:cs="B Mitra" w:hint="cs"/>
          <w:color w:val="auto"/>
          <w:sz w:val="20"/>
          <w:rtl/>
        </w:rPr>
        <w:t>ی</w:t>
      </w:r>
      <w:r w:rsidRPr="001B600A">
        <w:rPr>
          <w:rFonts w:cs="B Mitra"/>
          <w:color w:val="auto"/>
          <w:sz w:val="20"/>
          <w:rtl/>
        </w:rPr>
        <w:t xml:space="preserve"> کوچکتر از 3 </w:t>
      </w:r>
      <w:r w:rsidRPr="001B600A">
        <w:rPr>
          <w:rFonts w:cs="B Mitra" w:hint="eastAsia"/>
          <w:color w:val="auto"/>
          <w:sz w:val="20"/>
          <w:rtl/>
        </w:rPr>
        <w:t>و</w:t>
      </w:r>
      <w:r w:rsidRPr="001B600A">
        <w:rPr>
          <w:rFonts w:cs="B Mitra"/>
          <w:color w:val="auto"/>
          <w:sz w:val="20"/>
          <w:rtl/>
        </w:rPr>
        <w:t xml:space="preserve"> قدر مطلق ضر</w:t>
      </w:r>
      <w:r w:rsidRPr="001B600A">
        <w:rPr>
          <w:rFonts w:cs="B Mitra" w:hint="cs"/>
          <w:color w:val="auto"/>
          <w:sz w:val="20"/>
          <w:rtl/>
        </w:rPr>
        <w:t>ی</w:t>
      </w:r>
      <w:r w:rsidRPr="001B600A">
        <w:rPr>
          <w:rFonts w:cs="B Mitra" w:hint="eastAsia"/>
          <w:color w:val="auto"/>
          <w:sz w:val="20"/>
          <w:rtl/>
        </w:rPr>
        <w:t>ب</w:t>
      </w:r>
      <w:r w:rsidRPr="001B600A">
        <w:rPr>
          <w:rFonts w:cs="B Mitra"/>
          <w:color w:val="auto"/>
          <w:sz w:val="20"/>
          <w:rtl/>
        </w:rPr>
        <w:t xml:space="preserve"> کش</w:t>
      </w:r>
      <w:r w:rsidRPr="001B600A">
        <w:rPr>
          <w:rFonts w:cs="B Mitra" w:hint="cs"/>
          <w:color w:val="auto"/>
          <w:sz w:val="20"/>
          <w:rtl/>
        </w:rPr>
        <w:t>ی</w:t>
      </w:r>
      <w:r w:rsidRPr="001B600A">
        <w:rPr>
          <w:rFonts w:cs="B Mitra" w:hint="eastAsia"/>
          <w:color w:val="auto"/>
          <w:sz w:val="20"/>
          <w:rtl/>
        </w:rPr>
        <w:t>دگ</w:t>
      </w:r>
      <w:r w:rsidRPr="001B600A">
        <w:rPr>
          <w:rFonts w:cs="B Mitra" w:hint="cs"/>
          <w:color w:val="auto"/>
          <w:sz w:val="20"/>
          <w:rtl/>
        </w:rPr>
        <w:t>ی</w:t>
      </w:r>
      <w:r w:rsidRPr="001B600A">
        <w:rPr>
          <w:rFonts w:cs="B Mitra"/>
          <w:color w:val="auto"/>
          <w:sz w:val="20"/>
          <w:rtl/>
        </w:rPr>
        <w:t xml:space="preserve"> کوچکتر از 10 بودند و لذا </w:t>
      </w:r>
      <w:r w:rsidRPr="001B600A">
        <w:rPr>
          <w:rFonts w:cs="B Mitra" w:hint="eastAsia"/>
          <w:color w:val="auto"/>
          <w:sz w:val="20"/>
          <w:rtl/>
        </w:rPr>
        <w:t>بر</w:t>
      </w:r>
      <w:r w:rsidRPr="001B600A">
        <w:rPr>
          <w:rFonts w:cs="B Mitra"/>
          <w:color w:val="auto"/>
          <w:sz w:val="20"/>
          <w:rtl/>
        </w:rPr>
        <w:t xml:space="preserve"> </w:t>
      </w:r>
      <w:r w:rsidRPr="001B600A">
        <w:rPr>
          <w:rFonts w:cs="B Mitra" w:hint="eastAsia"/>
          <w:color w:val="auto"/>
          <w:sz w:val="20"/>
          <w:rtl/>
        </w:rPr>
        <w:t>اساس</w:t>
      </w:r>
      <w:r w:rsidRPr="001B600A">
        <w:rPr>
          <w:rFonts w:cs="B Mitra"/>
          <w:color w:val="auto"/>
          <w:sz w:val="20"/>
          <w:rtl/>
        </w:rPr>
        <w:t xml:space="preserve"> </w:t>
      </w:r>
      <w:r w:rsidRPr="001B600A">
        <w:rPr>
          <w:rFonts w:cs="B Mitra" w:hint="eastAsia"/>
          <w:color w:val="auto"/>
          <w:sz w:val="20"/>
          <w:rtl/>
        </w:rPr>
        <w:t>نظر</w:t>
      </w:r>
      <w:r w:rsidRPr="001B600A">
        <w:rPr>
          <w:rFonts w:cs="B Mitra"/>
          <w:color w:val="auto"/>
          <w:sz w:val="20"/>
          <w:rtl/>
        </w:rPr>
        <w:t xml:space="preserve"> </w:t>
      </w:r>
      <w:r w:rsidRPr="001B600A">
        <w:rPr>
          <w:rFonts w:cs="B Mitra" w:hint="eastAsia"/>
          <w:color w:val="auto"/>
          <w:sz w:val="20"/>
          <w:rtl/>
        </w:rPr>
        <w:t>کلا</w:t>
      </w:r>
      <w:r w:rsidRPr="001B600A">
        <w:rPr>
          <w:rFonts w:cs="B Mitra" w:hint="cs"/>
          <w:color w:val="auto"/>
          <w:sz w:val="20"/>
          <w:rtl/>
        </w:rPr>
        <w:t>ی</w:t>
      </w:r>
      <w:r w:rsidRPr="001B600A">
        <w:rPr>
          <w:rFonts w:cs="B Mitra" w:hint="eastAsia"/>
          <w:color w:val="auto"/>
          <w:sz w:val="20"/>
          <w:rtl/>
        </w:rPr>
        <w:t>ن</w:t>
      </w:r>
      <w:r w:rsidRPr="001B600A">
        <w:rPr>
          <w:rFonts w:cs="B Mitra"/>
          <w:color w:val="auto"/>
          <w:sz w:val="20"/>
          <w:rtl/>
        </w:rPr>
        <w:t xml:space="preserve"> (</w:t>
      </w:r>
      <w:r w:rsidRPr="001B600A">
        <w:rPr>
          <w:rFonts w:cs="B Mitra" w:hint="cs"/>
          <w:color w:val="auto"/>
          <w:sz w:val="20"/>
          <w:rtl/>
        </w:rPr>
        <w:t>۲۰۱۵</w:t>
      </w:r>
      <w:r w:rsidRPr="001B600A">
        <w:rPr>
          <w:rFonts w:cs="B Mitra"/>
          <w:color w:val="auto"/>
          <w:sz w:val="20"/>
          <w:rtl/>
        </w:rPr>
        <w:t xml:space="preserve">) </w:t>
      </w:r>
      <w:r w:rsidRPr="001B600A">
        <w:rPr>
          <w:rFonts w:cs="B Mitra" w:hint="eastAsia"/>
          <w:color w:val="auto"/>
          <w:sz w:val="20"/>
          <w:rtl/>
        </w:rPr>
        <w:t>تخط</w:t>
      </w:r>
      <w:r w:rsidRPr="001B600A">
        <w:rPr>
          <w:rFonts w:cs="B Mitra" w:hint="cs"/>
          <w:color w:val="auto"/>
          <w:sz w:val="20"/>
          <w:rtl/>
        </w:rPr>
        <w:t>ی</w:t>
      </w:r>
      <w:r w:rsidRPr="001B600A">
        <w:rPr>
          <w:rFonts w:cs="B Mitra"/>
          <w:color w:val="auto"/>
          <w:sz w:val="20"/>
          <w:rtl/>
        </w:rPr>
        <w:t xml:space="preserve"> از نرمال بودن داده‌ها قابل مشاهده نبود. </w:t>
      </w:r>
      <w:r w:rsidRPr="001B600A">
        <w:rPr>
          <w:rFonts w:cs="B Mitra" w:hint="cs"/>
          <w:color w:val="auto"/>
          <w:sz w:val="20"/>
          <w:rtl/>
          <w:lang w:bidi="ar-BH"/>
        </w:rPr>
        <w:t>دو</w:t>
      </w:r>
      <w:r w:rsidRPr="001B600A">
        <w:rPr>
          <w:rFonts w:cs="B Mitra"/>
          <w:color w:val="auto"/>
          <w:sz w:val="20"/>
          <w:rtl/>
          <w:lang w:bidi="ar-BH"/>
        </w:rPr>
        <w:t xml:space="preserve"> </w:t>
      </w:r>
      <w:r w:rsidRPr="001B600A">
        <w:rPr>
          <w:rFonts w:cs="B Mitra" w:hint="cs"/>
          <w:color w:val="auto"/>
          <w:sz w:val="20"/>
          <w:rtl/>
          <w:lang w:bidi="ar-BH"/>
        </w:rPr>
        <w:t>شاخص</w:t>
      </w:r>
      <w:r w:rsidRPr="001B600A">
        <w:rPr>
          <w:rFonts w:cs="B Mitra"/>
          <w:color w:val="auto"/>
          <w:sz w:val="20"/>
          <w:rtl/>
          <w:lang w:bidi="ar-BH"/>
        </w:rPr>
        <w:t xml:space="preserve"> </w:t>
      </w:r>
      <w:r w:rsidRPr="001B600A">
        <w:rPr>
          <w:rFonts w:cs="B Mitra" w:hint="cs"/>
          <w:color w:val="auto"/>
          <w:sz w:val="20"/>
          <w:rtl/>
          <w:lang w:bidi="ar-BH"/>
        </w:rPr>
        <w:t>آماره</w:t>
      </w:r>
      <w:r w:rsidRPr="001B600A">
        <w:rPr>
          <w:rFonts w:cs="B Mitra"/>
          <w:color w:val="auto"/>
          <w:sz w:val="20"/>
          <w:rtl/>
          <w:lang w:bidi="ar-BH"/>
        </w:rPr>
        <w:t xml:space="preserve"> </w:t>
      </w:r>
      <w:r w:rsidRPr="001B600A">
        <w:rPr>
          <w:color w:val="auto"/>
          <w:sz w:val="20"/>
          <w:lang w:bidi="fa-IR"/>
        </w:rPr>
        <w:t>Tolerance</w:t>
      </w:r>
      <w:r w:rsidRPr="001B600A">
        <w:rPr>
          <w:rFonts w:cs="B Mitra"/>
          <w:color w:val="auto"/>
          <w:sz w:val="20"/>
          <w:rtl/>
          <w:lang w:bidi="ar-BH"/>
        </w:rPr>
        <w:t xml:space="preserve"> و </w:t>
      </w:r>
      <w:r w:rsidRPr="001B600A">
        <w:rPr>
          <w:color w:val="auto"/>
          <w:sz w:val="20"/>
          <w:lang w:bidi="fa-IR"/>
        </w:rPr>
        <w:t>Variance</w:t>
      </w:r>
      <w:r w:rsidRPr="001B600A">
        <w:rPr>
          <w:rFonts w:cs="B Mitra"/>
          <w:color w:val="auto"/>
          <w:sz w:val="20"/>
          <w:lang w:bidi="fa-IR"/>
        </w:rPr>
        <w:t xml:space="preserve"> </w:t>
      </w:r>
      <w:r w:rsidRPr="001B600A">
        <w:rPr>
          <w:color w:val="auto"/>
          <w:sz w:val="20"/>
          <w:lang w:bidi="fa-IR"/>
        </w:rPr>
        <w:t>inflation</w:t>
      </w:r>
      <w:r w:rsidRPr="001B600A">
        <w:rPr>
          <w:rFonts w:cs="B Mitra"/>
          <w:color w:val="auto"/>
          <w:sz w:val="20"/>
          <w:lang w:bidi="fa-IR"/>
        </w:rPr>
        <w:t xml:space="preserve"> </w:t>
      </w:r>
      <w:r w:rsidRPr="001B600A">
        <w:rPr>
          <w:color w:val="auto"/>
          <w:sz w:val="20"/>
          <w:lang w:bidi="fa-IR"/>
        </w:rPr>
        <w:t>factor</w:t>
      </w:r>
      <w:r w:rsidRPr="001B600A">
        <w:rPr>
          <w:rFonts w:cs="B Mitra"/>
          <w:color w:val="auto"/>
          <w:sz w:val="20"/>
          <w:rtl/>
          <w:lang w:bidi="ar-BH"/>
        </w:rPr>
        <w:t xml:space="preserve"> برا</w:t>
      </w:r>
      <w:r w:rsidRPr="001B600A">
        <w:rPr>
          <w:rFonts w:cs="B Mitra" w:hint="cs"/>
          <w:color w:val="auto"/>
          <w:sz w:val="20"/>
          <w:rtl/>
          <w:lang w:bidi="ar-BH"/>
        </w:rPr>
        <w:t>ی</w:t>
      </w:r>
      <w:r w:rsidRPr="001B600A">
        <w:rPr>
          <w:rFonts w:cs="B Mitra"/>
          <w:color w:val="auto"/>
          <w:sz w:val="20"/>
          <w:rtl/>
          <w:lang w:bidi="ar-BH"/>
        </w:rPr>
        <w:t xml:space="preserve"> تع</w:t>
      </w:r>
      <w:r w:rsidRPr="001B600A">
        <w:rPr>
          <w:rFonts w:cs="B Mitra" w:hint="cs"/>
          <w:color w:val="auto"/>
          <w:sz w:val="20"/>
          <w:rtl/>
          <w:lang w:bidi="ar-BH"/>
        </w:rPr>
        <w:t>یین</w:t>
      </w:r>
      <w:r w:rsidRPr="001B600A">
        <w:rPr>
          <w:rFonts w:cs="B Mitra"/>
          <w:color w:val="auto"/>
          <w:sz w:val="20"/>
          <w:rtl/>
          <w:lang w:bidi="ar-BH"/>
        </w:rPr>
        <w:t xml:space="preserve"> م</w:t>
      </w:r>
      <w:r w:rsidRPr="001B600A">
        <w:rPr>
          <w:rFonts w:cs="B Mitra" w:hint="cs"/>
          <w:color w:val="auto"/>
          <w:sz w:val="20"/>
          <w:rtl/>
          <w:lang w:bidi="ar-BH"/>
        </w:rPr>
        <w:t>یزان</w:t>
      </w:r>
      <w:r w:rsidRPr="001B600A">
        <w:rPr>
          <w:rFonts w:cs="B Mitra"/>
          <w:color w:val="auto"/>
          <w:sz w:val="20"/>
          <w:rtl/>
          <w:lang w:bidi="ar-BH"/>
        </w:rPr>
        <w:t xml:space="preserve"> همپوش</w:t>
      </w:r>
      <w:r w:rsidRPr="001B600A">
        <w:rPr>
          <w:rFonts w:cs="B Mitra" w:hint="cs"/>
          <w:color w:val="auto"/>
          <w:sz w:val="20"/>
          <w:rtl/>
          <w:lang w:bidi="ar-BH"/>
        </w:rPr>
        <w:t>ی</w:t>
      </w:r>
      <w:r w:rsidRPr="001B600A">
        <w:rPr>
          <w:rFonts w:cs="B Mitra"/>
          <w:color w:val="auto"/>
          <w:sz w:val="20"/>
          <w:rtl/>
          <w:lang w:bidi="ar-BH"/>
        </w:rPr>
        <w:t xml:space="preserve"> متغ</w:t>
      </w:r>
      <w:r w:rsidRPr="001B600A">
        <w:rPr>
          <w:rFonts w:cs="B Mitra" w:hint="cs"/>
          <w:color w:val="auto"/>
          <w:sz w:val="20"/>
          <w:rtl/>
          <w:lang w:bidi="ar-BH"/>
        </w:rPr>
        <w:t>یرهای</w:t>
      </w:r>
      <w:r w:rsidRPr="001B600A">
        <w:rPr>
          <w:rFonts w:cs="B Mitra"/>
          <w:color w:val="auto"/>
          <w:sz w:val="20"/>
          <w:rtl/>
          <w:lang w:bidi="ar-BH"/>
        </w:rPr>
        <w:t xml:space="preserve"> برونزا محاسبه شد کل</w:t>
      </w:r>
      <w:r w:rsidRPr="001B600A">
        <w:rPr>
          <w:rFonts w:cs="B Mitra" w:hint="cs"/>
          <w:color w:val="auto"/>
          <w:sz w:val="20"/>
          <w:rtl/>
          <w:lang w:bidi="ar-BH"/>
        </w:rPr>
        <w:t>یه</w:t>
      </w:r>
      <w:r w:rsidRPr="001B600A">
        <w:rPr>
          <w:rFonts w:cs="B Mitra"/>
          <w:color w:val="auto"/>
          <w:sz w:val="20"/>
          <w:rtl/>
          <w:lang w:bidi="ar-BH"/>
        </w:rPr>
        <w:t xml:space="preserve"> ا</w:t>
      </w:r>
      <w:r w:rsidRPr="001B600A">
        <w:rPr>
          <w:rFonts w:cs="B Mitra" w:hint="cs"/>
          <w:color w:val="auto"/>
          <w:sz w:val="20"/>
          <w:rtl/>
          <w:lang w:bidi="ar-BH"/>
        </w:rPr>
        <w:t>ین</w:t>
      </w:r>
      <w:r w:rsidRPr="001B600A">
        <w:rPr>
          <w:rFonts w:cs="B Mitra"/>
          <w:color w:val="auto"/>
          <w:sz w:val="20"/>
          <w:rtl/>
          <w:lang w:bidi="ar-BH"/>
        </w:rPr>
        <w:t xml:space="preserve"> ضرا</w:t>
      </w:r>
      <w:r w:rsidRPr="001B600A">
        <w:rPr>
          <w:rFonts w:cs="B Mitra" w:hint="cs"/>
          <w:color w:val="auto"/>
          <w:sz w:val="20"/>
          <w:rtl/>
          <w:lang w:bidi="ar-BH"/>
        </w:rPr>
        <w:t>یب</w:t>
      </w:r>
      <w:r w:rsidRPr="001B600A">
        <w:rPr>
          <w:rFonts w:cs="B Mitra"/>
          <w:color w:val="auto"/>
          <w:sz w:val="20"/>
          <w:rtl/>
          <w:lang w:bidi="ar-BH"/>
        </w:rPr>
        <w:t xml:space="preserve"> در سطح قابل قبول</w:t>
      </w:r>
      <w:r w:rsidRPr="001B600A">
        <w:rPr>
          <w:rFonts w:cs="B Mitra" w:hint="cs"/>
          <w:color w:val="auto"/>
          <w:sz w:val="20"/>
          <w:rtl/>
          <w:lang w:bidi="ar-BH"/>
        </w:rPr>
        <w:t>ی</w:t>
      </w:r>
      <w:r w:rsidRPr="001B600A">
        <w:rPr>
          <w:rFonts w:cs="B Mitra"/>
          <w:color w:val="auto"/>
          <w:sz w:val="20"/>
          <w:rtl/>
          <w:lang w:bidi="ar-BH"/>
        </w:rPr>
        <w:t xml:space="preserve"> بودند. بطور</w:t>
      </w:r>
      <w:r w:rsidRPr="001B600A">
        <w:rPr>
          <w:rFonts w:cs="B Mitra" w:hint="cs"/>
          <w:color w:val="auto"/>
          <w:sz w:val="20"/>
          <w:rtl/>
          <w:lang w:bidi="ar-BH"/>
        </w:rPr>
        <w:t>ی</w:t>
      </w:r>
      <w:r w:rsidRPr="001B600A">
        <w:rPr>
          <w:rFonts w:cs="B Mitra"/>
          <w:color w:val="auto"/>
          <w:sz w:val="20"/>
          <w:rtl/>
          <w:lang w:bidi="ar-BH"/>
        </w:rPr>
        <w:softHyphen/>
      </w:r>
      <w:r w:rsidRPr="001B600A">
        <w:rPr>
          <w:rFonts w:cs="B Mitra" w:hint="cs"/>
          <w:color w:val="auto"/>
          <w:sz w:val="20"/>
          <w:rtl/>
          <w:lang w:bidi="ar-BH"/>
        </w:rPr>
        <w:t>که</w:t>
      </w:r>
      <w:r w:rsidRPr="001B600A">
        <w:rPr>
          <w:rFonts w:cs="B Mitra"/>
          <w:b/>
          <w:bCs/>
          <w:color w:val="auto"/>
          <w:sz w:val="20"/>
          <w:rtl/>
          <w:lang w:bidi="ar-BH"/>
        </w:rPr>
        <w:t xml:space="preserve"> </w:t>
      </w:r>
      <w:r w:rsidRPr="001B600A">
        <w:rPr>
          <w:rFonts w:cs="B Mitra" w:hint="cs"/>
          <w:color w:val="auto"/>
          <w:sz w:val="20"/>
          <w:rtl/>
        </w:rPr>
        <w:t>شاخص</w:t>
      </w:r>
      <w:r w:rsidRPr="001B600A">
        <w:rPr>
          <w:rFonts w:cs="B Mitra"/>
          <w:color w:val="auto"/>
          <w:sz w:val="20"/>
          <w:rtl/>
        </w:rPr>
        <w:t xml:space="preserve"> تحمل برا</w:t>
      </w:r>
      <w:r w:rsidRPr="001B600A">
        <w:rPr>
          <w:rFonts w:cs="B Mitra" w:hint="cs"/>
          <w:color w:val="auto"/>
          <w:sz w:val="20"/>
          <w:rtl/>
        </w:rPr>
        <w:t>ی</w:t>
      </w:r>
      <w:r w:rsidRPr="001B600A">
        <w:rPr>
          <w:rFonts w:cs="B Mitra"/>
          <w:color w:val="auto"/>
          <w:sz w:val="20"/>
          <w:rtl/>
        </w:rPr>
        <w:t xml:space="preserve"> تمام متغ</w:t>
      </w:r>
      <w:r w:rsidRPr="001B600A">
        <w:rPr>
          <w:rFonts w:cs="B Mitra" w:hint="cs"/>
          <w:color w:val="auto"/>
          <w:sz w:val="20"/>
          <w:rtl/>
        </w:rPr>
        <w:t>یرهای</w:t>
      </w:r>
      <w:r w:rsidRPr="001B600A">
        <w:rPr>
          <w:rFonts w:cs="B Mitra"/>
          <w:color w:val="auto"/>
          <w:sz w:val="20"/>
          <w:rtl/>
        </w:rPr>
        <w:t xml:space="preserve"> پ</w:t>
      </w:r>
      <w:r w:rsidRPr="001B600A">
        <w:rPr>
          <w:rFonts w:cs="B Mitra" w:hint="cs"/>
          <w:color w:val="auto"/>
          <w:sz w:val="20"/>
          <w:rtl/>
        </w:rPr>
        <w:t>یش‌بین</w:t>
      </w:r>
      <w:r w:rsidRPr="001B600A">
        <w:rPr>
          <w:rFonts w:cs="B Mitra"/>
          <w:color w:val="auto"/>
          <w:sz w:val="20"/>
          <w:rtl/>
        </w:rPr>
        <w:t xml:space="preserve"> کوچکتر از </w:t>
      </w:r>
      <w:r w:rsidRPr="001B600A">
        <w:rPr>
          <w:rFonts w:cs="B Mitra" w:hint="cs"/>
          <w:color w:val="auto"/>
          <w:sz w:val="20"/>
          <w:rtl/>
        </w:rPr>
        <w:t>904</w:t>
      </w:r>
      <w:r w:rsidRPr="001B600A">
        <w:rPr>
          <w:rFonts w:cs="B Mitra"/>
          <w:color w:val="auto"/>
          <w:sz w:val="20"/>
          <w:rtl/>
        </w:rPr>
        <w:t xml:space="preserve">/0، و شاخص تورم واريانس کوچکتر از </w:t>
      </w:r>
      <w:r w:rsidRPr="001B600A">
        <w:rPr>
          <w:rFonts w:cs="B Mitra" w:hint="cs"/>
          <w:color w:val="auto"/>
          <w:sz w:val="20"/>
          <w:rtl/>
        </w:rPr>
        <w:t>90</w:t>
      </w:r>
      <w:r w:rsidRPr="001B600A">
        <w:rPr>
          <w:rFonts w:cs="B Mitra"/>
          <w:color w:val="auto"/>
          <w:sz w:val="20"/>
          <w:rtl/>
        </w:rPr>
        <w:t>/</w:t>
      </w:r>
      <w:r w:rsidRPr="001B600A">
        <w:rPr>
          <w:rFonts w:cs="B Mitra" w:hint="cs"/>
          <w:color w:val="auto"/>
          <w:sz w:val="20"/>
          <w:rtl/>
        </w:rPr>
        <w:t>1</w:t>
      </w:r>
      <w:r w:rsidRPr="001B600A">
        <w:rPr>
          <w:rFonts w:cs="B Mitra"/>
          <w:color w:val="auto"/>
          <w:sz w:val="20"/>
          <w:rtl/>
        </w:rPr>
        <w:t xml:space="preserve"> </w:t>
      </w:r>
      <w:r w:rsidRPr="001B600A">
        <w:rPr>
          <w:rFonts w:cs="B Mitra" w:hint="cs"/>
          <w:color w:val="auto"/>
          <w:sz w:val="20"/>
          <w:rtl/>
        </w:rPr>
        <w:t>بدست</w:t>
      </w:r>
      <w:r w:rsidRPr="001B600A">
        <w:rPr>
          <w:rFonts w:cs="B Mitra"/>
          <w:color w:val="auto"/>
          <w:sz w:val="20"/>
          <w:rtl/>
        </w:rPr>
        <w:t xml:space="preserve"> </w:t>
      </w:r>
      <w:r w:rsidRPr="001B600A">
        <w:rPr>
          <w:rFonts w:cs="B Mitra" w:hint="cs"/>
          <w:color w:val="auto"/>
          <w:sz w:val="20"/>
          <w:rtl/>
        </w:rPr>
        <w:t>آمد</w:t>
      </w:r>
      <w:r w:rsidRPr="001B600A">
        <w:rPr>
          <w:rFonts w:cs="B Mitra"/>
          <w:color w:val="auto"/>
          <w:sz w:val="20"/>
          <w:rtl/>
        </w:rPr>
        <w:t xml:space="preserve">. </w:t>
      </w:r>
    </w:p>
    <w:p w14:paraId="6B92A20F" w14:textId="77777777" w:rsidR="005E0236" w:rsidRPr="001B600A" w:rsidRDefault="005E0236" w:rsidP="005E0236">
      <w:pPr>
        <w:bidi/>
        <w:spacing w:after="160"/>
        <w:jc w:val="both"/>
        <w:rPr>
          <w:rFonts w:cs="B Mitra"/>
          <w:color w:val="auto"/>
          <w:sz w:val="20"/>
          <w:rtl/>
        </w:rPr>
      </w:pPr>
      <w:r w:rsidRPr="001B600A">
        <w:rPr>
          <w:rFonts w:cs="B Mitra" w:hint="cs"/>
          <w:color w:val="auto"/>
          <w:sz w:val="20"/>
          <w:rtl/>
          <w:lang w:bidi="fa-IR"/>
        </w:rPr>
        <w:t xml:space="preserve">پیش از بررسی ضرایب ساختاری، برازندگی مدل مفروض پیشنهادی مورد بررسی قرار گرفت. به هنگام آزمون مدل، درجه آزادی صفر مشاهده شد (به دلیل اشباع شدن مدل) به عبارت دیگر در این مدل تعداد پارامترهای آزاد با تعداد عناصر مجزا در ماتریس واریانس- کوواریانس مشاهده شده برابر بود؛ لذا شاخص‌های برازندگی محاسبه نشد، اما ضرایب مسیر توسط </w:t>
      </w:r>
      <w:r w:rsidRPr="001B600A">
        <w:rPr>
          <w:color w:val="auto"/>
          <w:sz w:val="20"/>
          <w:lang w:bidi="fa-IR"/>
        </w:rPr>
        <w:t>AMOS</w:t>
      </w:r>
      <w:r w:rsidRPr="001B600A">
        <w:rPr>
          <w:rFonts w:cs="B Mitra" w:hint="cs"/>
          <w:color w:val="auto"/>
          <w:sz w:val="20"/>
          <w:rtl/>
          <w:lang w:bidi="fa-IR"/>
        </w:rPr>
        <w:t xml:space="preserve"> برآورد شده و معنی‌داری آماری آن‌ها نیز مشخص می‌شود و در نهایت، مسیرهای غیرمعنادار، از نمودار حذف شده و برازش مدل انجام می‌گیرد. بر اساس برآوردهای انجام شده، ضریب مربوط به مسیرهای غیرمعنادار از مدل حذف شدند. همانگونه که در جدول 2 آمده است نتایج نشان می‌دهد الگوی پیشنهادی اصلاح شده با توجه به شاخص‌های برازندگی دارای برازشی خیلی خوب است.</w:t>
      </w:r>
    </w:p>
    <w:p w14:paraId="73600724" w14:textId="77777777" w:rsidR="005E0236" w:rsidRPr="001B600A" w:rsidRDefault="005E0236" w:rsidP="005E0236">
      <w:pPr>
        <w:bidi/>
        <w:spacing w:after="0" w:line="240" w:lineRule="auto"/>
        <w:jc w:val="center"/>
        <w:rPr>
          <w:rFonts w:cs="B Mitra"/>
          <w:b/>
          <w:bCs/>
          <w:color w:val="auto"/>
          <w:sz w:val="20"/>
          <w:szCs w:val="20"/>
          <w:rtl/>
          <w:lang w:bidi="fa-IR"/>
        </w:rPr>
      </w:pPr>
      <w:r w:rsidRPr="001B600A">
        <w:rPr>
          <w:rFonts w:cs="B Mitra" w:hint="cs"/>
          <w:b/>
          <w:bCs/>
          <w:color w:val="auto"/>
          <w:sz w:val="20"/>
          <w:szCs w:val="20"/>
          <w:rtl/>
          <w:lang w:bidi="fa-IR"/>
        </w:rPr>
        <w:t>جدول</w:t>
      </w:r>
      <w:r w:rsidRPr="001B600A">
        <w:rPr>
          <w:rFonts w:cs="B Mitra"/>
          <w:b/>
          <w:bCs/>
          <w:color w:val="auto"/>
          <w:sz w:val="20"/>
          <w:szCs w:val="20"/>
          <w:rtl/>
          <w:lang w:bidi="fa-IR"/>
        </w:rPr>
        <w:t xml:space="preserve"> </w:t>
      </w:r>
      <w:r w:rsidRPr="001B600A">
        <w:rPr>
          <w:rFonts w:cs="B Mitra" w:hint="cs"/>
          <w:b/>
          <w:bCs/>
          <w:color w:val="auto"/>
          <w:sz w:val="20"/>
          <w:szCs w:val="20"/>
          <w:rtl/>
          <w:lang w:bidi="fa-IR"/>
        </w:rPr>
        <w:t>2.</w:t>
      </w:r>
      <w:r w:rsidRPr="001B600A">
        <w:rPr>
          <w:rFonts w:cs="B Mitra"/>
          <w:b/>
          <w:bCs/>
          <w:color w:val="auto"/>
          <w:sz w:val="20"/>
          <w:szCs w:val="20"/>
          <w:rtl/>
          <w:lang w:bidi="fa-IR"/>
        </w:rPr>
        <w:t xml:space="preserve"> </w:t>
      </w:r>
      <w:r w:rsidRPr="001B600A">
        <w:rPr>
          <w:rFonts w:cs="B Mitra" w:hint="cs"/>
          <w:b/>
          <w:bCs/>
          <w:color w:val="auto"/>
          <w:sz w:val="20"/>
          <w:szCs w:val="20"/>
          <w:rtl/>
          <w:lang w:bidi="fa-IR"/>
        </w:rPr>
        <w:t>شاخص‌های</w:t>
      </w:r>
      <w:r w:rsidRPr="001B600A">
        <w:rPr>
          <w:rFonts w:cs="B Mitra"/>
          <w:b/>
          <w:bCs/>
          <w:color w:val="auto"/>
          <w:sz w:val="20"/>
          <w:szCs w:val="20"/>
          <w:rtl/>
          <w:lang w:bidi="fa-IR"/>
        </w:rPr>
        <w:t xml:space="preserve"> </w:t>
      </w:r>
      <w:r w:rsidRPr="001B600A">
        <w:rPr>
          <w:rFonts w:cs="B Mitra" w:hint="cs"/>
          <w:b/>
          <w:bCs/>
          <w:color w:val="auto"/>
          <w:sz w:val="20"/>
          <w:szCs w:val="20"/>
          <w:rtl/>
          <w:lang w:bidi="fa-IR"/>
        </w:rPr>
        <w:t>برازندگی</w:t>
      </w:r>
      <w:r w:rsidRPr="001B600A">
        <w:rPr>
          <w:rFonts w:cs="B Mitra"/>
          <w:b/>
          <w:bCs/>
          <w:color w:val="auto"/>
          <w:sz w:val="20"/>
          <w:szCs w:val="20"/>
          <w:rtl/>
          <w:lang w:bidi="fa-IR"/>
        </w:rPr>
        <w:t xml:space="preserve"> </w:t>
      </w:r>
      <w:r w:rsidRPr="001B600A">
        <w:rPr>
          <w:rFonts w:cs="B Mitra" w:hint="cs"/>
          <w:b/>
          <w:bCs/>
          <w:color w:val="auto"/>
          <w:sz w:val="20"/>
          <w:szCs w:val="20"/>
          <w:rtl/>
          <w:lang w:bidi="fa-IR"/>
        </w:rPr>
        <w:t>مدل اصلاح شده</w:t>
      </w:r>
    </w:p>
    <w:tbl>
      <w:tblPr>
        <w:bidiVisual/>
        <w:tblW w:w="878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2"/>
        <w:gridCol w:w="851"/>
        <w:gridCol w:w="567"/>
        <w:gridCol w:w="709"/>
        <w:gridCol w:w="708"/>
        <w:gridCol w:w="993"/>
        <w:gridCol w:w="689"/>
        <w:gridCol w:w="728"/>
        <w:gridCol w:w="570"/>
        <w:gridCol w:w="706"/>
        <w:gridCol w:w="709"/>
        <w:gridCol w:w="567"/>
      </w:tblGrid>
      <w:tr w:rsidR="005E0236" w:rsidRPr="001B600A" w14:paraId="53F12808" w14:textId="77777777" w:rsidTr="009E7C37">
        <w:trPr>
          <w:trHeight w:val="478"/>
          <w:jc w:val="center"/>
        </w:trPr>
        <w:tc>
          <w:tcPr>
            <w:tcW w:w="992" w:type="dxa"/>
            <w:hideMark/>
          </w:tcPr>
          <w:p w14:paraId="45FEED49" w14:textId="77777777" w:rsidR="005E0236" w:rsidRPr="001B600A" w:rsidRDefault="005E0236" w:rsidP="009E7C37">
            <w:pPr>
              <w:bidi/>
              <w:spacing w:after="0" w:line="240" w:lineRule="auto"/>
              <w:jc w:val="center"/>
              <w:rPr>
                <w:rFonts w:cs="B Lotus"/>
                <w:b/>
                <w:bCs/>
                <w:color w:val="auto"/>
                <w:sz w:val="20"/>
                <w:szCs w:val="20"/>
              </w:rPr>
            </w:pPr>
            <w:r w:rsidRPr="001B600A">
              <w:rPr>
                <w:rFonts w:cs="B Lotus" w:hint="cs"/>
                <w:b/>
                <w:bCs/>
                <w:color w:val="auto"/>
                <w:sz w:val="20"/>
                <w:szCs w:val="20"/>
                <w:rtl/>
              </w:rPr>
              <w:t>شاخص</w:t>
            </w:r>
          </w:p>
        </w:tc>
        <w:tc>
          <w:tcPr>
            <w:tcW w:w="851" w:type="dxa"/>
            <w:hideMark/>
          </w:tcPr>
          <w:p w14:paraId="5FE1D113" w14:textId="77777777" w:rsidR="005E0236" w:rsidRPr="001B600A" w:rsidRDefault="005E0236" w:rsidP="009E7C37">
            <w:pPr>
              <w:bidi/>
              <w:spacing w:after="0" w:line="240" w:lineRule="auto"/>
              <w:jc w:val="center"/>
              <w:rPr>
                <w:rFonts w:cs="B Lotus"/>
                <w:b/>
                <w:bCs/>
                <w:color w:val="auto"/>
                <w:sz w:val="20"/>
                <w:szCs w:val="20"/>
              </w:rPr>
            </w:pPr>
            <w:r w:rsidRPr="001B600A">
              <w:rPr>
                <w:rFonts w:cs="B Lotus"/>
                <w:b/>
                <w:bCs/>
                <w:color w:val="auto"/>
                <w:sz w:val="20"/>
                <w:szCs w:val="20"/>
              </w:rPr>
              <w:t xml:space="preserve">χ </w:t>
            </w:r>
            <w:r w:rsidRPr="001B600A">
              <w:rPr>
                <w:rFonts w:cs="B Lotus"/>
                <w:b/>
                <w:bCs/>
                <w:color w:val="auto"/>
                <w:sz w:val="20"/>
                <w:szCs w:val="20"/>
                <w:vertAlign w:val="superscript"/>
              </w:rPr>
              <w:t>2</w:t>
            </w:r>
          </w:p>
        </w:tc>
        <w:tc>
          <w:tcPr>
            <w:tcW w:w="567" w:type="dxa"/>
            <w:hideMark/>
          </w:tcPr>
          <w:p w14:paraId="751EB1A5" w14:textId="77777777" w:rsidR="005E0236" w:rsidRPr="001B600A" w:rsidRDefault="005E0236" w:rsidP="009E7C37">
            <w:pPr>
              <w:bidi/>
              <w:spacing w:after="0" w:line="240" w:lineRule="auto"/>
              <w:jc w:val="center"/>
              <w:rPr>
                <w:rFonts w:cs="B Lotus"/>
                <w:b/>
                <w:bCs/>
                <w:color w:val="auto"/>
                <w:sz w:val="20"/>
                <w:szCs w:val="20"/>
              </w:rPr>
            </w:pPr>
            <w:r w:rsidRPr="001B600A">
              <w:rPr>
                <w:rFonts w:cs="B Lotus"/>
                <w:b/>
                <w:bCs/>
                <w:color w:val="auto"/>
                <w:sz w:val="20"/>
                <w:szCs w:val="20"/>
                <w:lang w:bidi="fa-IR"/>
              </w:rPr>
              <w:t>Df</w:t>
            </w:r>
          </w:p>
        </w:tc>
        <w:tc>
          <w:tcPr>
            <w:tcW w:w="709" w:type="dxa"/>
          </w:tcPr>
          <w:p w14:paraId="35920ECA" w14:textId="77777777" w:rsidR="005E0236" w:rsidRPr="001B600A" w:rsidRDefault="005E0236" w:rsidP="009E7C37">
            <w:pPr>
              <w:bidi/>
              <w:spacing w:after="0" w:line="240" w:lineRule="auto"/>
              <w:jc w:val="center"/>
              <w:rPr>
                <w:rFonts w:cs="B Lotus"/>
                <w:b/>
                <w:bCs/>
                <w:color w:val="auto"/>
                <w:sz w:val="20"/>
                <w:szCs w:val="20"/>
              </w:rPr>
            </w:pPr>
            <w:r w:rsidRPr="001B600A">
              <w:rPr>
                <w:rFonts w:cs="B Lotus"/>
                <w:b/>
                <w:bCs/>
                <w:color w:val="auto"/>
                <w:sz w:val="20"/>
                <w:szCs w:val="20"/>
              </w:rPr>
              <w:t>P</w:t>
            </w:r>
          </w:p>
        </w:tc>
        <w:tc>
          <w:tcPr>
            <w:tcW w:w="708" w:type="dxa"/>
            <w:hideMark/>
          </w:tcPr>
          <w:p w14:paraId="3F4E1AFF" w14:textId="77777777" w:rsidR="005E0236" w:rsidRPr="001B600A" w:rsidRDefault="005E0236" w:rsidP="009E7C37">
            <w:pPr>
              <w:bidi/>
              <w:spacing w:after="0" w:line="240" w:lineRule="auto"/>
              <w:jc w:val="center"/>
              <w:rPr>
                <w:rFonts w:cs="B Lotus"/>
                <w:b/>
                <w:bCs/>
                <w:color w:val="auto"/>
                <w:sz w:val="20"/>
                <w:szCs w:val="20"/>
              </w:rPr>
            </w:pPr>
            <w:r w:rsidRPr="001B600A">
              <w:rPr>
                <w:rFonts w:cs="B Lotus"/>
                <w:b/>
                <w:bCs/>
                <w:color w:val="auto"/>
                <w:sz w:val="20"/>
                <w:szCs w:val="20"/>
              </w:rPr>
              <w:t>χ</w:t>
            </w:r>
            <w:r w:rsidRPr="001B600A">
              <w:rPr>
                <w:rFonts w:cs="B Lotus"/>
                <w:b/>
                <w:bCs/>
                <w:color w:val="auto"/>
                <w:sz w:val="20"/>
                <w:szCs w:val="20"/>
                <w:vertAlign w:val="superscript"/>
              </w:rPr>
              <w:t>2</w:t>
            </w:r>
            <w:r w:rsidRPr="001B600A">
              <w:rPr>
                <w:rFonts w:cs="B Lotus"/>
                <w:b/>
                <w:bCs/>
                <w:color w:val="auto"/>
                <w:sz w:val="20"/>
                <w:szCs w:val="20"/>
              </w:rPr>
              <w:t>/df</w:t>
            </w:r>
          </w:p>
        </w:tc>
        <w:tc>
          <w:tcPr>
            <w:tcW w:w="993" w:type="dxa"/>
            <w:hideMark/>
          </w:tcPr>
          <w:p w14:paraId="326E8AA5" w14:textId="77777777" w:rsidR="005E0236" w:rsidRPr="001B600A" w:rsidRDefault="005E0236" w:rsidP="009E7C37">
            <w:pPr>
              <w:bidi/>
              <w:spacing w:after="0" w:line="240" w:lineRule="auto"/>
              <w:jc w:val="center"/>
              <w:rPr>
                <w:rFonts w:cs="B Lotus"/>
                <w:b/>
                <w:bCs/>
                <w:color w:val="auto"/>
                <w:sz w:val="20"/>
                <w:szCs w:val="20"/>
                <w:rtl/>
                <w:lang w:bidi="fa-IR"/>
              </w:rPr>
            </w:pPr>
            <w:r w:rsidRPr="001B600A">
              <w:rPr>
                <w:rFonts w:cs="B Lotus"/>
                <w:b/>
                <w:bCs/>
                <w:color w:val="auto"/>
                <w:sz w:val="20"/>
                <w:szCs w:val="20"/>
              </w:rPr>
              <w:t>RMSEA</w:t>
            </w:r>
          </w:p>
        </w:tc>
        <w:tc>
          <w:tcPr>
            <w:tcW w:w="689" w:type="dxa"/>
            <w:hideMark/>
          </w:tcPr>
          <w:p w14:paraId="55C9A5E5" w14:textId="77777777" w:rsidR="005E0236" w:rsidRPr="001B600A" w:rsidRDefault="005E0236" w:rsidP="009E7C37">
            <w:pPr>
              <w:bidi/>
              <w:spacing w:after="0" w:line="240" w:lineRule="auto"/>
              <w:jc w:val="center"/>
              <w:rPr>
                <w:rFonts w:cs="B Lotus"/>
                <w:b/>
                <w:bCs/>
                <w:color w:val="auto"/>
                <w:sz w:val="20"/>
                <w:szCs w:val="20"/>
              </w:rPr>
            </w:pPr>
            <w:r w:rsidRPr="001B600A">
              <w:rPr>
                <w:rFonts w:cs="B Lotus"/>
                <w:b/>
                <w:bCs/>
                <w:color w:val="auto"/>
                <w:sz w:val="20"/>
                <w:szCs w:val="20"/>
              </w:rPr>
              <w:t>GFI</w:t>
            </w:r>
          </w:p>
        </w:tc>
        <w:tc>
          <w:tcPr>
            <w:tcW w:w="728" w:type="dxa"/>
            <w:hideMark/>
          </w:tcPr>
          <w:p w14:paraId="33EE26BF" w14:textId="77777777" w:rsidR="005E0236" w:rsidRPr="001B600A" w:rsidRDefault="005E0236" w:rsidP="009E7C37">
            <w:pPr>
              <w:bidi/>
              <w:spacing w:after="0" w:line="240" w:lineRule="auto"/>
              <w:jc w:val="center"/>
              <w:rPr>
                <w:rFonts w:cs="B Lotus"/>
                <w:b/>
                <w:bCs/>
                <w:color w:val="auto"/>
                <w:sz w:val="20"/>
                <w:szCs w:val="20"/>
              </w:rPr>
            </w:pPr>
            <w:r w:rsidRPr="001B600A">
              <w:rPr>
                <w:rFonts w:cs="B Lotus"/>
                <w:b/>
                <w:bCs/>
                <w:color w:val="auto"/>
                <w:sz w:val="20"/>
                <w:szCs w:val="20"/>
                <w:lang w:bidi="fa-IR"/>
              </w:rPr>
              <w:t>AGFI</w:t>
            </w:r>
          </w:p>
        </w:tc>
        <w:tc>
          <w:tcPr>
            <w:tcW w:w="570" w:type="dxa"/>
            <w:hideMark/>
          </w:tcPr>
          <w:p w14:paraId="52513E15" w14:textId="77777777" w:rsidR="005E0236" w:rsidRPr="001B600A" w:rsidRDefault="005E0236" w:rsidP="009E7C37">
            <w:pPr>
              <w:bidi/>
              <w:spacing w:after="0" w:line="240" w:lineRule="auto"/>
              <w:jc w:val="center"/>
              <w:rPr>
                <w:rFonts w:cs="B Lotus"/>
                <w:b/>
                <w:bCs/>
                <w:color w:val="auto"/>
                <w:sz w:val="20"/>
                <w:szCs w:val="20"/>
                <w:rtl/>
              </w:rPr>
            </w:pPr>
            <w:r w:rsidRPr="001B600A">
              <w:rPr>
                <w:rFonts w:cs="B Lotus"/>
                <w:b/>
                <w:bCs/>
                <w:color w:val="auto"/>
                <w:sz w:val="20"/>
                <w:szCs w:val="20"/>
                <w:lang w:bidi="fa-IR"/>
              </w:rPr>
              <w:t>CFI</w:t>
            </w:r>
          </w:p>
        </w:tc>
        <w:tc>
          <w:tcPr>
            <w:tcW w:w="706" w:type="dxa"/>
            <w:hideMark/>
          </w:tcPr>
          <w:p w14:paraId="11C79D86" w14:textId="77777777" w:rsidR="005E0236" w:rsidRPr="001B600A" w:rsidRDefault="005E0236" w:rsidP="009E7C37">
            <w:pPr>
              <w:bidi/>
              <w:spacing w:after="0" w:line="240" w:lineRule="auto"/>
              <w:jc w:val="center"/>
              <w:rPr>
                <w:rFonts w:cs="B Lotus"/>
                <w:b/>
                <w:bCs/>
                <w:color w:val="auto"/>
                <w:sz w:val="20"/>
                <w:szCs w:val="20"/>
                <w:rtl/>
              </w:rPr>
            </w:pPr>
            <w:r w:rsidRPr="001B600A">
              <w:rPr>
                <w:rFonts w:cs="B Lotus"/>
                <w:b/>
                <w:bCs/>
                <w:color w:val="auto"/>
                <w:sz w:val="20"/>
                <w:szCs w:val="20"/>
                <w:lang w:bidi="fa-IR"/>
              </w:rPr>
              <w:t>NFI</w:t>
            </w:r>
          </w:p>
        </w:tc>
        <w:tc>
          <w:tcPr>
            <w:tcW w:w="709" w:type="dxa"/>
            <w:hideMark/>
          </w:tcPr>
          <w:p w14:paraId="31F2D4C1" w14:textId="77777777" w:rsidR="005E0236" w:rsidRPr="001B600A" w:rsidRDefault="005E0236" w:rsidP="009E7C37">
            <w:pPr>
              <w:bidi/>
              <w:spacing w:after="0" w:line="240" w:lineRule="auto"/>
              <w:jc w:val="center"/>
              <w:rPr>
                <w:rFonts w:cs="B Lotus"/>
                <w:b/>
                <w:bCs/>
                <w:color w:val="auto"/>
                <w:sz w:val="20"/>
                <w:szCs w:val="20"/>
                <w:rtl/>
              </w:rPr>
            </w:pPr>
            <w:r w:rsidRPr="001B600A">
              <w:rPr>
                <w:rFonts w:cs="B Lotus"/>
                <w:b/>
                <w:bCs/>
                <w:color w:val="auto"/>
                <w:sz w:val="20"/>
                <w:szCs w:val="20"/>
                <w:lang w:bidi="fa-IR"/>
              </w:rPr>
              <w:t>IFI</w:t>
            </w:r>
          </w:p>
        </w:tc>
        <w:tc>
          <w:tcPr>
            <w:tcW w:w="567" w:type="dxa"/>
          </w:tcPr>
          <w:p w14:paraId="4BD8B6FF" w14:textId="77777777" w:rsidR="005E0236" w:rsidRPr="001B600A" w:rsidRDefault="005E0236" w:rsidP="009E7C37">
            <w:pPr>
              <w:bidi/>
              <w:spacing w:after="0" w:line="240" w:lineRule="auto"/>
              <w:jc w:val="center"/>
              <w:rPr>
                <w:rFonts w:cs="B Lotus"/>
                <w:b/>
                <w:bCs/>
                <w:color w:val="auto"/>
                <w:sz w:val="20"/>
                <w:szCs w:val="20"/>
                <w:lang w:bidi="fa-IR"/>
              </w:rPr>
            </w:pPr>
            <w:r w:rsidRPr="001B600A">
              <w:rPr>
                <w:rFonts w:cs="B Lotus"/>
                <w:b/>
                <w:bCs/>
                <w:color w:val="auto"/>
                <w:sz w:val="20"/>
                <w:szCs w:val="20"/>
                <w:lang w:bidi="fa-IR"/>
              </w:rPr>
              <w:t>TLI</w:t>
            </w:r>
          </w:p>
        </w:tc>
      </w:tr>
      <w:tr w:rsidR="005E0236" w:rsidRPr="001B600A" w14:paraId="18F88F64" w14:textId="77777777" w:rsidTr="009E7C37">
        <w:trPr>
          <w:trHeight w:val="253"/>
          <w:jc w:val="center"/>
        </w:trPr>
        <w:tc>
          <w:tcPr>
            <w:tcW w:w="992" w:type="dxa"/>
          </w:tcPr>
          <w:p w14:paraId="65999B1D" w14:textId="77777777" w:rsidR="005E0236" w:rsidRPr="001B600A" w:rsidRDefault="005E0236" w:rsidP="009E7C37">
            <w:pPr>
              <w:bidi/>
              <w:spacing w:after="0" w:line="240" w:lineRule="auto"/>
              <w:jc w:val="center"/>
              <w:rPr>
                <w:rFonts w:cs="B Lotus"/>
                <w:b/>
                <w:bCs/>
                <w:color w:val="auto"/>
                <w:sz w:val="20"/>
                <w:szCs w:val="20"/>
                <w:rtl/>
                <w:lang w:bidi="fa-IR"/>
              </w:rPr>
            </w:pPr>
            <w:r w:rsidRPr="001B600A">
              <w:rPr>
                <w:rFonts w:cs="B Lotus" w:hint="cs"/>
                <w:b/>
                <w:bCs/>
                <w:color w:val="auto"/>
                <w:sz w:val="20"/>
                <w:szCs w:val="20"/>
                <w:rtl/>
                <w:lang w:bidi="fa-IR"/>
              </w:rPr>
              <w:t>اصلاح شده</w:t>
            </w:r>
          </w:p>
        </w:tc>
        <w:tc>
          <w:tcPr>
            <w:tcW w:w="851" w:type="dxa"/>
          </w:tcPr>
          <w:p w14:paraId="50E08A11" w14:textId="77777777" w:rsidR="005E0236" w:rsidRPr="001B600A" w:rsidRDefault="005E023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98/2</w:t>
            </w:r>
          </w:p>
        </w:tc>
        <w:tc>
          <w:tcPr>
            <w:tcW w:w="567" w:type="dxa"/>
          </w:tcPr>
          <w:p w14:paraId="511D828B" w14:textId="77777777" w:rsidR="005E0236" w:rsidRPr="001B600A" w:rsidRDefault="005E023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3</w:t>
            </w:r>
          </w:p>
        </w:tc>
        <w:tc>
          <w:tcPr>
            <w:tcW w:w="709" w:type="dxa"/>
          </w:tcPr>
          <w:p w14:paraId="7425FC90"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394/0</w:t>
            </w:r>
          </w:p>
        </w:tc>
        <w:tc>
          <w:tcPr>
            <w:tcW w:w="708" w:type="dxa"/>
          </w:tcPr>
          <w:p w14:paraId="705719FE"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995/0</w:t>
            </w:r>
          </w:p>
        </w:tc>
        <w:tc>
          <w:tcPr>
            <w:tcW w:w="993" w:type="dxa"/>
          </w:tcPr>
          <w:p w14:paraId="588D24E0" w14:textId="77777777" w:rsidR="005E0236" w:rsidRPr="001B600A" w:rsidRDefault="005E023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0001/0</w:t>
            </w:r>
          </w:p>
        </w:tc>
        <w:tc>
          <w:tcPr>
            <w:tcW w:w="689" w:type="dxa"/>
          </w:tcPr>
          <w:p w14:paraId="39CC8C1A" w14:textId="77777777" w:rsidR="005E0236" w:rsidRPr="001B600A" w:rsidRDefault="005E023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99/0</w:t>
            </w:r>
          </w:p>
        </w:tc>
        <w:tc>
          <w:tcPr>
            <w:tcW w:w="728" w:type="dxa"/>
          </w:tcPr>
          <w:p w14:paraId="77279C68" w14:textId="77777777" w:rsidR="005E0236" w:rsidRPr="001B600A" w:rsidRDefault="005E023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97/0</w:t>
            </w:r>
          </w:p>
        </w:tc>
        <w:tc>
          <w:tcPr>
            <w:tcW w:w="570" w:type="dxa"/>
          </w:tcPr>
          <w:p w14:paraId="45A82F40" w14:textId="77777777" w:rsidR="005E0236" w:rsidRPr="001B600A" w:rsidRDefault="005E023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00/1</w:t>
            </w:r>
          </w:p>
        </w:tc>
        <w:tc>
          <w:tcPr>
            <w:tcW w:w="706" w:type="dxa"/>
          </w:tcPr>
          <w:p w14:paraId="602992A0" w14:textId="77777777" w:rsidR="005E0236" w:rsidRPr="001B600A" w:rsidRDefault="005E023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99/0</w:t>
            </w:r>
          </w:p>
        </w:tc>
        <w:tc>
          <w:tcPr>
            <w:tcW w:w="709" w:type="dxa"/>
          </w:tcPr>
          <w:p w14:paraId="35EADEF0" w14:textId="77777777" w:rsidR="005E0236" w:rsidRPr="001B600A" w:rsidRDefault="005E023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00/1</w:t>
            </w:r>
          </w:p>
        </w:tc>
        <w:tc>
          <w:tcPr>
            <w:tcW w:w="567" w:type="dxa"/>
          </w:tcPr>
          <w:p w14:paraId="0E777CB9" w14:textId="77777777" w:rsidR="005E0236" w:rsidRPr="001B600A" w:rsidRDefault="005E0236" w:rsidP="009E7C37">
            <w:pPr>
              <w:bidi/>
              <w:spacing w:after="0" w:line="240" w:lineRule="auto"/>
              <w:jc w:val="center"/>
              <w:rPr>
                <w:rFonts w:cs="B Lotus"/>
                <w:color w:val="auto"/>
                <w:sz w:val="20"/>
                <w:szCs w:val="20"/>
                <w:rtl/>
                <w:lang w:bidi="fa-IR"/>
              </w:rPr>
            </w:pPr>
            <w:r w:rsidRPr="001B600A">
              <w:rPr>
                <w:rFonts w:cs="B Lotus" w:hint="cs"/>
                <w:color w:val="auto"/>
                <w:sz w:val="20"/>
                <w:szCs w:val="20"/>
                <w:rtl/>
                <w:lang w:bidi="fa-IR"/>
              </w:rPr>
              <w:t>00/1</w:t>
            </w:r>
          </w:p>
        </w:tc>
      </w:tr>
    </w:tbl>
    <w:p w14:paraId="12A19C10" w14:textId="77777777" w:rsidR="005E0236" w:rsidRPr="001B600A" w:rsidRDefault="005E0236" w:rsidP="005E0236">
      <w:pPr>
        <w:bidi/>
        <w:spacing w:after="0" w:line="240" w:lineRule="auto"/>
        <w:jc w:val="both"/>
        <w:rPr>
          <w:rFonts w:cs="B Lotus"/>
          <w:color w:val="auto"/>
          <w:sz w:val="20"/>
          <w:szCs w:val="22"/>
          <w:lang w:bidi="fa-IR"/>
        </w:rPr>
      </w:pPr>
    </w:p>
    <w:p w14:paraId="5CECD625" w14:textId="77777777" w:rsidR="005E0236" w:rsidRPr="001B600A" w:rsidRDefault="005E0236" w:rsidP="005E0236">
      <w:pPr>
        <w:bidi/>
        <w:spacing w:after="0" w:line="240" w:lineRule="auto"/>
        <w:ind w:firstLine="576"/>
        <w:jc w:val="both"/>
        <w:rPr>
          <w:rFonts w:cs="B Mitra"/>
          <w:color w:val="auto"/>
          <w:sz w:val="20"/>
          <w:rtl/>
        </w:rPr>
      </w:pPr>
      <w:r w:rsidRPr="001B600A">
        <w:rPr>
          <w:rFonts w:cs="B Mitra" w:hint="cs"/>
          <w:color w:val="auto"/>
          <w:sz w:val="20"/>
          <w:rtl/>
        </w:rPr>
        <w:t>مدل</w:t>
      </w:r>
      <w:r w:rsidRPr="001B600A">
        <w:rPr>
          <w:rFonts w:cs="B Mitra"/>
          <w:color w:val="auto"/>
          <w:sz w:val="20"/>
          <w:rtl/>
        </w:rPr>
        <w:t xml:space="preserve"> </w:t>
      </w:r>
      <w:r w:rsidRPr="001B600A">
        <w:rPr>
          <w:rFonts w:cs="B Mitra" w:hint="cs"/>
          <w:color w:val="auto"/>
          <w:sz w:val="20"/>
          <w:rtl/>
        </w:rPr>
        <w:t>ساختاری</w:t>
      </w:r>
      <w:r w:rsidRPr="001B600A">
        <w:rPr>
          <w:rFonts w:cs="B Mitra"/>
          <w:color w:val="auto"/>
          <w:sz w:val="20"/>
          <w:rtl/>
        </w:rPr>
        <w:t xml:space="preserve"> </w:t>
      </w:r>
      <w:r w:rsidRPr="001B600A">
        <w:rPr>
          <w:rFonts w:cs="B Mitra" w:hint="cs"/>
          <w:color w:val="auto"/>
          <w:sz w:val="20"/>
          <w:rtl/>
        </w:rPr>
        <w:t>مورد</w:t>
      </w:r>
      <w:r w:rsidRPr="001B600A">
        <w:rPr>
          <w:rFonts w:cs="B Mitra"/>
          <w:color w:val="auto"/>
          <w:sz w:val="20"/>
          <w:rtl/>
        </w:rPr>
        <w:t xml:space="preserve"> </w:t>
      </w:r>
      <w:r w:rsidRPr="001B600A">
        <w:rPr>
          <w:rFonts w:cs="B Mitra" w:hint="cs"/>
          <w:color w:val="auto"/>
          <w:sz w:val="20"/>
          <w:rtl/>
        </w:rPr>
        <w:t>آزمون</w:t>
      </w:r>
      <w:r w:rsidRPr="001B600A">
        <w:rPr>
          <w:rFonts w:cs="B Mitra"/>
          <w:color w:val="auto"/>
          <w:sz w:val="20"/>
          <w:rtl/>
        </w:rPr>
        <w:t xml:space="preserve"> </w:t>
      </w:r>
      <w:r w:rsidRPr="001B600A">
        <w:rPr>
          <w:rFonts w:cs="B Mitra" w:hint="cs"/>
          <w:color w:val="auto"/>
          <w:sz w:val="20"/>
          <w:rtl/>
        </w:rPr>
        <w:t>و</w:t>
      </w:r>
      <w:r w:rsidRPr="001B600A">
        <w:rPr>
          <w:rFonts w:cs="B Mitra"/>
          <w:color w:val="auto"/>
          <w:sz w:val="20"/>
          <w:rtl/>
        </w:rPr>
        <w:t xml:space="preserve"> </w:t>
      </w:r>
      <w:r w:rsidRPr="001B600A">
        <w:rPr>
          <w:rFonts w:cs="B Mitra" w:hint="cs"/>
          <w:color w:val="auto"/>
          <w:sz w:val="20"/>
          <w:rtl/>
        </w:rPr>
        <w:t>مدل‌های</w:t>
      </w:r>
      <w:r w:rsidRPr="001B600A">
        <w:rPr>
          <w:rFonts w:cs="B Mitra"/>
          <w:color w:val="auto"/>
          <w:sz w:val="20"/>
          <w:rtl/>
        </w:rPr>
        <w:t xml:space="preserve"> </w:t>
      </w:r>
      <w:r w:rsidRPr="001B600A">
        <w:rPr>
          <w:rFonts w:cs="B Mitra" w:hint="cs"/>
          <w:color w:val="auto"/>
          <w:sz w:val="20"/>
          <w:rtl/>
        </w:rPr>
        <w:t>اندازه‌گیری</w:t>
      </w:r>
      <w:r w:rsidRPr="001B600A">
        <w:rPr>
          <w:rFonts w:cs="B Mitra"/>
          <w:color w:val="auto"/>
          <w:sz w:val="20"/>
          <w:rtl/>
        </w:rPr>
        <w:t xml:space="preserve"> </w:t>
      </w:r>
      <w:r w:rsidRPr="001B600A">
        <w:rPr>
          <w:rFonts w:cs="B Mitra" w:hint="cs"/>
          <w:color w:val="auto"/>
          <w:sz w:val="20"/>
          <w:rtl/>
        </w:rPr>
        <w:t>پژوهش</w:t>
      </w:r>
      <w:r w:rsidRPr="001B600A">
        <w:rPr>
          <w:rFonts w:cs="B Mitra"/>
          <w:color w:val="auto"/>
          <w:sz w:val="20"/>
          <w:rtl/>
        </w:rPr>
        <w:t xml:space="preserve"> </w:t>
      </w:r>
      <w:r w:rsidRPr="001B600A">
        <w:rPr>
          <w:rFonts w:cs="B Mitra" w:hint="cs"/>
          <w:color w:val="auto"/>
          <w:sz w:val="20"/>
          <w:rtl/>
        </w:rPr>
        <w:t>در</w:t>
      </w:r>
      <w:r w:rsidRPr="001B600A">
        <w:rPr>
          <w:rFonts w:cs="B Mitra"/>
          <w:color w:val="auto"/>
          <w:sz w:val="20"/>
          <w:rtl/>
        </w:rPr>
        <w:t xml:space="preserve"> </w:t>
      </w:r>
      <w:r w:rsidRPr="001B600A">
        <w:rPr>
          <w:rFonts w:cs="B Mitra" w:hint="cs"/>
          <w:color w:val="auto"/>
          <w:sz w:val="20"/>
          <w:rtl/>
        </w:rPr>
        <w:t>شکل</w:t>
      </w:r>
      <w:r w:rsidRPr="001B600A">
        <w:rPr>
          <w:rFonts w:cs="B Mitra"/>
          <w:color w:val="auto"/>
          <w:sz w:val="20"/>
          <w:rtl/>
        </w:rPr>
        <w:t xml:space="preserve"> 1 </w:t>
      </w:r>
      <w:r w:rsidRPr="001B600A">
        <w:rPr>
          <w:rFonts w:cs="B Mitra" w:hint="cs"/>
          <w:color w:val="auto"/>
          <w:sz w:val="20"/>
          <w:rtl/>
        </w:rPr>
        <w:t>آمده</w:t>
      </w:r>
      <w:r w:rsidRPr="001B600A">
        <w:rPr>
          <w:rFonts w:cs="B Mitra"/>
          <w:color w:val="auto"/>
          <w:sz w:val="20"/>
          <w:rtl/>
        </w:rPr>
        <w:t xml:space="preserve"> </w:t>
      </w:r>
      <w:r w:rsidRPr="001B600A">
        <w:rPr>
          <w:rFonts w:cs="B Mitra" w:hint="cs"/>
          <w:color w:val="auto"/>
          <w:sz w:val="20"/>
          <w:rtl/>
        </w:rPr>
        <w:t>است</w:t>
      </w:r>
      <w:r w:rsidRPr="001B600A">
        <w:rPr>
          <w:rFonts w:cs="B Mitra"/>
          <w:color w:val="auto"/>
          <w:sz w:val="20"/>
          <w:rtl/>
        </w:rPr>
        <w:t>.</w:t>
      </w:r>
    </w:p>
    <w:p w14:paraId="04E03C76" w14:textId="604650E1" w:rsidR="005E0236" w:rsidRPr="001B600A" w:rsidRDefault="00E07B4E" w:rsidP="005E0236">
      <w:pPr>
        <w:bidi/>
        <w:spacing w:after="0" w:line="240" w:lineRule="auto"/>
        <w:ind w:firstLine="381"/>
        <w:jc w:val="center"/>
        <w:rPr>
          <w:rFonts w:cs="B Lotus"/>
          <w:b/>
          <w:bCs/>
          <w:color w:val="auto"/>
          <w:spacing w:val="-4"/>
          <w:sz w:val="20"/>
          <w:szCs w:val="22"/>
          <w:rtl/>
          <w:lang w:bidi="fa-IR"/>
        </w:rPr>
      </w:pPr>
      <w:r w:rsidRPr="001B600A">
        <w:rPr>
          <w:rFonts w:cs="B Lotus"/>
          <w:b/>
          <w:bCs/>
          <w:noProof/>
          <w:color w:val="auto"/>
          <w:spacing w:val="-4"/>
          <w:sz w:val="20"/>
          <w:szCs w:val="22"/>
          <w:lang w:val="ar-SA"/>
        </w:rPr>
        <w:lastRenderedPageBreak/>
        <w:drawing>
          <wp:inline distT="0" distB="0" distL="0" distR="0" wp14:anchorId="3470F4B7" wp14:editId="2818F39B">
            <wp:extent cx="4465320" cy="2659380"/>
            <wp:effectExtent l="0" t="0" r="0" b="0"/>
            <wp:docPr id="5" name="Picture 38" descr="C:\Users\hp\Desktop\121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p\Desktop\12121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65320" cy="2659380"/>
                    </a:xfrm>
                    <a:prstGeom prst="rect">
                      <a:avLst/>
                    </a:prstGeom>
                    <a:noFill/>
                    <a:ln>
                      <a:noFill/>
                    </a:ln>
                  </pic:spPr>
                </pic:pic>
              </a:graphicData>
            </a:graphic>
          </wp:inline>
        </w:drawing>
      </w:r>
    </w:p>
    <w:p w14:paraId="297C2760" w14:textId="77777777" w:rsidR="005E0236" w:rsidRPr="001B600A" w:rsidRDefault="005E0236" w:rsidP="005E0236">
      <w:pPr>
        <w:tabs>
          <w:tab w:val="left" w:pos="284"/>
        </w:tabs>
        <w:bidi/>
        <w:spacing w:after="160" w:line="240" w:lineRule="auto"/>
        <w:ind w:firstLine="284"/>
        <w:jc w:val="center"/>
        <w:rPr>
          <w:rFonts w:cs="B Mitra"/>
          <w:b/>
          <w:bCs/>
          <w:color w:val="auto"/>
          <w:spacing w:val="-4"/>
          <w:sz w:val="20"/>
          <w:szCs w:val="20"/>
          <w:rtl/>
        </w:rPr>
      </w:pPr>
      <w:r w:rsidRPr="001B600A">
        <w:rPr>
          <w:rFonts w:cs="B Mitra" w:hint="cs"/>
          <w:b/>
          <w:bCs/>
          <w:color w:val="auto"/>
          <w:spacing w:val="-4"/>
          <w:sz w:val="20"/>
          <w:szCs w:val="20"/>
          <w:rtl/>
        </w:rPr>
        <w:t>شکل</w:t>
      </w:r>
      <w:r w:rsidRPr="001B600A">
        <w:rPr>
          <w:rFonts w:cs="B Mitra"/>
          <w:b/>
          <w:bCs/>
          <w:color w:val="auto"/>
          <w:spacing w:val="-4"/>
          <w:sz w:val="20"/>
          <w:szCs w:val="20"/>
          <w:rtl/>
        </w:rPr>
        <w:t xml:space="preserve"> </w:t>
      </w:r>
      <w:r w:rsidRPr="001B600A">
        <w:rPr>
          <w:rFonts w:cs="B Mitra" w:hint="cs"/>
          <w:b/>
          <w:bCs/>
          <w:color w:val="auto"/>
          <w:spacing w:val="-4"/>
          <w:sz w:val="20"/>
          <w:szCs w:val="20"/>
          <w:rtl/>
          <w:lang w:bidi="fa-IR"/>
        </w:rPr>
        <w:t>1</w:t>
      </w:r>
      <w:r w:rsidRPr="001B600A">
        <w:rPr>
          <w:rFonts w:cs="B Mitra"/>
          <w:b/>
          <w:bCs/>
          <w:color w:val="auto"/>
          <w:spacing w:val="-4"/>
          <w:sz w:val="20"/>
          <w:szCs w:val="20"/>
          <w:rtl/>
        </w:rPr>
        <w:t>-</w:t>
      </w:r>
      <w:r w:rsidRPr="001B600A">
        <w:rPr>
          <w:rFonts w:cs="B Mitra"/>
          <w:b/>
          <w:bCs/>
          <w:color w:val="auto"/>
          <w:spacing w:val="-4"/>
          <w:sz w:val="20"/>
          <w:szCs w:val="20"/>
        </w:rPr>
        <w:t xml:space="preserve"> </w:t>
      </w:r>
      <w:r w:rsidRPr="001B600A">
        <w:rPr>
          <w:rFonts w:cs="B Mitra"/>
          <w:b/>
          <w:bCs/>
          <w:color w:val="auto"/>
          <w:spacing w:val="-4"/>
          <w:sz w:val="20"/>
          <w:szCs w:val="20"/>
          <w:rtl/>
        </w:rPr>
        <w:t xml:space="preserve"> </w:t>
      </w:r>
      <w:r w:rsidRPr="001B600A">
        <w:rPr>
          <w:rFonts w:cs="B Mitra" w:hint="cs"/>
          <w:b/>
          <w:bCs/>
          <w:color w:val="auto"/>
          <w:spacing w:val="-4"/>
          <w:sz w:val="20"/>
          <w:szCs w:val="20"/>
          <w:rtl/>
        </w:rPr>
        <w:t>ضرایب استاندارد مدل مفهومی پژوهش</w:t>
      </w:r>
    </w:p>
    <w:p w14:paraId="1AFF63AC" w14:textId="77777777" w:rsidR="005E0236" w:rsidRPr="001B600A" w:rsidRDefault="005E0236" w:rsidP="005E0236">
      <w:pPr>
        <w:bidi/>
        <w:spacing w:line="240" w:lineRule="auto"/>
        <w:jc w:val="both"/>
        <w:rPr>
          <w:rFonts w:cs="B Mitra"/>
          <w:color w:val="auto"/>
          <w:sz w:val="20"/>
          <w:rtl/>
        </w:rPr>
      </w:pPr>
      <w:r w:rsidRPr="001B600A">
        <w:rPr>
          <w:rFonts w:cs="B Mitra" w:hint="cs"/>
          <w:color w:val="auto"/>
          <w:sz w:val="20"/>
          <w:rtl/>
        </w:rPr>
        <w:t>در جدول 3- ضرایب اثر مستقیم و سطح معنی‌داری بین متغیرهای پژوهش آورده شده است.</w:t>
      </w:r>
    </w:p>
    <w:p w14:paraId="529F7023" w14:textId="77777777" w:rsidR="005E0236" w:rsidRPr="001B600A" w:rsidRDefault="005E0236" w:rsidP="005E0236">
      <w:pPr>
        <w:bidi/>
        <w:spacing w:after="0" w:line="240" w:lineRule="auto"/>
        <w:jc w:val="center"/>
        <w:rPr>
          <w:rFonts w:cs="B Mitra"/>
          <w:b/>
          <w:bCs/>
          <w:color w:val="auto"/>
          <w:sz w:val="20"/>
          <w:szCs w:val="20"/>
          <w:rtl/>
        </w:rPr>
      </w:pPr>
      <w:r w:rsidRPr="001B600A">
        <w:rPr>
          <w:rFonts w:cs="B Mitra" w:hint="cs"/>
          <w:b/>
          <w:bCs/>
          <w:color w:val="auto"/>
          <w:sz w:val="20"/>
          <w:szCs w:val="20"/>
          <w:rtl/>
        </w:rPr>
        <w:t>جدول 3. برآوردهای مربوط به تأثیرات مستقیم متغیرهای مستقل بر وابسته</w:t>
      </w:r>
    </w:p>
    <w:tbl>
      <w:tblPr>
        <w:bidiVisual/>
        <w:tblW w:w="0" w:type="auto"/>
        <w:tblInd w:w="-148" w:type="dxa"/>
        <w:tblBorders>
          <w:top w:val="single" w:sz="4" w:space="0" w:color="auto"/>
          <w:bottom w:val="single" w:sz="4" w:space="0" w:color="auto"/>
          <w:insideH w:val="single" w:sz="4" w:space="0" w:color="auto"/>
        </w:tblBorders>
        <w:tblLook w:val="04A0" w:firstRow="1" w:lastRow="0" w:firstColumn="1" w:lastColumn="0" w:noHBand="0" w:noVBand="1"/>
      </w:tblPr>
      <w:tblGrid>
        <w:gridCol w:w="1362"/>
        <w:gridCol w:w="780"/>
        <w:gridCol w:w="1268"/>
        <w:gridCol w:w="739"/>
        <w:gridCol w:w="1031"/>
        <w:gridCol w:w="1012"/>
        <w:gridCol w:w="1002"/>
        <w:gridCol w:w="1029"/>
        <w:gridCol w:w="996"/>
      </w:tblGrid>
      <w:tr w:rsidR="005E0236" w:rsidRPr="001B600A" w14:paraId="480274D2" w14:textId="77777777" w:rsidTr="009E7C37">
        <w:tc>
          <w:tcPr>
            <w:tcW w:w="1412" w:type="dxa"/>
          </w:tcPr>
          <w:p w14:paraId="499DC076" w14:textId="77777777" w:rsidR="005E0236" w:rsidRPr="001B600A" w:rsidRDefault="005E0236" w:rsidP="009E7C37">
            <w:pPr>
              <w:bidi/>
              <w:spacing w:after="0" w:line="240" w:lineRule="auto"/>
              <w:jc w:val="both"/>
              <w:rPr>
                <w:rFonts w:cs="B Lotus"/>
                <w:color w:val="auto"/>
                <w:sz w:val="20"/>
                <w:szCs w:val="20"/>
                <w:rtl/>
              </w:rPr>
            </w:pPr>
            <w:r w:rsidRPr="001B600A">
              <w:rPr>
                <w:rFonts w:cs="B Lotus" w:hint="cs"/>
                <w:color w:val="auto"/>
                <w:sz w:val="20"/>
                <w:szCs w:val="20"/>
                <w:rtl/>
              </w:rPr>
              <w:t>متغیر مستقل</w:t>
            </w:r>
          </w:p>
        </w:tc>
        <w:tc>
          <w:tcPr>
            <w:tcW w:w="807" w:type="dxa"/>
          </w:tcPr>
          <w:p w14:paraId="43ED4F3A"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مسیر</w:t>
            </w:r>
          </w:p>
        </w:tc>
        <w:tc>
          <w:tcPr>
            <w:tcW w:w="1325" w:type="dxa"/>
          </w:tcPr>
          <w:p w14:paraId="02052E2E" w14:textId="77777777" w:rsidR="005E0236" w:rsidRPr="001B600A" w:rsidRDefault="005E0236" w:rsidP="009E7C37">
            <w:pPr>
              <w:bidi/>
              <w:spacing w:after="0" w:line="240" w:lineRule="auto"/>
              <w:jc w:val="both"/>
              <w:rPr>
                <w:rFonts w:cs="B Lotus"/>
                <w:color w:val="auto"/>
                <w:sz w:val="20"/>
                <w:szCs w:val="20"/>
                <w:rtl/>
              </w:rPr>
            </w:pPr>
            <w:r w:rsidRPr="001B600A">
              <w:rPr>
                <w:rFonts w:cs="B Lotus" w:hint="cs"/>
                <w:color w:val="auto"/>
                <w:sz w:val="20"/>
                <w:szCs w:val="20"/>
                <w:rtl/>
              </w:rPr>
              <w:t>متغیر وابسته</w:t>
            </w:r>
          </w:p>
        </w:tc>
        <w:tc>
          <w:tcPr>
            <w:tcW w:w="750" w:type="dxa"/>
          </w:tcPr>
          <w:p w14:paraId="1BC9407A" w14:textId="77777777" w:rsidR="005E0236" w:rsidRPr="001B600A" w:rsidRDefault="005E0236" w:rsidP="009E7C37">
            <w:pPr>
              <w:bidi/>
              <w:spacing w:after="0" w:line="240" w:lineRule="auto"/>
              <w:jc w:val="both"/>
              <w:rPr>
                <w:rFonts w:cs="B Lotus"/>
                <w:color w:val="auto"/>
                <w:sz w:val="20"/>
                <w:szCs w:val="20"/>
                <w:rtl/>
              </w:rPr>
            </w:pPr>
            <w:r w:rsidRPr="001B600A">
              <w:rPr>
                <w:rFonts w:cs="B Lotus" w:hint="cs"/>
                <w:color w:val="auto"/>
                <w:sz w:val="20"/>
                <w:szCs w:val="20"/>
                <w:rtl/>
              </w:rPr>
              <w:t>ضریب تعیین</w:t>
            </w:r>
          </w:p>
        </w:tc>
        <w:tc>
          <w:tcPr>
            <w:tcW w:w="1039" w:type="dxa"/>
          </w:tcPr>
          <w:p w14:paraId="12BB50C8" w14:textId="77777777" w:rsidR="005E0236" w:rsidRPr="001B600A" w:rsidRDefault="005E0236" w:rsidP="009E7C37">
            <w:pPr>
              <w:bidi/>
              <w:spacing w:after="0" w:line="240" w:lineRule="auto"/>
              <w:jc w:val="both"/>
              <w:rPr>
                <w:rFonts w:cs="B Lotus"/>
                <w:color w:val="auto"/>
                <w:sz w:val="20"/>
                <w:szCs w:val="20"/>
                <w:rtl/>
              </w:rPr>
            </w:pPr>
            <w:r w:rsidRPr="001B600A">
              <w:rPr>
                <w:rFonts w:cs="B Lotus" w:hint="cs"/>
                <w:color w:val="auto"/>
                <w:sz w:val="20"/>
                <w:szCs w:val="20"/>
                <w:rtl/>
              </w:rPr>
              <w:t>برآورد غیراستاندارد</w:t>
            </w:r>
          </w:p>
        </w:tc>
        <w:tc>
          <w:tcPr>
            <w:tcW w:w="1039" w:type="dxa"/>
          </w:tcPr>
          <w:p w14:paraId="3716C593" w14:textId="77777777" w:rsidR="005E0236" w:rsidRPr="001B600A" w:rsidRDefault="005E0236" w:rsidP="009E7C37">
            <w:pPr>
              <w:bidi/>
              <w:spacing w:after="0" w:line="240" w:lineRule="auto"/>
              <w:jc w:val="both"/>
              <w:rPr>
                <w:rFonts w:cs="B Lotus"/>
                <w:color w:val="auto"/>
                <w:sz w:val="20"/>
                <w:szCs w:val="20"/>
                <w:rtl/>
              </w:rPr>
            </w:pPr>
            <w:r w:rsidRPr="001B600A">
              <w:rPr>
                <w:rFonts w:cs="B Lotus" w:hint="cs"/>
                <w:color w:val="auto"/>
                <w:sz w:val="20"/>
                <w:szCs w:val="20"/>
                <w:rtl/>
              </w:rPr>
              <w:t>برآورد استاندارد</w:t>
            </w:r>
          </w:p>
        </w:tc>
        <w:tc>
          <w:tcPr>
            <w:tcW w:w="1039" w:type="dxa"/>
          </w:tcPr>
          <w:p w14:paraId="7FA665BA" w14:textId="77777777" w:rsidR="005E0236" w:rsidRPr="001B600A" w:rsidRDefault="005E0236" w:rsidP="009E7C37">
            <w:pPr>
              <w:bidi/>
              <w:spacing w:after="0" w:line="240" w:lineRule="auto"/>
              <w:jc w:val="both"/>
              <w:rPr>
                <w:rFonts w:cs="B Lotus"/>
                <w:color w:val="auto"/>
                <w:sz w:val="20"/>
                <w:szCs w:val="20"/>
                <w:rtl/>
              </w:rPr>
            </w:pPr>
            <w:r w:rsidRPr="001B600A">
              <w:rPr>
                <w:rFonts w:cs="B Lotus" w:hint="cs"/>
                <w:color w:val="auto"/>
                <w:sz w:val="20"/>
                <w:szCs w:val="20"/>
                <w:rtl/>
              </w:rPr>
              <w:t>نسبت بحرانی</w:t>
            </w:r>
          </w:p>
        </w:tc>
        <w:tc>
          <w:tcPr>
            <w:tcW w:w="1051" w:type="dxa"/>
          </w:tcPr>
          <w:p w14:paraId="2D997BCB" w14:textId="77777777" w:rsidR="005E0236" w:rsidRPr="001B600A" w:rsidRDefault="005E0236" w:rsidP="009E7C37">
            <w:pPr>
              <w:bidi/>
              <w:spacing w:after="0" w:line="240" w:lineRule="auto"/>
              <w:jc w:val="both"/>
              <w:rPr>
                <w:rFonts w:cs="B Lotus"/>
                <w:color w:val="auto"/>
                <w:sz w:val="20"/>
                <w:szCs w:val="20"/>
                <w:rtl/>
              </w:rPr>
            </w:pPr>
            <w:r w:rsidRPr="001B600A">
              <w:rPr>
                <w:rFonts w:cs="B Lotus" w:hint="cs"/>
                <w:color w:val="auto"/>
                <w:sz w:val="20"/>
                <w:szCs w:val="20"/>
                <w:rtl/>
              </w:rPr>
              <w:t>سطح معنی‌داری</w:t>
            </w:r>
          </w:p>
        </w:tc>
        <w:tc>
          <w:tcPr>
            <w:tcW w:w="1036" w:type="dxa"/>
          </w:tcPr>
          <w:p w14:paraId="742EF1E3" w14:textId="77777777" w:rsidR="005E0236" w:rsidRPr="001B600A" w:rsidRDefault="005E0236" w:rsidP="009E7C37">
            <w:pPr>
              <w:bidi/>
              <w:spacing w:after="0" w:line="240" w:lineRule="auto"/>
              <w:jc w:val="both"/>
              <w:rPr>
                <w:rFonts w:cs="B Lotus"/>
                <w:color w:val="auto"/>
                <w:sz w:val="20"/>
                <w:szCs w:val="20"/>
                <w:rtl/>
              </w:rPr>
            </w:pPr>
            <w:r w:rsidRPr="001B600A">
              <w:rPr>
                <w:rFonts w:cs="B Lotus" w:hint="cs"/>
                <w:color w:val="auto"/>
                <w:sz w:val="20"/>
                <w:szCs w:val="20"/>
                <w:rtl/>
              </w:rPr>
              <w:t>فرضیه</w:t>
            </w:r>
          </w:p>
        </w:tc>
      </w:tr>
      <w:tr w:rsidR="005E0236" w:rsidRPr="001B600A" w14:paraId="5F11D8B6" w14:textId="77777777" w:rsidTr="009E7C37">
        <w:tc>
          <w:tcPr>
            <w:tcW w:w="1412" w:type="dxa"/>
            <w:vAlign w:val="center"/>
          </w:tcPr>
          <w:p w14:paraId="214870BC"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نگرش‌های ناکارآمد</w:t>
            </w:r>
          </w:p>
        </w:tc>
        <w:tc>
          <w:tcPr>
            <w:tcW w:w="807" w:type="dxa"/>
            <w:vAlign w:val="center"/>
          </w:tcPr>
          <w:p w14:paraId="7319AAF8" w14:textId="03540FF2" w:rsidR="005E0236" w:rsidRPr="001B600A" w:rsidRDefault="00E07B4E" w:rsidP="009E7C37">
            <w:pPr>
              <w:bidi/>
              <w:spacing w:after="0" w:line="240" w:lineRule="auto"/>
              <w:jc w:val="center"/>
              <w:rPr>
                <w:rFonts w:cs="B Lotus"/>
                <w:color w:val="auto"/>
                <w:sz w:val="20"/>
                <w:szCs w:val="20"/>
              </w:rPr>
            </w:pPr>
            <w:r w:rsidRPr="001B600A">
              <w:rPr>
                <w:noProof/>
                <w:sz w:val="20"/>
              </w:rPr>
              <mc:AlternateContent>
                <mc:Choice Requires="wps">
                  <w:drawing>
                    <wp:anchor distT="4294967295" distB="4294967295" distL="114300" distR="114300" simplePos="0" relativeHeight="251663872" behindDoc="0" locked="0" layoutInCell="1" allowOverlap="1" wp14:anchorId="6C68DE7A" wp14:editId="735447D1">
                      <wp:simplePos x="0" y="0"/>
                      <wp:positionH relativeFrom="column">
                        <wp:posOffset>7620</wp:posOffset>
                      </wp:positionH>
                      <wp:positionV relativeFrom="paragraph">
                        <wp:posOffset>85089</wp:posOffset>
                      </wp:positionV>
                      <wp:extent cx="400050" cy="0"/>
                      <wp:effectExtent l="38100" t="76200" r="0" b="76200"/>
                      <wp:wrapNone/>
                      <wp:docPr id="142262028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3CA3CD8" id="Straight Arrow Connector 20" o:spid="_x0000_s1026" type="#_x0000_t32" style="position:absolute;left:0;text-align:left;margin-left:.6pt;margin-top:6.7pt;width:31.5pt;height:0;flip:x;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" strokecolor="windowText" strokeweight="1.5pt">
                      <v:stroke endarrow="block" joinstyle="miter"/>
                      <o:lock v:ext="edit" shapetype="f"/>
                    </v:shape>
                  </w:pict>
                </mc:Fallback>
              </mc:AlternateContent>
            </w:r>
            <w:r w:rsidRPr="001B600A">
              <w:rPr>
                <w:noProof/>
                <w:sz w:val="20"/>
              </w:rPr>
              <mc:AlternateContent>
                <mc:Choice Requires="wps">
                  <w:drawing>
                    <wp:anchor distT="4294967295" distB="4294967295" distL="114300" distR="114300" simplePos="0" relativeHeight="251661824" behindDoc="0" locked="0" layoutInCell="1" allowOverlap="1" wp14:anchorId="0E2BF1E6" wp14:editId="75A4508C">
                      <wp:simplePos x="0" y="0"/>
                      <wp:positionH relativeFrom="column">
                        <wp:posOffset>5506720</wp:posOffset>
                      </wp:positionH>
                      <wp:positionV relativeFrom="paragraph">
                        <wp:posOffset>5001894</wp:posOffset>
                      </wp:positionV>
                      <wp:extent cx="400050" cy="0"/>
                      <wp:effectExtent l="38100" t="76200" r="0" b="76200"/>
                      <wp:wrapNone/>
                      <wp:docPr id="859772206"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737EAFB" id="Straight Arrow Connector 18" o:spid="_x0000_s1026" type="#_x0000_t32" style="position:absolute;left:0;text-align:left;margin-left:433.6pt;margin-top:393.85pt;width:31.5pt;height:0;flip:x;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" strokecolor="windowText" strokeweight="1.5pt">
                      <v:stroke endarrow="block" joinstyle="miter"/>
                      <o:lock v:ext="edit" shapetype="f"/>
                    </v:shape>
                  </w:pict>
                </mc:Fallback>
              </mc:AlternateContent>
            </w:r>
          </w:p>
        </w:tc>
        <w:tc>
          <w:tcPr>
            <w:tcW w:w="1325" w:type="dxa"/>
            <w:vMerge w:val="restart"/>
            <w:vAlign w:val="center"/>
          </w:tcPr>
          <w:p w14:paraId="3AC0E1A8"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تحمل پریشانی</w:t>
            </w:r>
          </w:p>
        </w:tc>
        <w:tc>
          <w:tcPr>
            <w:tcW w:w="750" w:type="dxa"/>
            <w:vMerge w:val="restart"/>
            <w:vAlign w:val="center"/>
          </w:tcPr>
          <w:p w14:paraId="149DC3B9"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31/0</w:t>
            </w:r>
          </w:p>
        </w:tc>
        <w:tc>
          <w:tcPr>
            <w:tcW w:w="1039" w:type="dxa"/>
            <w:vAlign w:val="center"/>
          </w:tcPr>
          <w:p w14:paraId="036A53F2"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32/0-</w:t>
            </w:r>
          </w:p>
        </w:tc>
        <w:tc>
          <w:tcPr>
            <w:tcW w:w="1039" w:type="dxa"/>
            <w:vAlign w:val="center"/>
          </w:tcPr>
          <w:p w14:paraId="2123262F"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49/0-</w:t>
            </w:r>
          </w:p>
        </w:tc>
        <w:tc>
          <w:tcPr>
            <w:tcW w:w="1039" w:type="dxa"/>
            <w:vAlign w:val="center"/>
          </w:tcPr>
          <w:p w14:paraId="5C7CA68C"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45/8-</w:t>
            </w:r>
          </w:p>
        </w:tc>
        <w:tc>
          <w:tcPr>
            <w:tcW w:w="1051" w:type="dxa"/>
            <w:vAlign w:val="center"/>
          </w:tcPr>
          <w:p w14:paraId="350E4205"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001/0</w:t>
            </w:r>
          </w:p>
        </w:tc>
        <w:tc>
          <w:tcPr>
            <w:tcW w:w="1036" w:type="dxa"/>
            <w:vAlign w:val="center"/>
          </w:tcPr>
          <w:p w14:paraId="7F0788A3"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تأیید</w:t>
            </w:r>
          </w:p>
        </w:tc>
      </w:tr>
      <w:tr w:rsidR="005E0236" w:rsidRPr="001B600A" w14:paraId="3561118E" w14:textId="77777777" w:rsidTr="009E7C37">
        <w:tc>
          <w:tcPr>
            <w:tcW w:w="1412" w:type="dxa"/>
            <w:vAlign w:val="center"/>
          </w:tcPr>
          <w:p w14:paraId="4AB3B5ED"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همدلی</w:t>
            </w:r>
          </w:p>
        </w:tc>
        <w:tc>
          <w:tcPr>
            <w:tcW w:w="807" w:type="dxa"/>
            <w:vAlign w:val="center"/>
          </w:tcPr>
          <w:p w14:paraId="6B572FF1" w14:textId="2CDDADB6" w:rsidR="005E0236" w:rsidRPr="001B600A" w:rsidRDefault="00E07B4E" w:rsidP="009E7C37">
            <w:pPr>
              <w:bidi/>
              <w:spacing w:after="0" w:line="240" w:lineRule="auto"/>
              <w:jc w:val="center"/>
              <w:rPr>
                <w:rFonts w:cs="B Lotus"/>
                <w:color w:val="auto"/>
                <w:sz w:val="20"/>
                <w:szCs w:val="20"/>
              </w:rPr>
            </w:pPr>
            <w:r w:rsidRPr="001B600A">
              <w:rPr>
                <w:noProof/>
                <w:sz w:val="20"/>
              </w:rPr>
              <mc:AlternateContent>
                <mc:Choice Requires="wps">
                  <w:drawing>
                    <wp:anchor distT="4294967295" distB="4294967295" distL="114300" distR="114300" simplePos="0" relativeHeight="251664896" behindDoc="0" locked="0" layoutInCell="1" allowOverlap="1" wp14:anchorId="46EBB688" wp14:editId="3FE41A9C">
                      <wp:simplePos x="0" y="0"/>
                      <wp:positionH relativeFrom="column">
                        <wp:posOffset>7620</wp:posOffset>
                      </wp:positionH>
                      <wp:positionV relativeFrom="paragraph">
                        <wp:posOffset>83819</wp:posOffset>
                      </wp:positionV>
                      <wp:extent cx="400050" cy="0"/>
                      <wp:effectExtent l="38100" t="76200" r="0" b="76200"/>
                      <wp:wrapNone/>
                      <wp:docPr id="98251763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ECA7A6C" id="Straight Arrow Connector 16" o:spid="_x0000_s1026" type="#_x0000_t32" style="position:absolute;left:0;text-align:left;margin-left:.6pt;margin-top:6.6pt;width:31.5pt;height:0;flip:x;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" strokecolor="windowText" strokeweight="1.5pt">
                      <v:stroke endarrow="block" joinstyle="miter"/>
                      <o:lock v:ext="edit" shapetype="f"/>
                    </v:shape>
                  </w:pict>
                </mc:Fallback>
              </mc:AlternateContent>
            </w:r>
            <w:r w:rsidRPr="001B600A">
              <w:rPr>
                <w:noProof/>
                <w:sz w:val="20"/>
              </w:rPr>
              <mc:AlternateContent>
                <mc:Choice Requires="wps">
                  <w:drawing>
                    <wp:anchor distT="4294967295" distB="4294967295" distL="114300" distR="114300" simplePos="0" relativeHeight="251662848" behindDoc="0" locked="0" layoutInCell="1" allowOverlap="1" wp14:anchorId="5BC65F2A" wp14:editId="4227B084">
                      <wp:simplePos x="0" y="0"/>
                      <wp:positionH relativeFrom="column">
                        <wp:posOffset>5506720</wp:posOffset>
                      </wp:positionH>
                      <wp:positionV relativeFrom="paragraph">
                        <wp:posOffset>5001894</wp:posOffset>
                      </wp:positionV>
                      <wp:extent cx="400050" cy="0"/>
                      <wp:effectExtent l="38100" t="76200" r="0" b="76200"/>
                      <wp:wrapNone/>
                      <wp:docPr id="26092793"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656ECAE" id="Straight Arrow Connector 14" o:spid="_x0000_s1026" type="#_x0000_t32" style="position:absolute;left:0;text-align:left;margin-left:433.6pt;margin-top:393.85pt;width:31.5pt;height:0;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" strokecolor="windowText" strokeweight="1.5pt">
                      <v:stroke endarrow="block" joinstyle="miter"/>
                      <o:lock v:ext="edit" shapetype="f"/>
                    </v:shape>
                  </w:pict>
                </mc:Fallback>
              </mc:AlternateContent>
            </w:r>
          </w:p>
        </w:tc>
        <w:tc>
          <w:tcPr>
            <w:tcW w:w="1325" w:type="dxa"/>
            <w:vMerge/>
            <w:vAlign w:val="center"/>
          </w:tcPr>
          <w:p w14:paraId="0AD73182" w14:textId="77777777" w:rsidR="005E0236" w:rsidRPr="001B600A" w:rsidRDefault="005E0236" w:rsidP="009E7C37">
            <w:pPr>
              <w:bidi/>
              <w:spacing w:after="0" w:line="240" w:lineRule="auto"/>
              <w:jc w:val="center"/>
              <w:rPr>
                <w:rFonts w:cs="B Lotus"/>
                <w:color w:val="auto"/>
                <w:sz w:val="20"/>
                <w:szCs w:val="20"/>
                <w:rtl/>
              </w:rPr>
            </w:pPr>
          </w:p>
        </w:tc>
        <w:tc>
          <w:tcPr>
            <w:tcW w:w="750" w:type="dxa"/>
            <w:vMerge/>
            <w:vAlign w:val="center"/>
          </w:tcPr>
          <w:p w14:paraId="7C92EC90" w14:textId="77777777" w:rsidR="005E0236" w:rsidRPr="001B600A" w:rsidRDefault="005E0236" w:rsidP="009E7C37">
            <w:pPr>
              <w:bidi/>
              <w:spacing w:after="0" w:line="240" w:lineRule="auto"/>
              <w:jc w:val="center"/>
              <w:rPr>
                <w:rFonts w:cs="B Lotus"/>
                <w:color w:val="auto"/>
                <w:sz w:val="20"/>
                <w:szCs w:val="20"/>
                <w:rtl/>
              </w:rPr>
            </w:pPr>
          </w:p>
        </w:tc>
        <w:tc>
          <w:tcPr>
            <w:tcW w:w="1039" w:type="dxa"/>
            <w:vAlign w:val="center"/>
          </w:tcPr>
          <w:p w14:paraId="2B8A5430"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34/0</w:t>
            </w:r>
          </w:p>
        </w:tc>
        <w:tc>
          <w:tcPr>
            <w:tcW w:w="1039" w:type="dxa"/>
            <w:vAlign w:val="center"/>
          </w:tcPr>
          <w:p w14:paraId="74CC8349"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25/0</w:t>
            </w:r>
          </w:p>
        </w:tc>
        <w:tc>
          <w:tcPr>
            <w:tcW w:w="1039" w:type="dxa"/>
            <w:vAlign w:val="center"/>
          </w:tcPr>
          <w:p w14:paraId="64D57D28"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32/4</w:t>
            </w:r>
          </w:p>
        </w:tc>
        <w:tc>
          <w:tcPr>
            <w:tcW w:w="1051" w:type="dxa"/>
            <w:vAlign w:val="center"/>
          </w:tcPr>
          <w:p w14:paraId="6D2F4843"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001/0</w:t>
            </w:r>
          </w:p>
        </w:tc>
        <w:tc>
          <w:tcPr>
            <w:tcW w:w="1036" w:type="dxa"/>
            <w:vAlign w:val="center"/>
          </w:tcPr>
          <w:p w14:paraId="49F41F49"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تأیید</w:t>
            </w:r>
          </w:p>
        </w:tc>
      </w:tr>
      <w:tr w:rsidR="005E0236" w:rsidRPr="001B600A" w14:paraId="26FB91EB" w14:textId="77777777" w:rsidTr="009E7C37">
        <w:tc>
          <w:tcPr>
            <w:tcW w:w="1412" w:type="dxa"/>
            <w:vAlign w:val="center"/>
          </w:tcPr>
          <w:p w14:paraId="67EB4CD9"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راهبردهای مقابله‌ای مسأله‌مدار</w:t>
            </w:r>
          </w:p>
        </w:tc>
        <w:tc>
          <w:tcPr>
            <w:tcW w:w="807" w:type="dxa"/>
            <w:vAlign w:val="center"/>
          </w:tcPr>
          <w:p w14:paraId="48F01FFC" w14:textId="71D3C9AA" w:rsidR="005E0236" w:rsidRPr="001B600A" w:rsidRDefault="00E07B4E" w:rsidP="009E7C37">
            <w:pPr>
              <w:bidi/>
              <w:spacing w:after="0" w:line="240" w:lineRule="auto"/>
              <w:jc w:val="center"/>
              <w:rPr>
                <w:rFonts w:cs="B Lotus"/>
                <w:noProof/>
                <w:color w:val="auto"/>
                <w:sz w:val="20"/>
                <w:szCs w:val="20"/>
                <w:rtl/>
              </w:rPr>
            </w:pPr>
            <w:r w:rsidRPr="001B600A">
              <w:rPr>
                <w:noProof/>
                <w:sz w:val="20"/>
              </w:rPr>
              <mc:AlternateContent>
                <mc:Choice Requires="wps">
                  <w:drawing>
                    <wp:anchor distT="4294967295" distB="4294967295" distL="114300" distR="114300" simplePos="0" relativeHeight="251665920" behindDoc="0" locked="0" layoutInCell="1" allowOverlap="1" wp14:anchorId="643DAD57" wp14:editId="031904A4">
                      <wp:simplePos x="0" y="0"/>
                      <wp:positionH relativeFrom="column">
                        <wp:posOffset>-8255</wp:posOffset>
                      </wp:positionH>
                      <wp:positionV relativeFrom="paragraph">
                        <wp:posOffset>76199</wp:posOffset>
                      </wp:positionV>
                      <wp:extent cx="400050" cy="0"/>
                      <wp:effectExtent l="38100" t="76200" r="0" b="76200"/>
                      <wp:wrapNone/>
                      <wp:docPr id="15935195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2940886" id="Straight Arrow Connector 12" o:spid="_x0000_s1026" type="#_x0000_t32" style="position:absolute;left:0;text-align:left;margin-left:-.65pt;margin-top:6pt;width:31.5pt;height:0;flip:x;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" strokecolor="windowText" strokeweight="1.5pt">
                      <v:stroke endarrow="block" joinstyle="miter"/>
                      <o:lock v:ext="edit" shapetype="f"/>
                    </v:shape>
                  </w:pict>
                </mc:Fallback>
              </mc:AlternateContent>
            </w:r>
          </w:p>
        </w:tc>
        <w:tc>
          <w:tcPr>
            <w:tcW w:w="1325" w:type="dxa"/>
            <w:vMerge w:val="restart"/>
            <w:vAlign w:val="center"/>
          </w:tcPr>
          <w:p w14:paraId="3F07E9C1"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همدلی</w:t>
            </w:r>
          </w:p>
        </w:tc>
        <w:tc>
          <w:tcPr>
            <w:tcW w:w="750" w:type="dxa"/>
            <w:vMerge w:val="restart"/>
            <w:vAlign w:val="center"/>
          </w:tcPr>
          <w:p w14:paraId="2D9F5779"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09/0</w:t>
            </w:r>
          </w:p>
        </w:tc>
        <w:tc>
          <w:tcPr>
            <w:tcW w:w="1039" w:type="dxa"/>
            <w:vAlign w:val="center"/>
          </w:tcPr>
          <w:p w14:paraId="54EB85F0"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39/0</w:t>
            </w:r>
          </w:p>
        </w:tc>
        <w:tc>
          <w:tcPr>
            <w:tcW w:w="1039" w:type="dxa"/>
            <w:vAlign w:val="center"/>
          </w:tcPr>
          <w:p w14:paraId="6A7E1EE1"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36/0</w:t>
            </w:r>
          </w:p>
        </w:tc>
        <w:tc>
          <w:tcPr>
            <w:tcW w:w="1039" w:type="dxa"/>
            <w:vAlign w:val="center"/>
          </w:tcPr>
          <w:p w14:paraId="03737DA7"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56/4</w:t>
            </w:r>
          </w:p>
        </w:tc>
        <w:tc>
          <w:tcPr>
            <w:tcW w:w="1051" w:type="dxa"/>
            <w:vAlign w:val="center"/>
          </w:tcPr>
          <w:p w14:paraId="00A80FF7"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001/0</w:t>
            </w:r>
          </w:p>
        </w:tc>
        <w:tc>
          <w:tcPr>
            <w:tcW w:w="1036" w:type="dxa"/>
            <w:vAlign w:val="center"/>
          </w:tcPr>
          <w:p w14:paraId="4A793538"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تأیید</w:t>
            </w:r>
          </w:p>
        </w:tc>
      </w:tr>
      <w:tr w:rsidR="005E0236" w:rsidRPr="001B600A" w14:paraId="6D8F09C1" w14:textId="77777777" w:rsidTr="009E7C37">
        <w:tc>
          <w:tcPr>
            <w:tcW w:w="1412" w:type="dxa"/>
            <w:vAlign w:val="center"/>
          </w:tcPr>
          <w:p w14:paraId="1C19AAE2"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راهبردهای مقابله‌ای هیجان‌مدار</w:t>
            </w:r>
          </w:p>
        </w:tc>
        <w:tc>
          <w:tcPr>
            <w:tcW w:w="807" w:type="dxa"/>
            <w:vAlign w:val="center"/>
          </w:tcPr>
          <w:p w14:paraId="1FBD50A8" w14:textId="04887102" w:rsidR="005E0236" w:rsidRPr="001B600A" w:rsidRDefault="00E07B4E" w:rsidP="009E7C37">
            <w:pPr>
              <w:bidi/>
              <w:spacing w:after="0" w:line="240" w:lineRule="auto"/>
              <w:jc w:val="center"/>
              <w:rPr>
                <w:rFonts w:cs="B Lotus"/>
                <w:noProof/>
                <w:color w:val="auto"/>
                <w:sz w:val="20"/>
                <w:szCs w:val="20"/>
                <w:rtl/>
              </w:rPr>
            </w:pPr>
            <w:r w:rsidRPr="001B600A">
              <w:rPr>
                <w:noProof/>
                <w:sz w:val="20"/>
              </w:rPr>
              <mc:AlternateContent>
                <mc:Choice Requires="wps">
                  <w:drawing>
                    <wp:anchor distT="4294967295" distB="4294967295" distL="114300" distR="114300" simplePos="0" relativeHeight="251666944" behindDoc="0" locked="0" layoutInCell="1" allowOverlap="1" wp14:anchorId="2D2FCFB4" wp14:editId="041DC12C">
                      <wp:simplePos x="0" y="0"/>
                      <wp:positionH relativeFrom="column">
                        <wp:posOffset>-36830</wp:posOffset>
                      </wp:positionH>
                      <wp:positionV relativeFrom="paragraph">
                        <wp:posOffset>104774</wp:posOffset>
                      </wp:positionV>
                      <wp:extent cx="400050" cy="0"/>
                      <wp:effectExtent l="38100" t="76200" r="0" b="76200"/>
                      <wp:wrapNone/>
                      <wp:docPr id="207498521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76A2A2E" id="Straight Arrow Connector 10" o:spid="_x0000_s1026" type="#_x0000_t32" style="position:absolute;left:0;text-align:left;margin-left:-2.9pt;margin-top:8.25pt;width:31.5pt;height:0;flip:x;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" strokecolor="windowText" strokeweight="1.5pt">
                      <v:stroke endarrow="block" joinstyle="miter"/>
                      <o:lock v:ext="edit" shapetype="f"/>
                    </v:shape>
                  </w:pict>
                </mc:Fallback>
              </mc:AlternateContent>
            </w:r>
          </w:p>
        </w:tc>
        <w:tc>
          <w:tcPr>
            <w:tcW w:w="1325" w:type="dxa"/>
            <w:vMerge/>
            <w:vAlign w:val="center"/>
          </w:tcPr>
          <w:p w14:paraId="3CCC0B7B" w14:textId="77777777" w:rsidR="005E0236" w:rsidRPr="001B600A" w:rsidRDefault="005E0236" w:rsidP="009E7C37">
            <w:pPr>
              <w:bidi/>
              <w:spacing w:after="0" w:line="240" w:lineRule="auto"/>
              <w:jc w:val="center"/>
              <w:rPr>
                <w:rFonts w:cs="B Lotus"/>
                <w:color w:val="auto"/>
                <w:sz w:val="20"/>
                <w:szCs w:val="20"/>
                <w:rtl/>
              </w:rPr>
            </w:pPr>
          </w:p>
        </w:tc>
        <w:tc>
          <w:tcPr>
            <w:tcW w:w="750" w:type="dxa"/>
            <w:vMerge/>
            <w:vAlign w:val="center"/>
          </w:tcPr>
          <w:p w14:paraId="7AE14E56" w14:textId="77777777" w:rsidR="005E0236" w:rsidRPr="001B600A" w:rsidRDefault="005E0236" w:rsidP="009E7C37">
            <w:pPr>
              <w:bidi/>
              <w:spacing w:after="0" w:line="240" w:lineRule="auto"/>
              <w:jc w:val="center"/>
              <w:rPr>
                <w:rFonts w:cs="B Lotus"/>
                <w:color w:val="auto"/>
                <w:sz w:val="20"/>
                <w:szCs w:val="20"/>
                <w:rtl/>
              </w:rPr>
            </w:pPr>
          </w:p>
        </w:tc>
        <w:tc>
          <w:tcPr>
            <w:tcW w:w="1039" w:type="dxa"/>
            <w:vAlign w:val="center"/>
          </w:tcPr>
          <w:p w14:paraId="30874596"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32/0-</w:t>
            </w:r>
          </w:p>
        </w:tc>
        <w:tc>
          <w:tcPr>
            <w:tcW w:w="1039" w:type="dxa"/>
            <w:vAlign w:val="center"/>
          </w:tcPr>
          <w:p w14:paraId="50854736"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26/0-</w:t>
            </w:r>
          </w:p>
        </w:tc>
        <w:tc>
          <w:tcPr>
            <w:tcW w:w="1039" w:type="dxa"/>
            <w:vAlign w:val="center"/>
          </w:tcPr>
          <w:p w14:paraId="2409B38B"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22/3-</w:t>
            </w:r>
          </w:p>
        </w:tc>
        <w:tc>
          <w:tcPr>
            <w:tcW w:w="1051" w:type="dxa"/>
            <w:vAlign w:val="center"/>
          </w:tcPr>
          <w:p w14:paraId="23399591"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001/0</w:t>
            </w:r>
          </w:p>
        </w:tc>
        <w:tc>
          <w:tcPr>
            <w:tcW w:w="1036" w:type="dxa"/>
            <w:vAlign w:val="center"/>
          </w:tcPr>
          <w:p w14:paraId="732BACBF"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تأیید</w:t>
            </w:r>
          </w:p>
        </w:tc>
      </w:tr>
    </w:tbl>
    <w:p w14:paraId="23762062" w14:textId="77777777" w:rsidR="005E0236" w:rsidRPr="001B600A" w:rsidRDefault="005E0236" w:rsidP="005E0236">
      <w:pPr>
        <w:bidi/>
        <w:spacing w:after="0" w:line="240" w:lineRule="auto"/>
        <w:jc w:val="both"/>
        <w:rPr>
          <w:rFonts w:cs="B Lotus"/>
          <w:color w:val="auto"/>
          <w:sz w:val="20"/>
          <w:rtl/>
        </w:rPr>
      </w:pPr>
    </w:p>
    <w:p w14:paraId="05C51F67" w14:textId="77777777" w:rsidR="005E0236" w:rsidRPr="001B600A" w:rsidRDefault="005E0236" w:rsidP="005E0236">
      <w:pPr>
        <w:bidi/>
        <w:spacing w:after="0" w:line="240" w:lineRule="auto"/>
        <w:jc w:val="both"/>
        <w:rPr>
          <w:rFonts w:cs="B Mitra"/>
          <w:color w:val="auto"/>
          <w:sz w:val="20"/>
          <w:rtl/>
        </w:rPr>
      </w:pPr>
      <w:r w:rsidRPr="001B600A">
        <w:rPr>
          <w:rFonts w:cs="B Mitra" w:hint="cs"/>
          <w:color w:val="auto"/>
          <w:sz w:val="20"/>
          <w:rtl/>
        </w:rPr>
        <w:t>همان‌گونه که نتایج شکل 1 و جدول 3 نشان می‌دهند، نگرش‌های ناکارآمد دارای اثر منفی (001</w:t>
      </w:r>
      <w:r w:rsidRPr="001B600A">
        <w:rPr>
          <w:rFonts w:cs="B Mitra"/>
          <w:color w:val="auto"/>
          <w:sz w:val="20"/>
          <w:rtl/>
        </w:rPr>
        <w:t>/0</w:t>
      </w:r>
      <w:r w:rsidRPr="001B600A">
        <w:rPr>
          <w:rFonts w:cs="B Mitra" w:hint="cs"/>
          <w:color w:val="auto"/>
          <w:sz w:val="20"/>
          <w:rtl/>
        </w:rPr>
        <w:t>=</w:t>
      </w:r>
      <w:r w:rsidRPr="001B600A">
        <w:rPr>
          <w:rFonts w:cs="B Mitra"/>
          <w:color w:val="auto"/>
          <w:sz w:val="20"/>
        </w:rPr>
        <w:t>P</w:t>
      </w:r>
      <w:r w:rsidRPr="001B600A">
        <w:rPr>
          <w:rFonts w:cs="B Mitra" w:hint="cs"/>
          <w:color w:val="auto"/>
          <w:sz w:val="20"/>
          <w:rtl/>
        </w:rPr>
        <w:t>،</w:t>
      </w:r>
      <w:r w:rsidRPr="001B600A">
        <w:rPr>
          <w:rFonts w:cs="B Mitra"/>
          <w:color w:val="auto"/>
          <w:sz w:val="20"/>
        </w:rPr>
        <w:t xml:space="preserve"> </w:t>
      </w:r>
      <w:r w:rsidRPr="001B600A">
        <w:rPr>
          <w:rFonts w:cs="B Mitra" w:hint="cs"/>
          <w:color w:val="auto"/>
          <w:sz w:val="20"/>
          <w:rtl/>
        </w:rPr>
        <w:t>49/0-</w:t>
      </w:r>
      <w:r w:rsidRPr="001B600A">
        <w:rPr>
          <w:rFonts w:cs="B Mitra"/>
          <w:color w:val="auto"/>
          <w:sz w:val="20"/>
        </w:rPr>
        <w:t>=</w:t>
      </w:r>
      <w:r w:rsidRPr="001B600A">
        <w:rPr>
          <w:rFonts w:cs="B Mitra" w:hint="cs"/>
          <w:color w:val="auto"/>
          <w:sz w:val="20"/>
          <w:rtl/>
        </w:rPr>
        <w:t xml:space="preserve"> </w:t>
      </w:r>
      <w:r w:rsidRPr="001B600A">
        <w:rPr>
          <w:rFonts w:cs="Cambria" w:hint="cs"/>
          <w:color w:val="auto"/>
          <w:sz w:val="20"/>
          <w:rtl/>
        </w:rPr>
        <w:t>β</w:t>
      </w:r>
      <w:r w:rsidRPr="001B600A">
        <w:rPr>
          <w:rFonts w:cs="B Mitra" w:hint="cs"/>
          <w:color w:val="auto"/>
          <w:sz w:val="20"/>
          <w:rtl/>
        </w:rPr>
        <w:t>) و همدلی دارای اثر مثبتی(001</w:t>
      </w:r>
      <w:r w:rsidRPr="001B600A">
        <w:rPr>
          <w:rFonts w:cs="B Mitra"/>
          <w:color w:val="auto"/>
          <w:sz w:val="20"/>
          <w:rtl/>
        </w:rPr>
        <w:t>/0</w:t>
      </w:r>
      <w:r w:rsidRPr="001B600A">
        <w:rPr>
          <w:rFonts w:cs="B Mitra" w:hint="cs"/>
          <w:color w:val="auto"/>
          <w:sz w:val="20"/>
          <w:rtl/>
        </w:rPr>
        <w:t>=</w:t>
      </w:r>
      <w:r w:rsidRPr="001B600A">
        <w:rPr>
          <w:rFonts w:cs="B Mitra"/>
          <w:color w:val="auto"/>
          <w:sz w:val="20"/>
        </w:rPr>
        <w:t>P</w:t>
      </w:r>
      <w:r w:rsidRPr="001B600A">
        <w:rPr>
          <w:rFonts w:cs="B Mitra" w:hint="cs"/>
          <w:color w:val="auto"/>
          <w:sz w:val="20"/>
          <w:rtl/>
        </w:rPr>
        <w:t>،</w:t>
      </w:r>
      <w:r w:rsidRPr="001B600A">
        <w:rPr>
          <w:rFonts w:cs="B Mitra"/>
          <w:color w:val="auto"/>
          <w:sz w:val="20"/>
        </w:rPr>
        <w:t xml:space="preserve"> </w:t>
      </w:r>
      <w:r w:rsidRPr="001B600A">
        <w:rPr>
          <w:rFonts w:cs="B Mitra" w:hint="cs"/>
          <w:color w:val="auto"/>
          <w:sz w:val="20"/>
          <w:rtl/>
        </w:rPr>
        <w:t>25/0</w:t>
      </w:r>
      <w:r w:rsidRPr="001B600A">
        <w:rPr>
          <w:rFonts w:cs="B Mitra"/>
          <w:color w:val="auto"/>
          <w:sz w:val="20"/>
        </w:rPr>
        <w:t>=</w:t>
      </w:r>
      <w:r w:rsidRPr="001B600A">
        <w:rPr>
          <w:rFonts w:cs="B Mitra" w:hint="cs"/>
          <w:color w:val="auto"/>
          <w:sz w:val="20"/>
          <w:rtl/>
        </w:rPr>
        <w:t xml:space="preserve"> </w:t>
      </w:r>
      <w:r w:rsidRPr="001B600A">
        <w:rPr>
          <w:rFonts w:cs="Cambria" w:hint="cs"/>
          <w:color w:val="auto"/>
          <w:sz w:val="20"/>
          <w:rtl/>
        </w:rPr>
        <w:t>β</w:t>
      </w:r>
      <w:r w:rsidRPr="001B600A">
        <w:rPr>
          <w:rFonts w:cs="B Mitra" w:hint="cs"/>
          <w:color w:val="auto"/>
          <w:sz w:val="20"/>
          <w:rtl/>
        </w:rPr>
        <w:t>) بر تحمل پریشانی است؛ اما راهبرد مقابله‌ای مسأله‌مدارو هیجان‌مدار بر تحمل پریشانی اثر مستقیم ندارند. راهبرد مقابله‌ای مسأله‌مدار دارای اثر مثبتی بر همدلی است (001</w:t>
      </w:r>
      <w:r w:rsidRPr="001B600A">
        <w:rPr>
          <w:rFonts w:cs="B Mitra"/>
          <w:color w:val="auto"/>
          <w:sz w:val="20"/>
          <w:rtl/>
        </w:rPr>
        <w:t>/0</w:t>
      </w:r>
      <w:r w:rsidRPr="001B600A">
        <w:rPr>
          <w:rFonts w:cs="B Mitra" w:hint="cs"/>
          <w:color w:val="auto"/>
          <w:sz w:val="20"/>
          <w:rtl/>
        </w:rPr>
        <w:t>=</w:t>
      </w:r>
      <w:r w:rsidRPr="001B600A">
        <w:rPr>
          <w:rFonts w:cs="B Mitra"/>
          <w:color w:val="auto"/>
          <w:sz w:val="20"/>
        </w:rPr>
        <w:t>P</w:t>
      </w:r>
      <w:r w:rsidRPr="001B600A">
        <w:rPr>
          <w:rFonts w:cs="B Mitra" w:hint="cs"/>
          <w:color w:val="auto"/>
          <w:sz w:val="20"/>
          <w:rtl/>
        </w:rPr>
        <w:t>،</w:t>
      </w:r>
      <w:r w:rsidRPr="001B600A">
        <w:rPr>
          <w:rFonts w:cs="B Mitra"/>
          <w:color w:val="auto"/>
          <w:sz w:val="20"/>
        </w:rPr>
        <w:t xml:space="preserve"> </w:t>
      </w:r>
      <w:r w:rsidRPr="001B600A">
        <w:rPr>
          <w:rFonts w:cs="B Mitra" w:hint="cs"/>
          <w:color w:val="auto"/>
          <w:sz w:val="20"/>
          <w:rtl/>
        </w:rPr>
        <w:t>36/0</w:t>
      </w:r>
      <w:r w:rsidRPr="001B600A">
        <w:rPr>
          <w:rFonts w:cs="B Mitra"/>
          <w:color w:val="auto"/>
          <w:sz w:val="20"/>
        </w:rPr>
        <w:t>=</w:t>
      </w:r>
      <w:r w:rsidRPr="001B600A">
        <w:rPr>
          <w:rFonts w:cs="B Mitra" w:hint="cs"/>
          <w:color w:val="auto"/>
          <w:sz w:val="20"/>
          <w:rtl/>
        </w:rPr>
        <w:t xml:space="preserve"> </w:t>
      </w:r>
      <w:r w:rsidRPr="001B600A">
        <w:rPr>
          <w:rFonts w:cs="Cambria" w:hint="cs"/>
          <w:color w:val="auto"/>
          <w:sz w:val="20"/>
          <w:rtl/>
        </w:rPr>
        <w:t>β</w:t>
      </w:r>
      <w:r w:rsidRPr="001B600A">
        <w:rPr>
          <w:rFonts w:cs="B Mitra" w:hint="cs"/>
          <w:color w:val="auto"/>
          <w:sz w:val="20"/>
          <w:rtl/>
        </w:rPr>
        <w:t>)؛ اما راهبرد مقابله‌ای هیجان‌مدار دارای اثر منفی بر همدلی است (001</w:t>
      </w:r>
      <w:r w:rsidRPr="001B600A">
        <w:rPr>
          <w:rFonts w:cs="B Mitra"/>
          <w:color w:val="auto"/>
          <w:sz w:val="20"/>
          <w:rtl/>
        </w:rPr>
        <w:t>/0</w:t>
      </w:r>
      <w:r w:rsidRPr="001B600A">
        <w:rPr>
          <w:rFonts w:cs="B Mitra" w:hint="cs"/>
          <w:color w:val="auto"/>
          <w:sz w:val="20"/>
          <w:rtl/>
        </w:rPr>
        <w:t>=</w:t>
      </w:r>
      <w:r w:rsidRPr="001B600A">
        <w:rPr>
          <w:rFonts w:cs="B Mitra"/>
          <w:color w:val="auto"/>
          <w:sz w:val="20"/>
        </w:rPr>
        <w:t>P</w:t>
      </w:r>
      <w:r w:rsidRPr="001B600A">
        <w:rPr>
          <w:rFonts w:cs="B Mitra" w:hint="cs"/>
          <w:color w:val="auto"/>
          <w:sz w:val="20"/>
          <w:rtl/>
        </w:rPr>
        <w:t>،</w:t>
      </w:r>
      <w:r w:rsidRPr="001B600A">
        <w:rPr>
          <w:rFonts w:cs="B Mitra"/>
          <w:color w:val="auto"/>
          <w:sz w:val="20"/>
        </w:rPr>
        <w:t xml:space="preserve"> </w:t>
      </w:r>
      <w:r w:rsidRPr="001B600A">
        <w:rPr>
          <w:rFonts w:cs="B Mitra" w:hint="cs"/>
          <w:color w:val="auto"/>
          <w:sz w:val="20"/>
          <w:rtl/>
        </w:rPr>
        <w:t xml:space="preserve">26/0- </w:t>
      </w:r>
      <w:r w:rsidRPr="001B600A">
        <w:rPr>
          <w:rFonts w:cs="B Mitra"/>
          <w:color w:val="auto"/>
          <w:sz w:val="20"/>
        </w:rPr>
        <w:t>=</w:t>
      </w:r>
      <w:r w:rsidRPr="001B600A">
        <w:rPr>
          <w:rFonts w:cs="B Mitra" w:hint="cs"/>
          <w:color w:val="auto"/>
          <w:sz w:val="20"/>
          <w:rtl/>
        </w:rPr>
        <w:t xml:space="preserve"> </w:t>
      </w:r>
      <w:r w:rsidRPr="001B600A">
        <w:rPr>
          <w:rFonts w:cs="Cambria" w:hint="cs"/>
          <w:color w:val="auto"/>
          <w:sz w:val="20"/>
          <w:rtl/>
        </w:rPr>
        <w:t>β</w:t>
      </w:r>
      <w:r w:rsidRPr="001B600A">
        <w:rPr>
          <w:rFonts w:cs="B Mitra" w:hint="cs"/>
          <w:color w:val="auto"/>
          <w:sz w:val="20"/>
          <w:rtl/>
        </w:rPr>
        <w:t xml:space="preserve">). جدول 4 نتایج حاصل از روش بوت استراپ را برای روابط واسطه‌ای نشان می‌دهد. </w:t>
      </w:r>
    </w:p>
    <w:p w14:paraId="7652770D" w14:textId="77777777" w:rsidR="005E0236" w:rsidRPr="001B600A" w:rsidRDefault="005E0236" w:rsidP="005E0236">
      <w:pPr>
        <w:bidi/>
        <w:spacing w:after="0" w:line="240" w:lineRule="auto"/>
        <w:jc w:val="both"/>
        <w:rPr>
          <w:rFonts w:cs="B Lotus"/>
          <w:color w:val="auto"/>
          <w:sz w:val="20"/>
          <w:rtl/>
        </w:rPr>
      </w:pPr>
    </w:p>
    <w:p w14:paraId="54AE163F" w14:textId="77777777" w:rsidR="005E0236" w:rsidRPr="001B600A" w:rsidRDefault="005E0236" w:rsidP="005E0236">
      <w:pPr>
        <w:bidi/>
        <w:spacing w:after="0" w:line="240" w:lineRule="auto"/>
        <w:jc w:val="center"/>
        <w:rPr>
          <w:rFonts w:cs="B Mitra"/>
          <w:b/>
          <w:bCs/>
          <w:color w:val="auto"/>
          <w:sz w:val="20"/>
          <w:szCs w:val="20"/>
          <w:rtl/>
        </w:rPr>
      </w:pPr>
      <w:r w:rsidRPr="001B600A">
        <w:rPr>
          <w:rFonts w:cs="B Mitra" w:hint="cs"/>
          <w:b/>
          <w:bCs/>
          <w:color w:val="auto"/>
          <w:sz w:val="20"/>
          <w:szCs w:val="20"/>
          <w:rtl/>
        </w:rPr>
        <w:t>جدول 4. برآورد مسیرهای غیرمستقیم موجود در مدل با استفاده از بوت استروپ</w:t>
      </w:r>
    </w:p>
    <w:tbl>
      <w:tblPr>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88"/>
        <w:gridCol w:w="1352"/>
        <w:gridCol w:w="1344"/>
        <w:gridCol w:w="914"/>
        <w:gridCol w:w="914"/>
        <w:gridCol w:w="914"/>
        <w:gridCol w:w="841"/>
        <w:gridCol w:w="904"/>
      </w:tblGrid>
      <w:tr w:rsidR="005E0236" w:rsidRPr="001B600A" w14:paraId="4BA1614D" w14:textId="77777777" w:rsidTr="009E7C37">
        <w:tc>
          <w:tcPr>
            <w:tcW w:w="4786" w:type="dxa"/>
            <w:gridSpan w:val="3"/>
          </w:tcPr>
          <w:p w14:paraId="359857B6"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مسیر</w:t>
            </w:r>
          </w:p>
        </w:tc>
        <w:tc>
          <w:tcPr>
            <w:tcW w:w="932" w:type="dxa"/>
            <w:vMerge w:val="restart"/>
          </w:tcPr>
          <w:p w14:paraId="3069BF61"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مقدار برآورد</w:t>
            </w:r>
          </w:p>
        </w:tc>
        <w:tc>
          <w:tcPr>
            <w:tcW w:w="932" w:type="dxa"/>
            <w:vMerge w:val="restart"/>
          </w:tcPr>
          <w:p w14:paraId="63DFB30B"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حد بالا</w:t>
            </w:r>
          </w:p>
        </w:tc>
        <w:tc>
          <w:tcPr>
            <w:tcW w:w="932" w:type="dxa"/>
            <w:vMerge w:val="restart"/>
          </w:tcPr>
          <w:p w14:paraId="17E49FCA"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حد پایین</w:t>
            </w:r>
          </w:p>
        </w:tc>
        <w:tc>
          <w:tcPr>
            <w:tcW w:w="843" w:type="dxa"/>
            <w:vMerge w:val="restart"/>
          </w:tcPr>
          <w:p w14:paraId="38D2C659"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سطح معنی‌داری</w:t>
            </w:r>
          </w:p>
        </w:tc>
        <w:tc>
          <w:tcPr>
            <w:tcW w:w="925" w:type="dxa"/>
            <w:vMerge w:val="restart"/>
          </w:tcPr>
          <w:p w14:paraId="0910267E"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فاصله اطمینان</w:t>
            </w:r>
          </w:p>
        </w:tc>
      </w:tr>
      <w:tr w:rsidR="005E0236" w:rsidRPr="001B600A" w14:paraId="4F138C61" w14:textId="77777777" w:rsidTr="009E7C37">
        <w:tc>
          <w:tcPr>
            <w:tcW w:w="1975" w:type="dxa"/>
            <w:tcBorders>
              <w:bottom w:val="single" w:sz="4" w:space="0" w:color="auto"/>
            </w:tcBorders>
            <w:vAlign w:val="center"/>
          </w:tcPr>
          <w:p w14:paraId="091EA34A"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متغیر پیش‌بین</w:t>
            </w:r>
          </w:p>
        </w:tc>
        <w:tc>
          <w:tcPr>
            <w:tcW w:w="1413" w:type="dxa"/>
            <w:tcBorders>
              <w:bottom w:val="single" w:sz="4" w:space="0" w:color="auto"/>
            </w:tcBorders>
            <w:vAlign w:val="center"/>
          </w:tcPr>
          <w:p w14:paraId="776AF8F7"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متغیر واسطه</w:t>
            </w:r>
          </w:p>
        </w:tc>
        <w:tc>
          <w:tcPr>
            <w:tcW w:w="1398" w:type="dxa"/>
            <w:tcBorders>
              <w:bottom w:val="single" w:sz="4" w:space="0" w:color="auto"/>
            </w:tcBorders>
            <w:vAlign w:val="center"/>
          </w:tcPr>
          <w:p w14:paraId="5DDE0694"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متغیر ملاک</w:t>
            </w:r>
          </w:p>
        </w:tc>
        <w:tc>
          <w:tcPr>
            <w:tcW w:w="932" w:type="dxa"/>
            <w:vMerge/>
            <w:tcBorders>
              <w:bottom w:val="single" w:sz="4" w:space="0" w:color="auto"/>
            </w:tcBorders>
            <w:vAlign w:val="center"/>
          </w:tcPr>
          <w:p w14:paraId="29AF3681" w14:textId="77777777" w:rsidR="005E0236" w:rsidRPr="001B600A" w:rsidRDefault="005E0236" w:rsidP="009E7C37">
            <w:pPr>
              <w:bidi/>
              <w:spacing w:after="0" w:line="240" w:lineRule="auto"/>
              <w:jc w:val="center"/>
              <w:rPr>
                <w:rFonts w:cs="B Lotus"/>
                <w:color w:val="auto"/>
                <w:sz w:val="20"/>
                <w:szCs w:val="20"/>
                <w:rtl/>
              </w:rPr>
            </w:pPr>
          </w:p>
        </w:tc>
        <w:tc>
          <w:tcPr>
            <w:tcW w:w="932" w:type="dxa"/>
            <w:vMerge/>
            <w:tcBorders>
              <w:bottom w:val="single" w:sz="4" w:space="0" w:color="auto"/>
            </w:tcBorders>
            <w:vAlign w:val="center"/>
          </w:tcPr>
          <w:p w14:paraId="41CACB6E" w14:textId="77777777" w:rsidR="005E0236" w:rsidRPr="001B600A" w:rsidRDefault="005E0236" w:rsidP="009E7C37">
            <w:pPr>
              <w:bidi/>
              <w:spacing w:after="0" w:line="240" w:lineRule="auto"/>
              <w:jc w:val="center"/>
              <w:rPr>
                <w:rFonts w:cs="B Lotus"/>
                <w:color w:val="auto"/>
                <w:sz w:val="20"/>
                <w:szCs w:val="20"/>
                <w:rtl/>
              </w:rPr>
            </w:pPr>
          </w:p>
        </w:tc>
        <w:tc>
          <w:tcPr>
            <w:tcW w:w="932" w:type="dxa"/>
            <w:vMerge/>
            <w:tcBorders>
              <w:bottom w:val="single" w:sz="4" w:space="0" w:color="auto"/>
            </w:tcBorders>
            <w:vAlign w:val="center"/>
          </w:tcPr>
          <w:p w14:paraId="1BEB0943" w14:textId="77777777" w:rsidR="005E0236" w:rsidRPr="001B600A" w:rsidRDefault="005E0236" w:rsidP="009E7C37">
            <w:pPr>
              <w:bidi/>
              <w:spacing w:after="0" w:line="240" w:lineRule="auto"/>
              <w:jc w:val="center"/>
              <w:rPr>
                <w:rFonts w:cs="B Lotus"/>
                <w:color w:val="auto"/>
                <w:sz w:val="20"/>
                <w:szCs w:val="20"/>
                <w:rtl/>
              </w:rPr>
            </w:pPr>
          </w:p>
        </w:tc>
        <w:tc>
          <w:tcPr>
            <w:tcW w:w="843" w:type="dxa"/>
            <w:vMerge/>
            <w:tcBorders>
              <w:bottom w:val="single" w:sz="4" w:space="0" w:color="auto"/>
            </w:tcBorders>
          </w:tcPr>
          <w:p w14:paraId="22CF2210" w14:textId="77777777" w:rsidR="005E0236" w:rsidRPr="001B600A" w:rsidRDefault="005E0236" w:rsidP="009E7C37">
            <w:pPr>
              <w:bidi/>
              <w:spacing w:after="0" w:line="240" w:lineRule="auto"/>
              <w:jc w:val="center"/>
              <w:rPr>
                <w:rFonts w:cs="B Lotus"/>
                <w:color w:val="auto"/>
                <w:sz w:val="20"/>
                <w:szCs w:val="20"/>
                <w:rtl/>
              </w:rPr>
            </w:pPr>
          </w:p>
        </w:tc>
        <w:tc>
          <w:tcPr>
            <w:tcW w:w="925" w:type="dxa"/>
            <w:vMerge/>
            <w:tcBorders>
              <w:bottom w:val="single" w:sz="4" w:space="0" w:color="auto"/>
            </w:tcBorders>
            <w:vAlign w:val="center"/>
          </w:tcPr>
          <w:p w14:paraId="7F5A87AA" w14:textId="77777777" w:rsidR="005E0236" w:rsidRPr="001B600A" w:rsidRDefault="005E0236" w:rsidP="009E7C37">
            <w:pPr>
              <w:bidi/>
              <w:spacing w:after="0" w:line="240" w:lineRule="auto"/>
              <w:jc w:val="center"/>
              <w:rPr>
                <w:rFonts w:cs="B Lotus"/>
                <w:color w:val="auto"/>
                <w:sz w:val="20"/>
                <w:szCs w:val="20"/>
                <w:rtl/>
              </w:rPr>
            </w:pPr>
          </w:p>
        </w:tc>
      </w:tr>
      <w:tr w:rsidR="005E0236" w:rsidRPr="001B600A" w14:paraId="6DD03219" w14:textId="77777777" w:rsidTr="009E7C37">
        <w:tc>
          <w:tcPr>
            <w:tcW w:w="1975" w:type="dxa"/>
            <w:tcBorders>
              <w:bottom w:val="nil"/>
            </w:tcBorders>
            <w:vAlign w:val="center"/>
          </w:tcPr>
          <w:p w14:paraId="3BFD3663"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راهبرد مقابله‌ای مسأله‌مدار</w:t>
            </w:r>
          </w:p>
        </w:tc>
        <w:tc>
          <w:tcPr>
            <w:tcW w:w="1413" w:type="dxa"/>
            <w:tcBorders>
              <w:bottom w:val="nil"/>
            </w:tcBorders>
            <w:vAlign w:val="center"/>
          </w:tcPr>
          <w:p w14:paraId="7C1C42F0"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همدلی</w:t>
            </w:r>
          </w:p>
        </w:tc>
        <w:tc>
          <w:tcPr>
            <w:tcW w:w="1398" w:type="dxa"/>
            <w:tcBorders>
              <w:bottom w:val="nil"/>
            </w:tcBorders>
            <w:vAlign w:val="center"/>
          </w:tcPr>
          <w:p w14:paraId="6340DC42"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تحمل پریشانی</w:t>
            </w:r>
          </w:p>
        </w:tc>
        <w:tc>
          <w:tcPr>
            <w:tcW w:w="932" w:type="dxa"/>
            <w:tcBorders>
              <w:bottom w:val="nil"/>
            </w:tcBorders>
            <w:vAlign w:val="center"/>
          </w:tcPr>
          <w:p w14:paraId="4A4EBF8B"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09/0</w:t>
            </w:r>
          </w:p>
        </w:tc>
        <w:tc>
          <w:tcPr>
            <w:tcW w:w="932" w:type="dxa"/>
            <w:tcBorders>
              <w:bottom w:val="nil"/>
            </w:tcBorders>
            <w:vAlign w:val="center"/>
          </w:tcPr>
          <w:p w14:paraId="4A172318"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174/0</w:t>
            </w:r>
          </w:p>
        </w:tc>
        <w:tc>
          <w:tcPr>
            <w:tcW w:w="932" w:type="dxa"/>
            <w:tcBorders>
              <w:bottom w:val="nil"/>
            </w:tcBorders>
            <w:vAlign w:val="center"/>
          </w:tcPr>
          <w:p w14:paraId="74AA2343"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028/0</w:t>
            </w:r>
          </w:p>
        </w:tc>
        <w:tc>
          <w:tcPr>
            <w:tcW w:w="843" w:type="dxa"/>
            <w:tcBorders>
              <w:bottom w:val="nil"/>
            </w:tcBorders>
          </w:tcPr>
          <w:p w14:paraId="3E17AF7C"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004/0</w:t>
            </w:r>
          </w:p>
        </w:tc>
        <w:tc>
          <w:tcPr>
            <w:tcW w:w="925" w:type="dxa"/>
            <w:tcBorders>
              <w:bottom w:val="nil"/>
            </w:tcBorders>
            <w:vAlign w:val="center"/>
          </w:tcPr>
          <w:p w14:paraId="2DB4027D"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95/0</w:t>
            </w:r>
          </w:p>
        </w:tc>
      </w:tr>
      <w:tr w:rsidR="005E0236" w:rsidRPr="001B600A" w14:paraId="684D9F51" w14:textId="77777777" w:rsidTr="009E7C37">
        <w:tc>
          <w:tcPr>
            <w:tcW w:w="1975" w:type="dxa"/>
            <w:tcBorders>
              <w:top w:val="nil"/>
            </w:tcBorders>
            <w:vAlign w:val="center"/>
          </w:tcPr>
          <w:p w14:paraId="671EEE3A"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راهبرد مقابله‌ای هیجان‌مدار</w:t>
            </w:r>
          </w:p>
        </w:tc>
        <w:tc>
          <w:tcPr>
            <w:tcW w:w="1413" w:type="dxa"/>
            <w:tcBorders>
              <w:top w:val="nil"/>
            </w:tcBorders>
            <w:vAlign w:val="center"/>
          </w:tcPr>
          <w:p w14:paraId="28A61EBC"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همدلی</w:t>
            </w:r>
          </w:p>
        </w:tc>
        <w:tc>
          <w:tcPr>
            <w:tcW w:w="1398" w:type="dxa"/>
            <w:tcBorders>
              <w:top w:val="nil"/>
            </w:tcBorders>
            <w:vAlign w:val="center"/>
          </w:tcPr>
          <w:p w14:paraId="07F5C8D9"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تحمل پریشانی</w:t>
            </w:r>
          </w:p>
        </w:tc>
        <w:tc>
          <w:tcPr>
            <w:tcW w:w="932" w:type="dxa"/>
            <w:tcBorders>
              <w:top w:val="nil"/>
            </w:tcBorders>
            <w:vAlign w:val="center"/>
          </w:tcPr>
          <w:p w14:paraId="7B26E94C"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064/0-</w:t>
            </w:r>
          </w:p>
        </w:tc>
        <w:tc>
          <w:tcPr>
            <w:tcW w:w="932" w:type="dxa"/>
            <w:tcBorders>
              <w:top w:val="nil"/>
            </w:tcBorders>
            <w:vAlign w:val="center"/>
          </w:tcPr>
          <w:p w14:paraId="1ED0F8DB"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023/0-</w:t>
            </w:r>
          </w:p>
        </w:tc>
        <w:tc>
          <w:tcPr>
            <w:tcW w:w="932" w:type="dxa"/>
            <w:tcBorders>
              <w:top w:val="nil"/>
            </w:tcBorders>
            <w:vAlign w:val="center"/>
          </w:tcPr>
          <w:p w14:paraId="51E7A0EE"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122/0-</w:t>
            </w:r>
          </w:p>
        </w:tc>
        <w:tc>
          <w:tcPr>
            <w:tcW w:w="843" w:type="dxa"/>
            <w:tcBorders>
              <w:top w:val="nil"/>
            </w:tcBorders>
          </w:tcPr>
          <w:p w14:paraId="3E15AD38"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004/0</w:t>
            </w:r>
          </w:p>
        </w:tc>
        <w:tc>
          <w:tcPr>
            <w:tcW w:w="925" w:type="dxa"/>
            <w:tcBorders>
              <w:top w:val="nil"/>
            </w:tcBorders>
            <w:vAlign w:val="center"/>
          </w:tcPr>
          <w:p w14:paraId="60A30041" w14:textId="77777777" w:rsidR="005E0236" w:rsidRPr="001B600A" w:rsidRDefault="005E0236" w:rsidP="009E7C37">
            <w:pPr>
              <w:bidi/>
              <w:spacing w:after="0" w:line="240" w:lineRule="auto"/>
              <w:jc w:val="center"/>
              <w:rPr>
                <w:rFonts w:cs="B Lotus"/>
                <w:color w:val="auto"/>
                <w:sz w:val="20"/>
                <w:szCs w:val="20"/>
                <w:rtl/>
              </w:rPr>
            </w:pPr>
            <w:r w:rsidRPr="001B600A">
              <w:rPr>
                <w:rFonts w:cs="B Lotus" w:hint="cs"/>
                <w:color w:val="auto"/>
                <w:sz w:val="20"/>
                <w:szCs w:val="20"/>
                <w:rtl/>
              </w:rPr>
              <w:t>95/0</w:t>
            </w:r>
          </w:p>
        </w:tc>
      </w:tr>
    </w:tbl>
    <w:p w14:paraId="04E5E13D" w14:textId="77777777" w:rsidR="005E0236" w:rsidRPr="001B600A" w:rsidRDefault="005E0236" w:rsidP="005E0236">
      <w:pPr>
        <w:bidi/>
        <w:spacing w:before="240" w:after="0" w:line="240" w:lineRule="auto"/>
        <w:jc w:val="both"/>
        <w:rPr>
          <w:rFonts w:cs="B Mitra"/>
          <w:color w:val="auto"/>
          <w:sz w:val="20"/>
          <w:rtl/>
        </w:rPr>
      </w:pPr>
      <w:r w:rsidRPr="001B600A">
        <w:rPr>
          <w:rFonts w:cs="B Mitra" w:hint="cs"/>
          <w:color w:val="auto"/>
          <w:sz w:val="20"/>
          <w:rtl/>
        </w:rPr>
        <w:t>همان</w:t>
      </w:r>
      <w:r w:rsidRPr="001B600A">
        <w:rPr>
          <w:rFonts w:cs="B Mitra"/>
          <w:color w:val="auto"/>
          <w:sz w:val="20"/>
          <w:rtl/>
        </w:rPr>
        <w:t>‌</w:t>
      </w:r>
      <w:r w:rsidRPr="001B600A">
        <w:rPr>
          <w:rFonts w:cs="B Mitra" w:hint="cs"/>
          <w:color w:val="auto"/>
          <w:sz w:val="20"/>
          <w:rtl/>
        </w:rPr>
        <w:t>طور</w:t>
      </w:r>
      <w:r w:rsidRPr="001B600A">
        <w:rPr>
          <w:rFonts w:cs="B Mitra"/>
          <w:color w:val="auto"/>
          <w:sz w:val="20"/>
          <w:rtl/>
        </w:rPr>
        <w:t xml:space="preserve"> که در جدول </w:t>
      </w:r>
      <w:r w:rsidRPr="001B600A">
        <w:rPr>
          <w:rFonts w:cs="B Mitra" w:hint="cs"/>
          <w:color w:val="auto"/>
          <w:sz w:val="20"/>
          <w:rtl/>
        </w:rPr>
        <w:t>4</w:t>
      </w:r>
      <w:r w:rsidRPr="001B600A">
        <w:rPr>
          <w:rFonts w:cs="B Mitra"/>
          <w:color w:val="auto"/>
          <w:sz w:val="20"/>
          <w:rtl/>
        </w:rPr>
        <w:t xml:space="preserve"> مشاهده می‌شود برای اثر متغیر </w:t>
      </w:r>
      <w:r w:rsidRPr="001B600A">
        <w:rPr>
          <w:rFonts w:cs="B Mitra" w:hint="cs"/>
          <w:color w:val="auto"/>
          <w:sz w:val="20"/>
          <w:rtl/>
        </w:rPr>
        <w:t>راهبردهای مقابله‌ای مسأله‌مدار</w:t>
      </w:r>
      <w:r w:rsidRPr="001B600A">
        <w:rPr>
          <w:rFonts w:cs="B Mitra"/>
          <w:color w:val="auto"/>
          <w:sz w:val="20"/>
          <w:rtl/>
        </w:rPr>
        <w:t xml:space="preserve"> بر </w:t>
      </w:r>
      <w:r w:rsidRPr="001B600A">
        <w:rPr>
          <w:rFonts w:cs="B Mitra" w:hint="cs"/>
          <w:color w:val="auto"/>
          <w:sz w:val="20"/>
          <w:rtl/>
        </w:rPr>
        <w:t>تحمل پریشانی،</w:t>
      </w:r>
      <w:r w:rsidRPr="001B600A">
        <w:rPr>
          <w:rFonts w:cs="B Mitra"/>
          <w:color w:val="auto"/>
          <w:sz w:val="20"/>
          <w:rtl/>
        </w:rPr>
        <w:t xml:space="preserve"> از طریق میانجی‌گری </w:t>
      </w:r>
      <w:r w:rsidRPr="001B600A">
        <w:rPr>
          <w:rFonts w:cs="B Mitra" w:hint="cs"/>
          <w:color w:val="auto"/>
          <w:sz w:val="20"/>
          <w:rtl/>
        </w:rPr>
        <w:t>همدلی</w:t>
      </w:r>
      <w:r w:rsidRPr="001B600A">
        <w:rPr>
          <w:rFonts w:cs="B Mitra"/>
          <w:color w:val="auto"/>
          <w:sz w:val="20"/>
          <w:rtl/>
        </w:rPr>
        <w:t xml:space="preserve">، ضريب اثر غیرمستقیم  </w:t>
      </w:r>
      <w:r w:rsidRPr="001B600A">
        <w:rPr>
          <w:rFonts w:cs="B Mitra" w:hint="cs"/>
          <w:color w:val="auto"/>
          <w:sz w:val="20"/>
          <w:rtl/>
        </w:rPr>
        <w:t>064</w:t>
      </w:r>
      <w:r w:rsidRPr="001B600A">
        <w:rPr>
          <w:rFonts w:cs="B Mitra"/>
          <w:color w:val="auto"/>
          <w:sz w:val="20"/>
          <w:rtl/>
        </w:rPr>
        <w:t>/</w:t>
      </w:r>
      <w:r w:rsidRPr="001B600A">
        <w:rPr>
          <w:rFonts w:cs="B Mitra" w:hint="cs"/>
          <w:color w:val="auto"/>
          <w:sz w:val="20"/>
          <w:rtl/>
        </w:rPr>
        <w:t>0- برآورد</w:t>
      </w:r>
      <w:r w:rsidRPr="001B600A">
        <w:rPr>
          <w:rFonts w:cs="B Mitra"/>
          <w:color w:val="auto"/>
          <w:sz w:val="20"/>
          <w:rtl/>
        </w:rPr>
        <w:t xml:space="preserve"> شده است که اين ضريب مسير در سطح اطمینان 95/0 معن</w:t>
      </w:r>
      <w:r w:rsidRPr="001B600A">
        <w:rPr>
          <w:rFonts w:cs="B Mitra" w:hint="cs"/>
          <w:color w:val="auto"/>
          <w:sz w:val="20"/>
          <w:rtl/>
        </w:rPr>
        <w:t>ا</w:t>
      </w:r>
      <w:r w:rsidRPr="001B600A">
        <w:rPr>
          <w:rFonts w:cs="B Mitra"/>
          <w:color w:val="auto"/>
          <w:sz w:val="20"/>
          <w:rtl/>
        </w:rPr>
        <w:t>‌دار می‌باشد؛ زیرا نتایج آزمون بوت استروپ برای اثر غیرمستقیم نشان داد که حد پایین و حد بالای این ضریب مسیر، صفر را دربر</w:t>
      </w:r>
      <w:r w:rsidRPr="001B600A">
        <w:rPr>
          <w:rFonts w:cs="B Mitra" w:hint="cs"/>
          <w:color w:val="auto"/>
          <w:sz w:val="20"/>
          <w:rtl/>
        </w:rPr>
        <w:t xml:space="preserve"> نمی‌</w:t>
      </w:r>
      <w:r w:rsidRPr="001B600A">
        <w:rPr>
          <w:rFonts w:cs="B Mitra"/>
          <w:color w:val="auto"/>
          <w:sz w:val="20"/>
          <w:rtl/>
        </w:rPr>
        <w:t>گیرد</w:t>
      </w:r>
      <w:r w:rsidRPr="001B600A">
        <w:rPr>
          <w:rFonts w:cs="B Mitra" w:hint="cs"/>
          <w:color w:val="auto"/>
          <w:sz w:val="20"/>
          <w:rtl/>
        </w:rPr>
        <w:t xml:space="preserve"> 064/0-(023/0-</w:t>
      </w:r>
      <w:r w:rsidRPr="001B600A">
        <w:rPr>
          <w:rFonts w:cs="B Mitra"/>
          <w:color w:val="auto"/>
          <w:sz w:val="20"/>
          <w:rtl/>
        </w:rPr>
        <w:t xml:space="preserve"> </w:t>
      </w:r>
      <w:r w:rsidRPr="001B600A">
        <w:rPr>
          <w:rFonts w:cs="B Mitra"/>
          <w:color w:val="auto"/>
          <w:sz w:val="20"/>
        </w:rPr>
        <w:t>~</w:t>
      </w:r>
      <w:r w:rsidRPr="001B600A">
        <w:rPr>
          <w:rFonts w:cs="B Mitra" w:hint="cs"/>
          <w:color w:val="auto"/>
          <w:sz w:val="20"/>
          <w:rtl/>
        </w:rPr>
        <w:t xml:space="preserve"> 122/0- :95 درصد </w:t>
      </w:r>
      <w:r w:rsidRPr="001B600A">
        <w:rPr>
          <w:rFonts w:cs="B Mitra"/>
          <w:color w:val="auto"/>
          <w:sz w:val="20"/>
        </w:rPr>
        <w:lastRenderedPageBreak/>
        <w:t>CI</w:t>
      </w:r>
      <w:r w:rsidRPr="001B600A">
        <w:rPr>
          <w:rFonts w:cs="B Mitra" w:hint="cs"/>
          <w:color w:val="auto"/>
          <w:sz w:val="20"/>
          <w:rtl/>
        </w:rPr>
        <w:t>).</w:t>
      </w:r>
      <w:r w:rsidRPr="001B600A">
        <w:rPr>
          <w:rFonts w:cs="B Mitra"/>
          <w:color w:val="auto"/>
          <w:sz w:val="20"/>
          <w:rtl/>
        </w:rPr>
        <w:t xml:space="preserve"> برای اثر متغیر </w:t>
      </w:r>
      <w:r w:rsidRPr="001B600A">
        <w:rPr>
          <w:rFonts w:cs="B Mitra" w:hint="cs"/>
          <w:color w:val="auto"/>
          <w:sz w:val="20"/>
          <w:rtl/>
        </w:rPr>
        <w:t>راهبردهای مقابله‌ای هیجان‌مدار</w:t>
      </w:r>
      <w:r w:rsidRPr="001B600A">
        <w:rPr>
          <w:rFonts w:cs="B Mitra"/>
          <w:color w:val="auto"/>
          <w:sz w:val="20"/>
          <w:rtl/>
        </w:rPr>
        <w:t xml:space="preserve"> بر </w:t>
      </w:r>
      <w:r w:rsidRPr="001B600A">
        <w:rPr>
          <w:rFonts w:cs="B Mitra" w:hint="cs"/>
          <w:color w:val="auto"/>
          <w:sz w:val="20"/>
          <w:rtl/>
        </w:rPr>
        <w:t>تحمل پریشانی،</w:t>
      </w:r>
      <w:r w:rsidRPr="001B600A">
        <w:rPr>
          <w:rFonts w:cs="B Mitra"/>
          <w:color w:val="auto"/>
          <w:sz w:val="20"/>
          <w:rtl/>
        </w:rPr>
        <w:t xml:space="preserve"> از طریق میانجی‌گری </w:t>
      </w:r>
      <w:r w:rsidRPr="001B600A">
        <w:rPr>
          <w:rFonts w:cs="B Mitra" w:hint="cs"/>
          <w:color w:val="auto"/>
          <w:sz w:val="20"/>
          <w:rtl/>
        </w:rPr>
        <w:t>همدلی</w:t>
      </w:r>
      <w:r w:rsidRPr="001B600A">
        <w:rPr>
          <w:rFonts w:cs="B Mitra"/>
          <w:color w:val="auto"/>
          <w:sz w:val="20"/>
          <w:rtl/>
        </w:rPr>
        <w:t xml:space="preserve">، ضريب اثر غیرمستقیم  </w:t>
      </w:r>
      <w:r w:rsidRPr="001B600A">
        <w:rPr>
          <w:rFonts w:cs="B Mitra" w:hint="cs"/>
          <w:color w:val="auto"/>
          <w:sz w:val="20"/>
          <w:rtl/>
        </w:rPr>
        <w:t>09</w:t>
      </w:r>
      <w:r w:rsidRPr="001B600A">
        <w:rPr>
          <w:rFonts w:cs="B Mitra"/>
          <w:color w:val="auto"/>
          <w:sz w:val="20"/>
          <w:rtl/>
        </w:rPr>
        <w:t>/</w:t>
      </w:r>
      <w:r w:rsidRPr="001B600A">
        <w:rPr>
          <w:rFonts w:cs="B Mitra" w:hint="cs"/>
          <w:color w:val="auto"/>
          <w:sz w:val="20"/>
          <w:rtl/>
        </w:rPr>
        <w:t>0 برآورد</w:t>
      </w:r>
      <w:r w:rsidRPr="001B600A">
        <w:rPr>
          <w:rFonts w:cs="B Mitra"/>
          <w:color w:val="auto"/>
          <w:sz w:val="20"/>
          <w:rtl/>
        </w:rPr>
        <w:t xml:space="preserve"> شده است که اين ضريب مسير در سطح اطمینان 95/0 معن</w:t>
      </w:r>
      <w:r w:rsidRPr="001B600A">
        <w:rPr>
          <w:rFonts w:cs="B Mitra" w:hint="cs"/>
          <w:color w:val="auto"/>
          <w:sz w:val="20"/>
          <w:rtl/>
        </w:rPr>
        <w:t>ا</w:t>
      </w:r>
      <w:r w:rsidRPr="001B600A">
        <w:rPr>
          <w:rFonts w:cs="B Mitra"/>
          <w:color w:val="auto"/>
          <w:sz w:val="20"/>
          <w:rtl/>
        </w:rPr>
        <w:t>‌دار می‌باشد؛ زیرا نتایج آزمون بوت استروپ برای اثر غیرمستقیم نشان داد که حد پایین و حد بالای این ضریب مسیر، صفر را دربر</w:t>
      </w:r>
      <w:r w:rsidRPr="001B600A">
        <w:rPr>
          <w:rFonts w:cs="B Mitra" w:hint="cs"/>
          <w:color w:val="auto"/>
          <w:sz w:val="20"/>
          <w:rtl/>
        </w:rPr>
        <w:t xml:space="preserve"> نمی‌</w:t>
      </w:r>
      <w:r w:rsidRPr="001B600A">
        <w:rPr>
          <w:rFonts w:cs="B Mitra"/>
          <w:color w:val="auto"/>
          <w:sz w:val="20"/>
          <w:rtl/>
        </w:rPr>
        <w:t>گیرد</w:t>
      </w:r>
      <w:r w:rsidRPr="001B600A">
        <w:rPr>
          <w:rFonts w:cs="B Mitra" w:hint="cs"/>
          <w:color w:val="auto"/>
          <w:sz w:val="20"/>
          <w:rtl/>
        </w:rPr>
        <w:t xml:space="preserve"> 09/0 (174/0</w:t>
      </w:r>
      <w:r w:rsidRPr="001B600A">
        <w:rPr>
          <w:rFonts w:cs="B Mitra"/>
          <w:color w:val="auto"/>
          <w:sz w:val="20"/>
          <w:rtl/>
        </w:rPr>
        <w:t xml:space="preserve"> </w:t>
      </w:r>
      <w:r w:rsidRPr="001B600A">
        <w:rPr>
          <w:rFonts w:cs="B Mitra"/>
          <w:color w:val="auto"/>
          <w:sz w:val="20"/>
        </w:rPr>
        <w:t>~</w:t>
      </w:r>
      <w:r w:rsidRPr="001B600A">
        <w:rPr>
          <w:rFonts w:cs="B Mitra" w:hint="cs"/>
          <w:color w:val="auto"/>
          <w:sz w:val="20"/>
          <w:rtl/>
        </w:rPr>
        <w:t xml:space="preserve"> 028/0 :95 درصد </w:t>
      </w:r>
      <w:r w:rsidRPr="001B600A">
        <w:rPr>
          <w:rFonts w:cs="B Mitra"/>
          <w:color w:val="auto"/>
          <w:sz w:val="20"/>
        </w:rPr>
        <w:t>CI</w:t>
      </w:r>
      <w:r w:rsidRPr="001B600A">
        <w:rPr>
          <w:rFonts w:cs="B Mitra" w:hint="cs"/>
          <w:color w:val="auto"/>
          <w:sz w:val="20"/>
          <w:rtl/>
        </w:rPr>
        <w:t>).</w:t>
      </w:r>
    </w:p>
    <w:p w14:paraId="01FE897A" w14:textId="77777777" w:rsidR="00121728" w:rsidRPr="001B600A" w:rsidRDefault="00121728" w:rsidP="00983191">
      <w:pPr>
        <w:pStyle w:val="Heading2"/>
        <w:bidi/>
        <w:spacing w:line="276" w:lineRule="auto"/>
        <w:jc w:val="center"/>
        <w:rPr>
          <w:rFonts w:eastAsia="Calibri"/>
          <w:b/>
          <w:bCs/>
          <w:szCs w:val="20"/>
          <w:rtl/>
          <w:lang w:val="en-US" w:eastAsia="en-US" w:bidi="fa-IR"/>
        </w:rPr>
      </w:pPr>
    </w:p>
    <w:p w14:paraId="1CECB629" w14:textId="77777777" w:rsidR="00665BBB" w:rsidRPr="006F5526" w:rsidRDefault="00665BBB" w:rsidP="004B23D1">
      <w:pPr>
        <w:pStyle w:val="Heading3"/>
        <w:bidi/>
        <w:spacing w:line="276" w:lineRule="auto"/>
        <w:jc w:val="both"/>
        <w:rPr>
          <w:rFonts w:ascii="Times New Roman" w:hAnsi="Times New Roman"/>
          <w:color w:val="000000" w:themeColor="text1"/>
          <w:sz w:val="20"/>
          <w:rtl/>
        </w:rPr>
      </w:pPr>
      <w:r w:rsidRPr="006F5526">
        <w:rPr>
          <w:rFonts w:ascii="Times New Roman" w:hAnsi="Times New Roman" w:hint="cs"/>
          <w:color w:val="000000" w:themeColor="text1"/>
          <w:sz w:val="20"/>
          <w:rtl/>
        </w:rPr>
        <w:t>بحث و نتیجه گیری</w:t>
      </w:r>
    </w:p>
    <w:p w14:paraId="4014F626" w14:textId="3F6A0E78" w:rsidR="00097455" w:rsidRPr="001B600A" w:rsidRDefault="00097455" w:rsidP="00097455">
      <w:pPr>
        <w:pStyle w:val="Heading3"/>
        <w:bidi/>
        <w:jc w:val="both"/>
        <w:rPr>
          <w:rFonts w:ascii="Times New Roman" w:hAnsi="Times New Roman"/>
          <w:b w:val="0"/>
          <w:bCs w:val="0"/>
          <w:color w:val="auto"/>
          <w:sz w:val="20"/>
          <w:rtl/>
        </w:rPr>
      </w:pPr>
      <w:r w:rsidRPr="001B600A">
        <w:rPr>
          <w:rFonts w:ascii="Times New Roman" w:hAnsi="Times New Roman" w:hint="eastAsia"/>
          <w:b w:val="0"/>
          <w:bCs w:val="0"/>
          <w:color w:val="auto"/>
          <w:sz w:val="20"/>
          <w:rtl/>
        </w:rPr>
        <w:t>پژوهش</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حاضر</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با</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هدف</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بررس</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رابطه</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مقابله</w:t>
      </w:r>
      <w:r w:rsidRPr="001B600A">
        <w:rPr>
          <w:rFonts w:ascii="Times New Roman" w:hAnsi="Times New Roman"/>
          <w:b w:val="0"/>
          <w:bCs w:val="0"/>
          <w:color w:val="auto"/>
          <w:sz w:val="20"/>
          <w:rtl/>
        </w:rPr>
        <w:softHyphen/>
      </w:r>
      <w:r w:rsidRPr="001B600A">
        <w:rPr>
          <w:rFonts w:ascii="Times New Roman" w:hAnsi="Times New Roman" w:hint="eastAsia"/>
          <w:b w:val="0"/>
          <w:bCs w:val="0"/>
          <w:color w:val="auto"/>
          <w:sz w:val="20"/>
          <w:rtl/>
        </w:rPr>
        <w:t>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و</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نگرش</w:t>
      </w:r>
      <w:r w:rsidRPr="001B600A">
        <w:rPr>
          <w:rFonts w:ascii="Times New Roman" w:hAnsi="Times New Roman"/>
          <w:b w:val="0"/>
          <w:bCs w:val="0"/>
          <w:color w:val="auto"/>
          <w:sz w:val="20"/>
          <w:rtl/>
        </w:rPr>
        <w:softHyphen/>
      </w:r>
      <w:r w:rsidRPr="001B600A">
        <w:rPr>
          <w:rFonts w:ascii="Times New Roman" w:hAnsi="Times New Roman" w:hint="eastAsia"/>
          <w:b w:val="0"/>
          <w:bCs w:val="0"/>
          <w:color w:val="auto"/>
          <w:sz w:val="20"/>
          <w:rtl/>
        </w:rPr>
        <w:t>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ناکارآمد</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با</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تحمل</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پر</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شان</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با</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نقش</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واسطه‌ا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در</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دانشجو</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ان</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انجام</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شد</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نتا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نشان</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داد</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که</w:t>
      </w:r>
      <w:r w:rsidRPr="001B600A">
        <w:rPr>
          <w:rFonts w:ascii="Times New Roman" w:hAnsi="Times New Roman"/>
          <w:b w:val="0"/>
          <w:bCs w:val="0"/>
          <w:color w:val="auto"/>
          <w:sz w:val="20"/>
          <w:rtl/>
        </w:rPr>
        <w:t xml:space="preserve"> ب</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مقابله‌ا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ه</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جان‌مدار</w:t>
      </w:r>
      <w:r w:rsidRPr="001B600A">
        <w:rPr>
          <w:rFonts w:ascii="Times New Roman" w:hAnsi="Times New Roman"/>
          <w:b w:val="0"/>
          <w:bCs w:val="0"/>
          <w:color w:val="auto"/>
          <w:sz w:val="20"/>
          <w:rtl/>
        </w:rPr>
        <w:t xml:space="preserve"> با تحمل پر</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شان</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رابطه منف</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و معن</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دار</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وجود دارد. </w:t>
      </w:r>
      <w:r w:rsidRPr="001B600A">
        <w:rPr>
          <w:rFonts w:ascii="Times New Roman" w:hAnsi="Times New Roman" w:hint="eastAsia"/>
          <w:b w:val="0"/>
          <w:bCs w:val="0"/>
          <w:color w:val="auto"/>
          <w:sz w:val="20"/>
          <w:rtl/>
        </w:rPr>
        <w:t>چن</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نت</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جه</w:t>
      </w:r>
      <w:r w:rsidRPr="001B600A">
        <w:rPr>
          <w:rFonts w:ascii="Times New Roman" w:hAnsi="Times New Roman"/>
          <w:b w:val="0"/>
          <w:bCs w:val="0"/>
          <w:color w:val="auto"/>
          <w:sz w:val="20"/>
          <w:rtl/>
        </w:rPr>
        <w:t>‌</w:t>
      </w:r>
      <w:r w:rsidRPr="001B600A">
        <w:rPr>
          <w:rFonts w:ascii="Times New Roman" w:hAnsi="Times New Roman" w:hint="eastAsia"/>
          <w:b w:val="0"/>
          <w:bCs w:val="0"/>
          <w:color w:val="auto"/>
          <w:sz w:val="20"/>
          <w:rtl/>
        </w:rPr>
        <w:t>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تا</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حدود</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همسو</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با</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نتا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پژوهش</w:t>
      </w:r>
      <w:r w:rsidRPr="001B600A">
        <w:rPr>
          <w:rFonts w:ascii="Times New Roman" w:hAnsi="Times New Roman" w:hint="cs"/>
          <w:b w:val="0"/>
          <w:bCs w:val="0"/>
          <w:color w:val="auto"/>
          <w:sz w:val="20"/>
          <w:rtl/>
          <w:lang w:bidi="fa-IR"/>
        </w:rPr>
        <w:t xml:space="preserve"> </w:t>
      </w:r>
      <w:hyperlink w:anchor="Ching" w:history="1">
        <w:r w:rsidR="00982567" w:rsidRPr="001B600A">
          <w:rPr>
            <w:rStyle w:val="Hyperlink"/>
            <w:rFonts w:ascii="Times New Roman" w:hAnsi="Times New Roman" w:cs="Times New Roman"/>
            <w:b w:val="0"/>
            <w:bCs w:val="0"/>
            <w:sz w:val="20"/>
            <w:lang w:bidi="fa-IR"/>
          </w:rPr>
          <w:t>Ching</w:t>
        </w:r>
        <w:r w:rsidR="00051BE3" w:rsidRPr="001B600A">
          <w:rPr>
            <w:rStyle w:val="Hyperlink"/>
            <w:rFonts w:ascii="Times New Roman" w:hAnsi="Times New Roman" w:cs="Times New Roman"/>
            <w:b w:val="0"/>
            <w:bCs w:val="0"/>
            <w:sz w:val="20"/>
            <w:lang w:bidi="fa-IR"/>
          </w:rPr>
          <w:t xml:space="preserve"> (2023)</w:t>
        </w:r>
      </w:hyperlink>
      <w:r w:rsidRPr="001B600A">
        <w:rPr>
          <w:rFonts w:ascii="Times New Roman" w:hAnsi="Times New Roman" w:hint="cs"/>
          <w:b w:val="0"/>
          <w:bCs w:val="0"/>
          <w:color w:val="auto"/>
          <w:sz w:val="20"/>
          <w:rtl/>
          <w:lang w:bidi="fa-IR"/>
        </w:rPr>
        <w:t xml:space="preserve"> </w:t>
      </w:r>
      <w:r w:rsidRPr="001B600A">
        <w:rPr>
          <w:rFonts w:ascii="Times New Roman" w:hAnsi="Times New Roman" w:hint="eastAsia"/>
          <w:b w:val="0"/>
          <w:bCs w:val="0"/>
          <w:color w:val="auto"/>
          <w:sz w:val="20"/>
          <w:rtl/>
        </w:rPr>
        <w:t>بود</w:t>
      </w:r>
      <w:r w:rsidRPr="001B600A">
        <w:rPr>
          <w:rFonts w:ascii="Times New Roman" w:hAnsi="Times New Roman"/>
          <w:b w:val="0"/>
          <w:bCs w:val="0"/>
          <w:color w:val="auto"/>
          <w:sz w:val="20"/>
          <w:rtl/>
        </w:rPr>
        <w:t>.</w:t>
      </w:r>
      <w:r w:rsidRPr="001B600A">
        <w:rPr>
          <w:rFonts w:ascii="Times New Roman" w:hAnsi="Times New Roman" w:hint="cs"/>
          <w:b w:val="0"/>
          <w:bCs w:val="0"/>
          <w:color w:val="auto"/>
          <w:sz w:val="20"/>
          <w:rtl/>
        </w:rPr>
        <w:t xml:space="preserve"> جهت تبیین نتیجه حاضر می</w:t>
      </w:r>
      <w:r w:rsidRPr="001B600A">
        <w:rPr>
          <w:rFonts w:ascii="Times New Roman" w:hAnsi="Times New Roman"/>
          <w:b w:val="0"/>
          <w:bCs w:val="0"/>
          <w:color w:val="auto"/>
          <w:sz w:val="20"/>
          <w:rtl/>
        </w:rPr>
        <w:t>‌</w:t>
      </w:r>
      <w:r w:rsidRPr="001B600A">
        <w:rPr>
          <w:rFonts w:ascii="Times New Roman" w:hAnsi="Times New Roman" w:hint="cs"/>
          <w:b w:val="0"/>
          <w:bCs w:val="0"/>
          <w:color w:val="auto"/>
          <w:sz w:val="20"/>
          <w:rtl/>
        </w:rPr>
        <w:t xml:space="preserve">توان گفت از آنجایی که </w:t>
      </w:r>
      <w:r w:rsidRPr="001B600A">
        <w:rPr>
          <w:rFonts w:ascii="Times New Roman" w:hAnsi="Times New Roman"/>
          <w:b w:val="0"/>
          <w:bCs w:val="0"/>
          <w:color w:val="auto"/>
          <w:sz w:val="20"/>
          <w:rtl/>
        </w:rPr>
        <w:t>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مقابله‌ا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ه</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جان‌مدار</w:t>
      </w:r>
      <w:r w:rsidRPr="001B600A">
        <w:rPr>
          <w:rFonts w:ascii="Times New Roman" w:hAnsi="Times New Roman" w:hint="cs"/>
          <w:b w:val="0"/>
          <w:bCs w:val="0"/>
          <w:color w:val="auto"/>
          <w:sz w:val="20"/>
          <w:rtl/>
        </w:rPr>
        <w:t xml:space="preserve"> می</w:t>
      </w:r>
      <w:r w:rsidRPr="001B600A">
        <w:rPr>
          <w:rFonts w:ascii="Times New Roman" w:hAnsi="Times New Roman"/>
          <w:b w:val="0"/>
          <w:bCs w:val="0"/>
          <w:color w:val="auto"/>
          <w:sz w:val="20"/>
          <w:rtl/>
        </w:rPr>
        <w:t>‌</w:t>
      </w:r>
      <w:r w:rsidRPr="001B600A">
        <w:rPr>
          <w:rFonts w:ascii="Times New Roman" w:hAnsi="Times New Roman" w:hint="cs"/>
          <w:b w:val="0"/>
          <w:bCs w:val="0"/>
          <w:color w:val="auto"/>
          <w:sz w:val="20"/>
          <w:rtl/>
        </w:rPr>
        <w:t xml:space="preserve">توانند به شکل مثبت یا منفی باشند، بنابراین در زمانی که شیوه </w:t>
      </w:r>
      <w:r w:rsidRPr="001B600A">
        <w:rPr>
          <w:rFonts w:ascii="Times New Roman" w:hAnsi="Times New Roman"/>
          <w:b w:val="0"/>
          <w:bCs w:val="0"/>
          <w:color w:val="auto"/>
          <w:sz w:val="20"/>
          <w:rtl/>
        </w:rPr>
        <w:t>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cs"/>
          <w:b w:val="0"/>
          <w:bCs w:val="0"/>
          <w:color w:val="auto"/>
          <w:sz w:val="20"/>
          <w:rtl/>
        </w:rPr>
        <w:t xml:space="preserve">از نوع منفی باشد، موجب افزایش پریشانی روانشناختی افراد می شود. </w:t>
      </w:r>
      <w:hyperlink w:anchor="Ben" w:history="1">
        <w:r w:rsidR="0009641E" w:rsidRPr="001B600A">
          <w:rPr>
            <w:rStyle w:val="Hyperlink"/>
            <w:rFonts w:ascii="Times New Roman" w:hAnsi="Times New Roman" w:cs="Times New Roman"/>
            <w:b w:val="0"/>
            <w:bCs w:val="0"/>
            <w:sz w:val="20"/>
            <w:lang w:bidi="fa-IR"/>
          </w:rPr>
          <w:t>Ben-</w:t>
        </w:r>
        <w:proofErr w:type="spellStart"/>
        <w:r w:rsidR="0009641E" w:rsidRPr="001B600A">
          <w:rPr>
            <w:rStyle w:val="Hyperlink"/>
            <w:rFonts w:ascii="Times New Roman" w:hAnsi="Times New Roman" w:cs="Times New Roman"/>
            <w:b w:val="0"/>
            <w:bCs w:val="0"/>
            <w:sz w:val="20"/>
            <w:lang w:bidi="fa-IR"/>
          </w:rPr>
          <w:t>Zur</w:t>
        </w:r>
        <w:proofErr w:type="spellEnd"/>
        <w:r w:rsidR="0009641E" w:rsidRPr="001B600A">
          <w:rPr>
            <w:rStyle w:val="Hyperlink"/>
            <w:rFonts w:ascii="Times New Roman" w:hAnsi="Times New Roman" w:cs="Times New Roman"/>
            <w:b w:val="0"/>
            <w:bCs w:val="0"/>
            <w:sz w:val="20"/>
            <w:lang w:bidi="fa-IR"/>
          </w:rPr>
          <w:t xml:space="preserve"> (2020)</w:t>
        </w:r>
      </w:hyperlink>
      <w:r w:rsidRPr="001B600A">
        <w:rPr>
          <w:rFonts w:ascii="Times New Roman" w:hAnsi="Times New Roman" w:hint="cs"/>
          <w:b w:val="0"/>
          <w:bCs w:val="0"/>
          <w:color w:val="auto"/>
          <w:sz w:val="20"/>
          <w:rtl/>
        </w:rPr>
        <w:t xml:space="preserve"> بر این باور است که  </w:t>
      </w:r>
      <w:r w:rsidRPr="001B600A">
        <w:rPr>
          <w:rFonts w:ascii="Times New Roman" w:hAnsi="Times New Roman"/>
          <w:b w:val="0"/>
          <w:bCs w:val="0"/>
          <w:color w:val="auto"/>
          <w:sz w:val="20"/>
          <w:rtl/>
        </w:rPr>
        <w:t>مقابله متمرکز بر ه</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جان</w:t>
      </w:r>
      <w:r w:rsidRPr="001B600A">
        <w:rPr>
          <w:rFonts w:ascii="Times New Roman" w:hAnsi="Times New Roman"/>
          <w:b w:val="0"/>
          <w:bCs w:val="0"/>
          <w:color w:val="auto"/>
          <w:sz w:val="20"/>
          <w:rtl/>
        </w:rPr>
        <w:t xml:space="preserve"> شامل مد</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ر</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w:t>
      </w:r>
      <w:r w:rsidRPr="001B600A">
        <w:rPr>
          <w:rFonts w:ascii="Times New Roman" w:hAnsi="Times New Roman"/>
          <w:b w:val="0"/>
          <w:bCs w:val="0"/>
          <w:color w:val="auto"/>
          <w:sz w:val="20"/>
          <w:rtl/>
        </w:rPr>
        <w:t xml:space="preserve"> واکنش عاطف</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cs"/>
          <w:b w:val="0"/>
          <w:bCs w:val="0"/>
          <w:color w:val="auto"/>
          <w:sz w:val="20"/>
          <w:rtl/>
        </w:rPr>
        <w:t>افراد</w:t>
      </w:r>
      <w:r w:rsidRPr="001B600A">
        <w:rPr>
          <w:rFonts w:ascii="Times New Roman" w:hAnsi="Times New Roman"/>
          <w:b w:val="0"/>
          <w:bCs w:val="0"/>
          <w:color w:val="auto"/>
          <w:sz w:val="20"/>
          <w:rtl/>
        </w:rPr>
        <w:t xml:space="preserve"> به </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ک</w:t>
      </w:r>
      <w:r w:rsidRPr="001B600A">
        <w:rPr>
          <w:rFonts w:ascii="Times New Roman" w:hAnsi="Times New Roman"/>
          <w:b w:val="0"/>
          <w:bCs w:val="0"/>
          <w:color w:val="auto"/>
          <w:sz w:val="20"/>
          <w:rtl/>
        </w:rPr>
        <w:t xml:space="preserve"> موقع</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w:t>
      </w:r>
      <w:r w:rsidRPr="001B600A">
        <w:rPr>
          <w:rFonts w:ascii="Times New Roman" w:hAnsi="Times New Roman"/>
          <w:b w:val="0"/>
          <w:bCs w:val="0"/>
          <w:color w:val="auto"/>
          <w:sz w:val="20"/>
          <w:rtl/>
        </w:rPr>
        <w:t xml:space="preserve"> به جا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تلاش برا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حل خود مشکل است</w:t>
      </w:r>
      <w:r w:rsidRPr="001B600A">
        <w:rPr>
          <w:rFonts w:ascii="Times New Roman" w:hAnsi="Times New Roman" w:hint="cs"/>
          <w:b w:val="0"/>
          <w:bCs w:val="0"/>
          <w:color w:val="auto"/>
          <w:sz w:val="20"/>
          <w:rtl/>
        </w:rPr>
        <w:t>.</w:t>
      </w:r>
      <w:r w:rsidRPr="001B600A">
        <w:rPr>
          <w:rFonts w:ascii="Times New Roman" w:hAnsi="Times New Roman" w:hint="cs"/>
          <w:b w:val="0"/>
          <w:bCs w:val="0"/>
          <w:color w:val="auto"/>
          <w:sz w:val="20"/>
          <w:rtl/>
          <w:lang w:bidi="fa-IR"/>
        </w:rPr>
        <w:t xml:space="preserve"> از سوی دیگر، </w:t>
      </w:r>
      <w:r w:rsidRPr="001B600A">
        <w:rPr>
          <w:rFonts w:ascii="Times New Roman" w:hAnsi="Times New Roman" w:hint="cs"/>
          <w:b w:val="0"/>
          <w:bCs w:val="0"/>
          <w:color w:val="auto"/>
          <w:sz w:val="20"/>
          <w:rtl/>
        </w:rPr>
        <w:t xml:space="preserve">افردای </w:t>
      </w:r>
      <w:r w:rsidRPr="001B600A">
        <w:rPr>
          <w:rFonts w:ascii="Times New Roman" w:hAnsi="Times New Roman"/>
          <w:b w:val="0"/>
          <w:bCs w:val="0"/>
          <w:color w:val="auto"/>
          <w:sz w:val="20"/>
          <w:rtl/>
        </w:rPr>
        <w:t>که از سبک مقابله‌ای مسئله مدار استفاده می‌کنند از نحوه کنترل رویدادهای استرس</w:t>
      </w:r>
      <w:r w:rsidRPr="001B600A">
        <w:rPr>
          <w:rFonts w:ascii="Times New Roman" w:hAnsi="Times New Roman"/>
          <w:b w:val="0"/>
          <w:bCs w:val="0"/>
          <w:color w:val="auto"/>
          <w:sz w:val="20"/>
          <w:rtl/>
        </w:rPr>
        <w:softHyphen/>
        <w:t>زا در زندگی رضایت بیشتری دارند و کمتر دچار اضطراب،</w:t>
      </w:r>
      <w:r w:rsidRPr="001B600A">
        <w:rPr>
          <w:rFonts w:ascii="Times New Roman" w:hAnsi="Times New Roman" w:hint="cs"/>
          <w:b w:val="0"/>
          <w:bCs w:val="0"/>
          <w:color w:val="auto"/>
          <w:sz w:val="20"/>
          <w:rtl/>
        </w:rPr>
        <w:t xml:space="preserve"> </w:t>
      </w:r>
      <w:r w:rsidRPr="001B600A">
        <w:rPr>
          <w:rFonts w:ascii="Times New Roman" w:hAnsi="Times New Roman"/>
          <w:b w:val="0"/>
          <w:bCs w:val="0"/>
          <w:color w:val="auto"/>
          <w:sz w:val="20"/>
          <w:rtl/>
        </w:rPr>
        <w:t>افسردگی و مشکلات روانی دیگر می شوند.</w:t>
      </w:r>
      <w:r w:rsidRPr="001B600A">
        <w:rPr>
          <w:rFonts w:ascii="Times New Roman" w:hAnsi="Times New Roman" w:hint="cs"/>
          <w:b w:val="0"/>
          <w:bCs w:val="0"/>
          <w:color w:val="auto"/>
          <w:sz w:val="20"/>
          <w:rtl/>
          <w:lang w:bidi="fa-IR"/>
        </w:rPr>
        <w:t xml:space="preserve"> </w:t>
      </w:r>
      <w:r w:rsidRPr="001B600A">
        <w:rPr>
          <w:rFonts w:ascii="Times New Roman" w:hAnsi="Times New Roman" w:hint="cs"/>
          <w:b w:val="0"/>
          <w:bCs w:val="0"/>
          <w:color w:val="auto"/>
          <w:sz w:val="20"/>
          <w:rtl/>
        </w:rPr>
        <w:t xml:space="preserve">در مقابل، </w:t>
      </w:r>
      <w:r w:rsidRPr="001B600A">
        <w:rPr>
          <w:rFonts w:ascii="Times New Roman" w:hAnsi="Times New Roman"/>
          <w:b w:val="0"/>
          <w:bCs w:val="0"/>
          <w:color w:val="auto"/>
          <w:sz w:val="20"/>
          <w:rtl/>
        </w:rPr>
        <w:t>سبک مقابله‌ای هیجان‌مدار و اجتنابی به سازگاری نه چندان رضایت بخش با رویدادهای استرس زا منجر می شود.</w:t>
      </w:r>
      <w:r w:rsidRPr="001B600A">
        <w:rPr>
          <w:rFonts w:ascii="Times New Roman" w:hAnsi="Times New Roman" w:hint="cs"/>
          <w:b w:val="0"/>
          <w:bCs w:val="0"/>
          <w:color w:val="auto"/>
          <w:sz w:val="20"/>
          <w:rtl/>
          <w:lang w:bidi="fa-IR"/>
        </w:rPr>
        <w:t xml:space="preserve"> </w:t>
      </w:r>
      <w:r w:rsidRPr="001B600A">
        <w:rPr>
          <w:rFonts w:ascii="Times New Roman" w:hAnsi="Times New Roman" w:hint="cs"/>
          <w:b w:val="0"/>
          <w:bCs w:val="0"/>
          <w:color w:val="auto"/>
          <w:sz w:val="20"/>
          <w:rtl/>
        </w:rPr>
        <w:t xml:space="preserve">سبک </w:t>
      </w:r>
      <w:r w:rsidRPr="001B600A">
        <w:rPr>
          <w:rFonts w:ascii="Times New Roman" w:hAnsi="Times New Roman"/>
          <w:b w:val="0"/>
          <w:bCs w:val="0"/>
          <w:color w:val="auto"/>
          <w:sz w:val="20"/>
          <w:rtl/>
        </w:rPr>
        <w:t>مقابله ای مسئله محور، در مورد حوادثی که فراتر از توانایی و کنترل ما نیستند، بهتر عمل می‌کند</w:t>
      </w:r>
      <w:r w:rsidRPr="001B600A">
        <w:rPr>
          <w:rFonts w:ascii="Times New Roman" w:hAnsi="Times New Roman" w:hint="cs"/>
          <w:b w:val="0"/>
          <w:bCs w:val="0"/>
          <w:color w:val="auto"/>
          <w:sz w:val="20"/>
          <w:rtl/>
          <w:lang w:bidi="fa-IR"/>
        </w:rPr>
        <w:t xml:space="preserve"> (</w:t>
      </w:r>
      <w:r w:rsidR="00F96676" w:rsidRPr="001B600A">
        <w:rPr>
          <w:rFonts w:ascii="Times New Roman" w:hAnsi="Times New Roman"/>
          <w:sz w:val="20"/>
        </w:rPr>
        <w:fldChar w:fldCharType="begin"/>
      </w:r>
      <w:r w:rsidR="00F96676" w:rsidRPr="001B600A">
        <w:rPr>
          <w:rFonts w:ascii="Times New Roman" w:hAnsi="Times New Roman"/>
          <w:sz w:val="20"/>
        </w:rPr>
        <w:instrText>HYPERLINK \l "Collins"</w:instrText>
      </w:r>
      <w:r w:rsidR="00F96676" w:rsidRPr="001B600A">
        <w:rPr>
          <w:rFonts w:ascii="Times New Roman" w:hAnsi="Times New Roman"/>
          <w:sz w:val="20"/>
        </w:rPr>
        <w:fldChar w:fldCharType="separate"/>
      </w:r>
      <w:r w:rsidR="00F96676" w:rsidRPr="001B600A">
        <w:rPr>
          <w:rStyle w:val="Hyperlink"/>
          <w:rFonts w:ascii="Times New Roman" w:hAnsi="Times New Roman" w:cs="Times New Roman"/>
          <w:b w:val="0"/>
          <w:bCs w:val="0"/>
          <w:sz w:val="20"/>
          <w:lang w:val="en-US" w:bidi="fa-IR"/>
        </w:rPr>
        <w:t>Collins et al, 2018</w:t>
      </w:r>
      <w:r w:rsidR="00F96676" w:rsidRPr="001B600A">
        <w:rPr>
          <w:rFonts w:ascii="Times New Roman" w:hAnsi="Times New Roman"/>
          <w:sz w:val="20"/>
        </w:rPr>
        <w:fldChar w:fldCharType="end"/>
      </w:r>
      <w:r w:rsidRPr="001B600A">
        <w:rPr>
          <w:rFonts w:ascii="Times New Roman" w:hAnsi="Times New Roman" w:hint="cs"/>
          <w:b w:val="0"/>
          <w:bCs w:val="0"/>
          <w:color w:val="auto"/>
          <w:sz w:val="20"/>
          <w:rtl/>
          <w:lang w:bidi="fa-IR"/>
        </w:rPr>
        <w:t>).</w:t>
      </w:r>
      <w:r w:rsidRPr="001B600A">
        <w:rPr>
          <w:rFonts w:ascii="Times New Roman" w:hAnsi="Times New Roman" w:hint="eastAsia"/>
          <w:b w:val="0"/>
          <w:bCs w:val="0"/>
          <w:color w:val="auto"/>
          <w:sz w:val="20"/>
          <w:rtl/>
        </w:rPr>
        <w:t xml:space="preserve"> </w:t>
      </w:r>
    </w:p>
    <w:p w14:paraId="7F33E392" w14:textId="77777777" w:rsidR="00097455" w:rsidRPr="001B600A" w:rsidRDefault="00097455" w:rsidP="00097455">
      <w:pPr>
        <w:pStyle w:val="Heading3"/>
        <w:bidi/>
        <w:jc w:val="both"/>
        <w:rPr>
          <w:rFonts w:ascii="Times New Roman" w:hAnsi="Times New Roman"/>
          <w:b w:val="0"/>
          <w:bCs w:val="0"/>
          <w:color w:val="auto"/>
          <w:sz w:val="20"/>
          <w:rtl/>
        </w:rPr>
      </w:pPr>
      <w:r w:rsidRPr="001B600A">
        <w:rPr>
          <w:rFonts w:ascii="Times New Roman" w:hAnsi="Times New Roman" w:hint="eastAsia"/>
          <w:b w:val="0"/>
          <w:bCs w:val="0"/>
          <w:color w:val="auto"/>
          <w:sz w:val="20"/>
          <w:rtl/>
        </w:rPr>
        <w:t>همچن</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نتا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حاصل</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از</w:t>
      </w:r>
      <w:r w:rsidRPr="001B600A">
        <w:rPr>
          <w:rFonts w:ascii="Times New Roman" w:hAnsi="Times New Roman"/>
          <w:b w:val="0"/>
          <w:bCs w:val="0"/>
          <w:color w:val="auto"/>
          <w:sz w:val="20"/>
          <w:rtl/>
        </w:rPr>
        <w:t xml:space="preserve"> </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افته</w:t>
      </w:r>
      <w:r w:rsidRPr="001B600A">
        <w:rPr>
          <w:rFonts w:ascii="Times New Roman" w:hAnsi="Times New Roman"/>
          <w:b w:val="0"/>
          <w:bCs w:val="0"/>
          <w:color w:val="auto"/>
          <w:sz w:val="20"/>
          <w:rtl/>
        </w:rPr>
        <w:t>‌</w:t>
      </w:r>
      <w:r w:rsidRPr="001B600A">
        <w:rPr>
          <w:rFonts w:ascii="Times New Roman" w:hAnsi="Times New Roman" w:hint="eastAsia"/>
          <w:b w:val="0"/>
          <w:bCs w:val="0"/>
          <w:color w:val="auto"/>
          <w:sz w:val="20"/>
          <w:rtl/>
        </w:rPr>
        <w:t>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پژوهش</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ب</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انگر</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آن</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است</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که</w:t>
      </w:r>
      <w:r w:rsidRPr="001B600A">
        <w:rPr>
          <w:rFonts w:ascii="Times New Roman" w:hAnsi="Times New Roman"/>
          <w:b w:val="0"/>
          <w:bCs w:val="0"/>
          <w:color w:val="auto"/>
          <w:sz w:val="20"/>
          <w:rtl/>
        </w:rPr>
        <w:t xml:space="preserve"> ب</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نگرش‌ها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ناکارآمد با تحمل پر</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شان</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رابطه منف</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و معن</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دار</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وجود دارد. </w:t>
      </w:r>
      <w:r w:rsidRPr="001B600A">
        <w:rPr>
          <w:rFonts w:ascii="Times New Roman" w:hAnsi="Times New Roman" w:hint="eastAsia"/>
          <w:b w:val="0"/>
          <w:bCs w:val="0"/>
          <w:color w:val="auto"/>
          <w:sz w:val="20"/>
          <w:rtl/>
        </w:rPr>
        <w:t>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نت</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جه</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ز</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با</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پژوهش</w:t>
      </w:r>
      <w:r w:rsidRPr="001B600A">
        <w:rPr>
          <w:rFonts w:ascii="Times New Roman" w:hAnsi="Times New Roman"/>
          <w:b w:val="0"/>
          <w:bCs w:val="0"/>
          <w:color w:val="auto"/>
          <w:sz w:val="20"/>
          <w:rtl/>
        </w:rPr>
        <w:t xml:space="preserve">‌ </w:t>
      </w:r>
      <w:hyperlink w:anchor="Zhong" w:history="1">
        <w:r w:rsidR="00C75170" w:rsidRPr="001B600A">
          <w:rPr>
            <w:rStyle w:val="Hyperlink"/>
            <w:rFonts w:ascii="Times New Roman" w:hAnsi="Times New Roman" w:cs="Times New Roman"/>
            <w:b w:val="0"/>
            <w:bCs w:val="0"/>
            <w:sz w:val="20"/>
            <w:lang w:val="en-US"/>
          </w:rPr>
          <w:t>Zhong et al, 2023</w:t>
        </w:r>
      </w:hyperlink>
      <w:r w:rsidRPr="001B600A">
        <w:rPr>
          <w:rFonts w:ascii="Times New Roman" w:hAnsi="Times New Roman" w:hint="cs"/>
          <w:b w:val="0"/>
          <w:bCs w:val="0"/>
          <w:color w:val="auto"/>
          <w:sz w:val="20"/>
          <w:rtl/>
        </w:rPr>
        <w:t xml:space="preserve">، </w:t>
      </w:r>
      <w:r w:rsidRPr="001B600A">
        <w:rPr>
          <w:rFonts w:ascii="Times New Roman" w:hAnsi="Times New Roman" w:hint="eastAsia"/>
          <w:b w:val="0"/>
          <w:bCs w:val="0"/>
          <w:color w:val="auto"/>
          <w:sz w:val="20"/>
          <w:rtl/>
        </w:rPr>
        <w:t>همسو</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است</w:t>
      </w:r>
      <w:r w:rsidRPr="001B600A">
        <w:rPr>
          <w:rFonts w:ascii="Times New Roman" w:hAnsi="Times New Roman"/>
          <w:b w:val="0"/>
          <w:bCs w:val="0"/>
          <w:color w:val="auto"/>
          <w:sz w:val="20"/>
          <w:rtl/>
        </w:rPr>
        <w:t>.</w:t>
      </w:r>
      <w:r w:rsidRPr="001B600A">
        <w:rPr>
          <w:rFonts w:ascii="Times New Roman" w:hAnsi="Times New Roman" w:hint="cs"/>
          <w:b w:val="0"/>
          <w:bCs w:val="0"/>
          <w:color w:val="auto"/>
          <w:sz w:val="20"/>
          <w:rtl/>
        </w:rPr>
        <w:t xml:space="preserve"> </w:t>
      </w:r>
      <w:hyperlink w:anchor="Baravati" w:history="1">
        <w:proofErr w:type="spellStart"/>
        <w:r w:rsidR="006811F4" w:rsidRPr="001B600A">
          <w:rPr>
            <w:rStyle w:val="Hyperlink"/>
            <w:rFonts w:ascii="Times New Roman" w:hAnsi="Times New Roman" w:cs="Times New Roman"/>
            <w:b w:val="0"/>
            <w:bCs w:val="0"/>
            <w:sz w:val="20"/>
            <w:lang w:val="en-US"/>
          </w:rPr>
          <w:t>Baravati</w:t>
        </w:r>
        <w:proofErr w:type="spellEnd"/>
        <w:r w:rsidR="006811F4" w:rsidRPr="001B600A">
          <w:rPr>
            <w:rStyle w:val="Hyperlink"/>
            <w:rFonts w:ascii="Times New Roman" w:hAnsi="Times New Roman" w:cs="Times New Roman"/>
            <w:b w:val="0"/>
            <w:bCs w:val="0"/>
            <w:sz w:val="20"/>
            <w:lang w:val="en-US"/>
          </w:rPr>
          <w:t xml:space="preserve"> et al, 2020</w:t>
        </w:r>
      </w:hyperlink>
      <w:r w:rsidRPr="001B600A">
        <w:rPr>
          <w:rFonts w:ascii="Times New Roman" w:hAnsi="Times New Roman" w:hint="cs"/>
          <w:b w:val="0"/>
          <w:bCs w:val="0"/>
          <w:color w:val="auto"/>
          <w:sz w:val="20"/>
          <w:rtl/>
        </w:rPr>
        <w:t xml:space="preserve"> در مطالعه</w:t>
      </w:r>
      <w:r w:rsidRPr="001B600A">
        <w:rPr>
          <w:rFonts w:ascii="Times New Roman" w:hAnsi="Times New Roman"/>
          <w:b w:val="0"/>
          <w:bCs w:val="0"/>
          <w:color w:val="auto"/>
          <w:sz w:val="20"/>
          <w:rtl/>
        </w:rPr>
        <w:softHyphen/>
      </w:r>
      <w:r w:rsidRPr="001B600A">
        <w:rPr>
          <w:rFonts w:ascii="Times New Roman" w:hAnsi="Times New Roman" w:hint="cs"/>
          <w:b w:val="0"/>
          <w:bCs w:val="0"/>
          <w:color w:val="auto"/>
          <w:sz w:val="20"/>
          <w:rtl/>
        </w:rPr>
        <w:t>ای بدین نتیجه دست یافتند که نگرش</w:t>
      </w:r>
      <w:r w:rsidRPr="001B600A">
        <w:rPr>
          <w:rFonts w:ascii="Times New Roman" w:hAnsi="Times New Roman"/>
          <w:b w:val="0"/>
          <w:bCs w:val="0"/>
          <w:color w:val="auto"/>
          <w:sz w:val="20"/>
          <w:rtl/>
        </w:rPr>
        <w:softHyphen/>
      </w:r>
      <w:r w:rsidRPr="001B600A">
        <w:rPr>
          <w:rFonts w:ascii="Times New Roman" w:hAnsi="Times New Roman" w:hint="cs"/>
          <w:b w:val="0"/>
          <w:bCs w:val="0"/>
          <w:color w:val="auto"/>
          <w:sz w:val="20"/>
          <w:rtl/>
        </w:rPr>
        <w:t xml:space="preserve">های ناکارآمد زمینه ساز بسیاری از پریشانی های روانی است و مانع جدی جهت شادکامی و نشاط افراد در سنین مختلف است. </w:t>
      </w:r>
      <w:hyperlink w:anchor="Imani" w:history="1">
        <w:r w:rsidR="00ED48C1" w:rsidRPr="001B600A">
          <w:rPr>
            <w:rStyle w:val="Hyperlink"/>
            <w:rFonts w:ascii="Times New Roman" w:hAnsi="Times New Roman" w:cs="Times New Roman"/>
            <w:b w:val="0"/>
            <w:bCs w:val="0"/>
            <w:sz w:val="20"/>
            <w:lang w:val="en-US"/>
          </w:rPr>
          <w:t>Imani et al, 2019</w:t>
        </w:r>
      </w:hyperlink>
      <w:r w:rsidRPr="001B600A">
        <w:rPr>
          <w:rFonts w:ascii="Times New Roman" w:hAnsi="Times New Roman" w:cs="Times New Roman"/>
          <w:b w:val="0"/>
          <w:bCs w:val="0"/>
          <w:color w:val="auto"/>
          <w:sz w:val="20"/>
          <w:rtl/>
        </w:rPr>
        <w:t xml:space="preserve"> </w:t>
      </w:r>
      <w:r w:rsidRPr="001B600A">
        <w:rPr>
          <w:rFonts w:ascii="Times New Roman" w:hAnsi="Times New Roman" w:hint="cs"/>
          <w:b w:val="0"/>
          <w:bCs w:val="0"/>
          <w:color w:val="auto"/>
          <w:sz w:val="20"/>
          <w:rtl/>
        </w:rPr>
        <w:t xml:space="preserve">نیز در پژوهشی که با هدف </w:t>
      </w:r>
      <w:r w:rsidRPr="001B600A">
        <w:rPr>
          <w:rFonts w:ascii="Times New Roman" w:hAnsi="Times New Roman"/>
          <w:b w:val="0"/>
          <w:bCs w:val="0"/>
          <w:color w:val="auto"/>
          <w:sz w:val="20"/>
          <w:rtl/>
        </w:rPr>
        <w:t>رابطه</w:t>
      </w:r>
      <w:r w:rsidRPr="001B600A">
        <w:rPr>
          <w:rFonts w:ascii="Times New Roman" w:hAnsi="Times New Roman"/>
          <w:b w:val="0"/>
          <w:bCs w:val="0"/>
          <w:color w:val="auto"/>
          <w:sz w:val="20"/>
          <w:rtl/>
        </w:rPr>
        <w:softHyphen/>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نگرش</w:t>
      </w:r>
      <w:r w:rsidRPr="001B600A">
        <w:rPr>
          <w:rFonts w:ascii="Times New Roman" w:hAnsi="Times New Roman"/>
          <w:b w:val="0"/>
          <w:bCs w:val="0"/>
          <w:color w:val="auto"/>
          <w:sz w:val="20"/>
          <w:rtl/>
        </w:rPr>
        <w:softHyphen/>
        <w:t>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ناکارآمد با اضطراب اجتماع</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در نوجوانان دانش آموز</w:t>
      </w:r>
      <w:r w:rsidRPr="001B600A">
        <w:rPr>
          <w:rFonts w:ascii="Times New Roman" w:hAnsi="Times New Roman" w:hint="cs"/>
          <w:b w:val="0"/>
          <w:bCs w:val="0"/>
          <w:color w:val="auto"/>
          <w:sz w:val="20"/>
          <w:rtl/>
        </w:rPr>
        <w:t xml:space="preserve"> با</w:t>
      </w:r>
      <w:r w:rsidRPr="001B600A">
        <w:rPr>
          <w:rFonts w:ascii="Times New Roman" w:hAnsi="Times New Roman"/>
          <w:b w:val="0"/>
          <w:bCs w:val="0"/>
          <w:color w:val="auto"/>
          <w:sz w:val="20"/>
          <w:rtl/>
        </w:rPr>
        <w:t xml:space="preserve"> نقش 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انج</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گر تنظ</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م</w:t>
      </w:r>
      <w:r w:rsidRPr="001B600A">
        <w:rPr>
          <w:rFonts w:ascii="Times New Roman" w:hAnsi="Times New Roman"/>
          <w:b w:val="0"/>
          <w:bCs w:val="0"/>
          <w:color w:val="auto"/>
          <w:sz w:val="20"/>
          <w:rtl/>
        </w:rPr>
        <w:t xml:space="preserve"> ه</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جان</w:t>
      </w:r>
      <w:r w:rsidRPr="001B600A">
        <w:rPr>
          <w:rFonts w:ascii="Times New Roman" w:hAnsi="Times New Roman" w:hint="cs"/>
          <w:b w:val="0"/>
          <w:bCs w:val="0"/>
          <w:color w:val="auto"/>
          <w:sz w:val="20"/>
          <w:rtl/>
        </w:rPr>
        <w:t xml:space="preserve"> انجام دادند، بدین نتیجه دست یافتند که </w:t>
      </w:r>
      <w:r w:rsidRPr="001B600A">
        <w:rPr>
          <w:rFonts w:ascii="Times New Roman" w:hAnsi="Times New Roman"/>
          <w:b w:val="0"/>
          <w:bCs w:val="0"/>
          <w:color w:val="auto"/>
          <w:sz w:val="20"/>
          <w:rtl/>
        </w:rPr>
        <w:t>نگرش</w:t>
      </w:r>
      <w:r w:rsidRPr="001B600A">
        <w:rPr>
          <w:rFonts w:ascii="Times New Roman" w:hAnsi="Times New Roman"/>
          <w:b w:val="0"/>
          <w:bCs w:val="0"/>
          <w:color w:val="auto"/>
          <w:sz w:val="20"/>
          <w:rtl/>
        </w:rPr>
        <w:softHyphen/>
      </w:r>
      <w:r w:rsidRPr="001B600A">
        <w:rPr>
          <w:rFonts w:ascii="Times New Roman" w:hAnsi="Times New Roman" w:hint="cs"/>
          <w:b w:val="0"/>
          <w:bCs w:val="0"/>
          <w:color w:val="auto"/>
          <w:sz w:val="20"/>
          <w:rtl/>
        </w:rPr>
        <w:t>های</w:t>
      </w:r>
      <w:r w:rsidRPr="001B600A">
        <w:rPr>
          <w:rFonts w:ascii="Times New Roman" w:hAnsi="Times New Roman"/>
          <w:b w:val="0"/>
          <w:bCs w:val="0"/>
          <w:color w:val="auto"/>
          <w:sz w:val="20"/>
          <w:rtl/>
        </w:rPr>
        <w:t xml:space="preserve"> ناکارآمد نقش تع</w:t>
      </w:r>
      <w:r w:rsidRPr="001B600A">
        <w:rPr>
          <w:rFonts w:ascii="Times New Roman" w:hAnsi="Times New Roman" w:hint="cs"/>
          <w:b w:val="0"/>
          <w:bCs w:val="0"/>
          <w:color w:val="auto"/>
          <w:sz w:val="20"/>
          <w:rtl/>
        </w:rPr>
        <w:t>یی</w:t>
      </w:r>
      <w:r w:rsidRPr="001B600A">
        <w:rPr>
          <w:rFonts w:ascii="Times New Roman" w:hAnsi="Times New Roman" w:hint="eastAsia"/>
          <w:b w:val="0"/>
          <w:bCs w:val="0"/>
          <w:color w:val="auto"/>
          <w:sz w:val="20"/>
          <w:rtl/>
        </w:rPr>
        <w:t>ن‌کننده</w:t>
      </w:r>
      <w:r w:rsidRPr="001B600A">
        <w:rPr>
          <w:rFonts w:ascii="Times New Roman" w:hAnsi="Times New Roman" w:hint="cs"/>
          <w:b w:val="0"/>
          <w:bCs w:val="0"/>
          <w:color w:val="auto"/>
          <w:sz w:val="20"/>
          <w:rtl/>
        </w:rPr>
        <w:t xml:space="preserve"> ای</w:t>
      </w:r>
      <w:r w:rsidRPr="001B600A">
        <w:rPr>
          <w:rFonts w:ascii="Times New Roman" w:hAnsi="Times New Roman"/>
          <w:b w:val="0"/>
          <w:bCs w:val="0"/>
          <w:color w:val="auto"/>
          <w:sz w:val="20"/>
          <w:rtl/>
        </w:rPr>
        <w:t xml:space="preserve"> در پ</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ش‌ب</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علا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م</w:t>
      </w:r>
      <w:r w:rsidRPr="001B600A">
        <w:rPr>
          <w:rFonts w:ascii="Times New Roman" w:hAnsi="Times New Roman"/>
          <w:b w:val="0"/>
          <w:bCs w:val="0"/>
          <w:color w:val="auto"/>
          <w:sz w:val="20"/>
          <w:rtl/>
        </w:rPr>
        <w:t xml:space="preserve"> اختلال اضطراب اجتماع</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cs"/>
          <w:b w:val="0"/>
          <w:bCs w:val="0"/>
          <w:color w:val="auto"/>
          <w:sz w:val="20"/>
          <w:rtl/>
        </w:rPr>
        <w:t>داشتند. جهت تببین این یافته می</w:t>
      </w:r>
      <w:r w:rsidRPr="001B600A">
        <w:rPr>
          <w:rFonts w:ascii="Times New Roman" w:hAnsi="Times New Roman"/>
          <w:b w:val="0"/>
          <w:bCs w:val="0"/>
          <w:color w:val="auto"/>
          <w:sz w:val="20"/>
          <w:rtl/>
        </w:rPr>
        <w:t>‌</w:t>
      </w:r>
      <w:r w:rsidRPr="001B600A">
        <w:rPr>
          <w:rFonts w:ascii="Times New Roman" w:hAnsi="Times New Roman" w:hint="cs"/>
          <w:b w:val="0"/>
          <w:bCs w:val="0"/>
          <w:color w:val="auto"/>
          <w:sz w:val="20"/>
          <w:rtl/>
        </w:rPr>
        <w:t xml:space="preserve">توان گفت از آنجایی که </w:t>
      </w:r>
      <w:r w:rsidRPr="001B600A">
        <w:rPr>
          <w:rFonts w:ascii="Times New Roman" w:hAnsi="Times New Roman"/>
          <w:b w:val="0"/>
          <w:bCs w:val="0"/>
          <w:color w:val="auto"/>
          <w:sz w:val="20"/>
          <w:rtl/>
        </w:rPr>
        <w:t>نگرش‌ها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ناکارآمد، نگرش‌ها و باورها</w:t>
      </w:r>
      <w:r w:rsidRPr="001B600A">
        <w:rPr>
          <w:rFonts w:ascii="Times New Roman" w:hAnsi="Times New Roman" w:hint="cs"/>
          <w:b w:val="0"/>
          <w:bCs w:val="0"/>
          <w:color w:val="auto"/>
          <w:sz w:val="20"/>
          <w:rtl/>
        </w:rPr>
        <w:t>یی</w:t>
      </w:r>
      <w:r w:rsidRPr="001B600A">
        <w:rPr>
          <w:rFonts w:ascii="Times New Roman" w:hAnsi="Times New Roman"/>
          <w:b w:val="0"/>
          <w:bCs w:val="0"/>
          <w:color w:val="auto"/>
          <w:sz w:val="20"/>
          <w:rtl/>
        </w:rPr>
        <w:t xml:space="preserve"> هستند که فرد را مستعد آشفتگ</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روان</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کند</w:t>
      </w:r>
      <w:r w:rsidRPr="001B600A">
        <w:rPr>
          <w:rFonts w:ascii="Times New Roman" w:hAnsi="Times New Roman" w:hint="cs"/>
          <w:b w:val="0"/>
          <w:bCs w:val="0"/>
          <w:color w:val="auto"/>
          <w:sz w:val="20"/>
          <w:rtl/>
        </w:rPr>
        <w:t>، بنابراین</w:t>
      </w:r>
      <w:r w:rsidRPr="001B600A">
        <w:rPr>
          <w:rFonts w:ascii="Times New Roman" w:hAnsi="Times New Roman"/>
          <w:b w:val="0"/>
          <w:bCs w:val="0"/>
          <w:color w:val="auto"/>
          <w:sz w:val="20"/>
          <w:rtl/>
        </w:rPr>
        <w:t xml:space="preserve"> 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باورها که در اثر تجربه نسبت به خود و جهان کسب 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شوند،</w:t>
      </w:r>
      <w:r w:rsidRPr="001B600A">
        <w:rPr>
          <w:rFonts w:ascii="Times New Roman" w:hAnsi="Times New Roman"/>
          <w:b w:val="0"/>
          <w:bCs w:val="0"/>
          <w:color w:val="auto"/>
          <w:sz w:val="20"/>
          <w:rtl/>
        </w:rPr>
        <w:t xml:space="preserve"> فرد را آماده 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سازند</w:t>
      </w:r>
      <w:r w:rsidRPr="001B600A">
        <w:rPr>
          <w:rFonts w:ascii="Times New Roman" w:hAnsi="Times New Roman"/>
          <w:b w:val="0"/>
          <w:bCs w:val="0"/>
          <w:color w:val="auto"/>
          <w:sz w:val="20"/>
          <w:rtl/>
        </w:rPr>
        <w:t xml:space="preserve"> تا موقع</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خاص را ب</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w:t>
      </w:r>
      <w:r w:rsidRPr="001B600A">
        <w:rPr>
          <w:rFonts w:ascii="Times New Roman" w:hAnsi="Times New Roman"/>
          <w:b w:val="0"/>
          <w:bCs w:val="0"/>
          <w:color w:val="auto"/>
          <w:sz w:val="20"/>
          <w:rtl/>
        </w:rPr>
        <w:t xml:space="preserve"> از حد منف</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و ناکارآمد تعب</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ر</w:t>
      </w:r>
      <w:r w:rsidRPr="001B600A">
        <w:rPr>
          <w:rFonts w:ascii="Times New Roman" w:hAnsi="Times New Roman"/>
          <w:b w:val="0"/>
          <w:bCs w:val="0"/>
          <w:color w:val="auto"/>
          <w:sz w:val="20"/>
          <w:rtl/>
        </w:rPr>
        <w:t xml:space="preserve"> کنند</w:t>
      </w:r>
      <w:r w:rsidRPr="001B600A">
        <w:rPr>
          <w:rFonts w:ascii="Times New Roman" w:hAnsi="Times New Roman" w:hint="cs"/>
          <w:b w:val="0"/>
          <w:bCs w:val="0"/>
          <w:color w:val="auto"/>
          <w:sz w:val="20"/>
          <w:rtl/>
        </w:rPr>
        <w:t xml:space="preserve"> (</w:t>
      </w:r>
      <w:hyperlink w:anchor="Matos" w:history="1">
        <w:r w:rsidR="00537217" w:rsidRPr="001B600A">
          <w:rPr>
            <w:rStyle w:val="Hyperlink"/>
            <w:rFonts w:ascii="Times New Roman" w:hAnsi="Times New Roman" w:cs="Times New Roman"/>
            <w:b w:val="0"/>
            <w:bCs w:val="0"/>
            <w:sz w:val="20"/>
            <w:lang w:val="en-US"/>
          </w:rPr>
          <w:t>Matos,  &amp; Steindl, 2020</w:t>
        </w:r>
      </w:hyperlink>
      <w:r w:rsidRPr="001B600A">
        <w:rPr>
          <w:rFonts w:ascii="Times New Roman" w:hAnsi="Times New Roman" w:hint="cs"/>
          <w:b w:val="0"/>
          <w:bCs w:val="0"/>
          <w:color w:val="auto"/>
          <w:sz w:val="20"/>
          <w:rtl/>
        </w:rPr>
        <w:t>).</w:t>
      </w:r>
      <w:r w:rsidRPr="001B600A">
        <w:rPr>
          <w:rFonts w:ascii="Times New Roman" w:hAnsi="Times New Roman"/>
          <w:b w:val="0"/>
          <w:bCs w:val="0"/>
          <w:color w:val="auto"/>
          <w:sz w:val="20"/>
          <w:rtl/>
        </w:rPr>
        <w:t xml:space="preserve"> </w:t>
      </w:r>
      <w:r w:rsidRPr="001B600A">
        <w:rPr>
          <w:rFonts w:ascii="Times New Roman" w:hAnsi="Times New Roman" w:hint="cs"/>
          <w:b w:val="0"/>
          <w:bCs w:val="0"/>
          <w:color w:val="auto"/>
          <w:sz w:val="20"/>
          <w:rtl/>
        </w:rPr>
        <w:t xml:space="preserve">بر این اساس، </w:t>
      </w:r>
      <w:r w:rsidRPr="001B600A">
        <w:rPr>
          <w:rFonts w:ascii="Times New Roman" w:hAnsi="Times New Roman"/>
          <w:b w:val="0"/>
          <w:bCs w:val="0"/>
          <w:color w:val="auto"/>
          <w:sz w:val="20"/>
          <w:rtl/>
        </w:rPr>
        <w:t>نگرش‌ها</w:t>
      </w:r>
      <w:r w:rsidRPr="001B600A">
        <w:rPr>
          <w:rFonts w:ascii="Times New Roman" w:hAnsi="Times New Roman" w:hint="cs"/>
          <w:b w:val="0"/>
          <w:bCs w:val="0"/>
          <w:color w:val="auto"/>
          <w:sz w:val="20"/>
          <w:rtl/>
        </w:rPr>
        <w:t>ی ناکارآمد</w:t>
      </w:r>
      <w:r w:rsidRPr="001B600A">
        <w:rPr>
          <w:rFonts w:ascii="Times New Roman" w:hAnsi="Times New Roman"/>
          <w:b w:val="0"/>
          <w:bCs w:val="0"/>
          <w:color w:val="auto"/>
          <w:sz w:val="20"/>
          <w:rtl/>
        </w:rPr>
        <w:t xml:space="preserve"> 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توانند</w:t>
      </w:r>
      <w:r w:rsidRPr="001B600A">
        <w:rPr>
          <w:rFonts w:ascii="Times New Roman" w:hAnsi="Times New Roman"/>
          <w:b w:val="0"/>
          <w:bCs w:val="0"/>
          <w:color w:val="auto"/>
          <w:sz w:val="20"/>
          <w:rtl/>
        </w:rPr>
        <w:t xml:space="preserve"> منجر به تفس</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رها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منف</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تر</w:t>
      </w:r>
      <w:r w:rsidRPr="001B600A">
        <w:rPr>
          <w:rFonts w:ascii="Times New Roman" w:hAnsi="Times New Roman"/>
          <w:b w:val="0"/>
          <w:bCs w:val="0"/>
          <w:color w:val="auto"/>
          <w:sz w:val="20"/>
          <w:rtl/>
        </w:rPr>
        <w:t xml:space="preserve"> از موقع</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استرس‌زا شوند</w:t>
      </w:r>
      <w:r w:rsidRPr="001B600A">
        <w:rPr>
          <w:rFonts w:ascii="Times New Roman" w:hAnsi="Times New Roman" w:hint="cs"/>
          <w:b w:val="0"/>
          <w:bCs w:val="0"/>
          <w:color w:val="auto"/>
          <w:sz w:val="20"/>
          <w:rtl/>
        </w:rPr>
        <w:t>.</w:t>
      </w:r>
      <w:r w:rsidRPr="001B600A">
        <w:rPr>
          <w:rFonts w:ascii="Times New Roman" w:hAnsi="Times New Roman"/>
          <w:b w:val="0"/>
          <w:bCs w:val="0"/>
          <w:color w:val="auto"/>
          <w:sz w:val="20"/>
          <w:rtl/>
        </w:rPr>
        <w:t xml:space="preserve"> افراد</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که 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نگرش‌ها را دارند ممکن است موقع</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ت‌ها</w:t>
      </w:r>
      <w:r w:rsidRPr="001B600A">
        <w:rPr>
          <w:rFonts w:ascii="Times New Roman" w:hAnsi="Times New Roman"/>
          <w:b w:val="0"/>
          <w:bCs w:val="0"/>
          <w:color w:val="auto"/>
          <w:sz w:val="20"/>
          <w:rtl/>
        </w:rPr>
        <w:t xml:space="preserve"> را تهد</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دآم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زتر</w:t>
      </w:r>
      <w:r w:rsidRPr="001B600A">
        <w:rPr>
          <w:rFonts w:ascii="Times New Roman" w:hAnsi="Times New Roman"/>
          <w:b w:val="0"/>
          <w:bCs w:val="0"/>
          <w:color w:val="auto"/>
          <w:sz w:val="20"/>
          <w:rtl/>
        </w:rPr>
        <w:t xml:space="preserve"> </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ا</w:t>
      </w:r>
      <w:r w:rsidRPr="001B600A">
        <w:rPr>
          <w:rFonts w:ascii="Times New Roman" w:hAnsi="Times New Roman"/>
          <w:b w:val="0"/>
          <w:bCs w:val="0"/>
          <w:color w:val="auto"/>
          <w:sz w:val="20"/>
          <w:rtl/>
        </w:rPr>
        <w:t xml:space="preserve"> طاقت‌فرساتر از آنچه واقعاً هستند درک کنند.</w:t>
      </w:r>
    </w:p>
    <w:p w14:paraId="04AE5B18" w14:textId="77777777" w:rsidR="00097455" w:rsidRPr="001B600A" w:rsidRDefault="00097455" w:rsidP="00097455">
      <w:pPr>
        <w:pStyle w:val="Heading3"/>
        <w:bidi/>
        <w:jc w:val="both"/>
        <w:rPr>
          <w:rFonts w:ascii="Times New Roman" w:hAnsi="Times New Roman"/>
          <w:b w:val="0"/>
          <w:bCs w:val="0"/>
          <w:color w:val="auto"/>
          <w:sz w:val="20"/>
          <w:rtl/>
        </w:rPr>
      </w:pPr>
      <w:r w:rsidRPr="001B600A">
        <w:rPr>
          <w:rFonts w:ascii="Times New Roman" w:hAnsi="Times New Roman"/>
          <w:b w:val="0"/>
          <w:bCs w:val="0"/>
          <w:color w:val="auto"/>
          <w:sz w:val="20"/>
          <w:rtl/>
        </w:rPr>
        <w:t>بر اساس نتا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w:t>
      </w:r>
      <w:r w:rsidRPr="001B600A">
        <w:rPr>
          <w:rFonts w:ascii="Times New Roman" w:hAnsi="Times New Roman"/>
          <w:b w:val="0"/>
          <w:bCs w:val="0"/>
          <w:color w:val="auto"/>
          <w:sz w:val="20"/>
          <w:rtl/>
        </w:rPr>
        <w:t xml:space="preserve"> پژوهش، راهبرد مقابله‌ا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مسأله‌مدار اثر مثبت بر 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دارد اما راهبرد مقابله‌ا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ه</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جان‌مدار</w:t>
      </w:r>
      <w:r w:rsidRPr="001B600A">
        <w:rPr>
          <w:rFonts w:ascii="Times New Roman" w:hAnsi="Times New Roman"/>
          <w:b w:val="0"/>
          <w:bCs w:val="0"/>
          <w:color w:val="auto"/>
          <w:sz w:val="20"/>
          <w:rtl/>
        </w:rPr>
        <w:t xml:space="preserve"> اثر منف</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بر 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دارد. 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افته</w:t>
      </w:r>
      <w:r w:rsidRPr="001B600A">
        <w:rPr>
          <w:rFonts w:ascii="Times New Roman" w:hAnsi="Times New Roman"/>
          <w:b w:val="0"/>
          <w:bCs w:val="0"/>
          <w:color w:val="auto"/>
          <w:sz w:val="20"/>
          <w:rtl/>
        </w:rPr>
        <w:t xml:space="preserve"> با شواهد پزوهش</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00462787" w:rsidRPr="001B600A">
        <w:rPr>
          <w:rFonts w:ascii="Times New Roman" w:hAnsi="Times New Roman"/>
          <w:sz w:val="20"/>
        </w:rPr>
        <w:fldChar w:fldCharType="begin"/>
      </w:r>
      <w:r w:rsidR="00462787" w:rsidRPr="001B600A">
        <w:rPr>
          <w:rFonts w:ascii="Times New Roman" w:hAnsi="Times New Roman"/>
          <w:sz w:val="20"/>
        </w:rPr>
        <w:instrText>HYPERLINK \l "Moreno"</w:instrText>
      </w:r>
      <w:r w:rsidR="00462787" w:rsidRPr="001B600A">
        <w:rPr>
          <w:rFonts w:ascii="Times New Roman" w:hAnsi="Times New Roman"/>
          <w:sz w:val="20"/>
        </w:rPr>
        <w:fldChar w:fldCharType="separate"/>
      </w:r>
      <w:r w:rsidR="00462787" w:rsidRPr="001B600A">
        <w:rPr>
          <w:rStyle w:val="Hyperlink"/>
          <w:rFonts w:ascii="Times New Roman" w:hAnsi="Times New Roman" w:cs="Times New Roman"/>
          <w:b w:val="0"/>
          <w:bCs w:val="0"/>
          <w:sz w:val="20"/>
          <w:lang w:val="en-US"/>
        </w:rPr>
        <w:t>Moreno-</w:t>
      </w:r>
      <w:proofErr w:type="spellStart"/>
      <w:r w:rsidR="00462787" w:rsidRPr="001B600A">
        <w:rPr>
          <w:rStyle w:val="Hyperlink"/>
          <w:rFonts w:ascii="Times New Roman" w:hAnsi="Times New Roman" w:cs="Times New Roman"/>
          <w:b w:val="0"/>
          <w:bCs w:val="0"/>
          <w:sz w:val="20"/>
          <w:lang w:val="en-US"/>
        </w:rPr>
        <w:t>Manso</w:t>
      </w:r>
      <w:proofErr w:type="spellEnd"/>
      <w:r w:rsidR="00462787" w:rsidRPr="001B600A">
        <w:rPr>
          <w:rStyle w:val="Hyperlink"/>
          <w:rFonts w:ascii="Times New Roman" w:hAnsi="Times New Roman" w:cs="Times New Roman"/>
          <w:b w:val="0"/>
          <w:bCs w:val="0"/>
          <w:sz w:val="20"/>
          <w:lang w:val="en-US"/>
        </w:rPr>
        <w:t xml:space="preserve"> et al, 2018</w:t>
      </w:r>
      <w:r w:rsidR="00462787" w:rsidRPr="001B600A">
        <w:rPr>
          <w:rFonts w:ascii="Times New Roman" w:hAnsi="Times New Roman"/>
          <w:sz w:val="20"/>
        </w:rPr>
        <w:fldChar w:fldCharType="end"/>
      </w:r>
      <w:r w:rsidRPr="001B600A">
        <w:rPr>
          <w:rFonts w:ascii="Times New Roman" w:hAnsi="Times New Roman"/>
          <w:b w:val="0"/>
          <w:bCs w:val="0"/>
          <w:color w:val="auto"/>
          <w:sz w:val="20"/>
          <w:rtl/>
        </w:rPr>
        <w:t xml:space="preserve">؛ </w:t>
      </w:r>
      <w:r w:rsidR="00B11D24" w:rsidRPr="001B600A">
        <w:rPr>
          <w:rFonts w:ascii="Times New Roman" w:hAnsi="Times New Roman"/>
          <w:sz w:val="20"/>
        </w:rPr>
        <w:fldChar w:fldCharType="begin"/>
      </w:r>
      <w:r w:rsidR="00B11D24" w:rsidRPr="001B600A">
        <w:rPr>
          <w:rFonts w:ascii="Times New Roman" w:hAnsi="Times New Roman"/>
          <w:sz w:val="20"/>
        </w:rPr>
        <w:instrText>HYPERLINK \l "Cheng"</w:instrText>
      </w:r>
      <w:r w:rsidR="00B11D24" w:rsidRPr="001B600A">
        <w:rPr>
          <w:rFonts w:ascii="Times New Roman" w:hAnsi="Times New Roman"/>
          <w:sz w:val="20"/>
        </w:rPr>
        <w:fldChar w:fldCharType="separate"/>
      </w:r>
      <w:r w:rsidR="00B11D24" w:rsidRPr="001B600A">
        <w:rPr>
          <w:rStyle w:val="Hyperlink"/>
          <w:rFonts w:ascii="Times New Roman" w:hAnsi="Times New Roman" w:cs="Times New Roman"/>
          <w:b w:val="0"/>
          <w:bCs w:val="0"/>
          <w:sz w:val="20"/>
          <w:lang w:val="en-US"/>
        </w:rPr>
        <w:t>Cheng et al, 2020</w:t>
      </w:r>
      <w:r w:rsidR="00B11D24" w:rsidRPr="001B600A">
        <w:rPr>
          <w:rFonts w:ascii="Times New Roman" w:hAnsi="Times New Roman"/>
          <w:sz w:val="20"/>
        </w:rPr>
        <w:fldChar w:fldCharType="end"/>
      </w:r>
      <w:r w:rsidRPr="001B600A">
        <w:rPr>
          <w:rFonts w:ascii="Times New Roman" w:hAnsi="Times New Roman"/>
          <w:b w:val="0"/>
          <w:bCs w:val="0"/>
          <w:color w:val="auto"/>
          <w:sz w:val="20"/>
          <w:rtl/>
        </w:rPr>
        <w:t xml:space="preserve">؛ </w:t>
      </w:r>
      <w:r w:rsidR="00D81E53" w:rsidRPr="001B600A">
        <w:rPr>
          <w:rFonts w:ascii="Times New Roman" w:hAnsi="Times New Roman"/>
          <w:sz w:val="20"/>
        </w:rPr>
        <w:fldChar w:fldCharType="begin"/>
      </w:r>
      <w:r w:rsidR="00D81E53" w:rsidRPr="001B600A">
        <w:rPr>
          <w:rFonts w:ascii="Times New Roman" w:hAnsi="Times New Roman"/>
          <w:sz w:val="20"/>
        </w:rPr>
        <w:instrText>HYPERLINK \l "Sun"</w:instrText>
      </w:r>
      <w:r w:rsidR="00D81E53" w:rsidRPr="001B600A">
        <w:rPr>
          <w:rFonts w:ascii="Times New Roman" w:hAnsi="Times New Roman"/>
          <w:sz w:val="20"/>
        </w:rPr>
        <w:fldChar w:fldCharType="separate"/>
      </w:r>
      <w:r w:rsidR="00D81E53" w:rsidRPr="001B600A">
        <w:rPr>
          <w:rStyle w:val="Hyperlink"/>
          <w:rFonts w:ascii="Times New Roman" w:hAnsi="Times New Roman" w:cs="Times New Roman"/>
          <w:b w:val="0"/>
          <w:bCs w:val="0"/>
          <w:sz w:val="20"/>
          <w:lang w:val="en-US"/>
        </w:rPr>
        <w:t>Sun et al, 2019</w:t>
      </w:r>
      <w:r w:rsidR="00D81E53" w:rsidRPr="001B600A">
        <w:rPr>
          <w:rFonts w:ascii="Times New Roman" w:hAnsi="Times New Roman"/>
          <w:sz w:val="20"/>
        </w:rPr>
        <w:fldChar w:fldCharType="end"/>
      </w:r>
      <w:r w:rsidRPr="001B600A">
        <w:rPr>
          <w:rFonts w:ascii="Times New Roman" w:hAnsi="Times New Roman"/>
          <w:b w:val="0"/>
          <w:bCs w:val="0"/>
          <w:color w:val="auto"/>
          <w:sz w:val="20"/>
          <w:rtl/>
        </w:rPr>
        <w:t>) همسو اس</w:t>
      </w:r>
      <w:r w:rsidRPr="001B600A">
        <w:rPr>
          <w:rFonts w:ascii="Times New Roman" w:hAnsi="Times New Roman" w:hint="eastAsia"/>
          <w:b w:val="0"/>
          <w:bCs w:val="0"/>
          <w:color w:val="auto"/>
          <w:sz w:val="20"/>
          <w:rtl/>
        </w:rPr>
        <w:t>ت</w:t>
      </w:r>
      <w:r w:rsidRPr="001B600A">
        <w:rPr>
          <w:rFonts w:ascii="Times New Roman" w:hAnsi="Times New Roman"/>
          <w:b w:val="0"/>
          <w:bCs w:val="0"/>
          <w:color w:val="auto"/>
          <w:sz w:val="20"/>
          <w:rtl/>
        </w:rPr>
        <w:t>. 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مقابله‌ا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مسأله‌مدار، مانند جستجو</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حما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w:t>
      </w:r>
      <w:r w:rsidRPr="001B600A">
        <w:rPr>
          <w:rFonts w:ascii="Times New Roman" w:hAnsi="Times New Roman"/>
          <w:b w:val="0"/>
          <w:bCs w:val="0"/>
          <w:color w:val="auto"/>
          <w:sz w:val="20"/>
          <w:rtl/>
        </w:rPr>
        <w:t xml:space="preserve"> اجتماع</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ا</w:t>
      </w:r>
      <w:r w:rsidRPr="001B600A">
        <w:rPr>
          <w:rFonts w:ascii="Times New Roman" w:hAnsi="Times New Roman"/>
          <w:b w:val="0"/>
          <w:bCs w:val="0"/>
          <w:color w:val="auto"/>
          <w:sz w:val="20"/>
          <w:rtl/>
        </w:rPr>
        <w:t xml:space="preserve"> برنامه‌ر</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ز</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w:t>
      </w:r>
      <w:r w:rsidRPr="001B600A">
        <w:rPr>
          <w:rFonts w:ascii="Times New Roman" w:hAnsi="Times New Roman"/>
          <w:b w:val="0"/>
          <w:bCs w:val="0"/>
          <w:color w:val="auto"/>
          <w:sz w:val="20"/>
          <w:rtl/>
        </w:rPr>
        <w:t xml:space="preserve"> با سطوح بالاتر</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از 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شناخت</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و عاطف</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مرتبط هستند. </w:t>
      </w:r>
      <w:hyperlink w:anchor="Sun" w:history="1">
        <w:r w:rsidR="00E9249A" w:rsidRPr="001B600A">
          <w:rPr>
            <w:rStyle w:val="Hyperlink"/>
            <w:rFonts w:ascii="Times New Roman" w:hAnsi="Times New Roman" w:cs="Times New Roman"/>
            <w:b w:val="0"/>
            <w:bCs w:val="0"/>
            <w:sz w:val="20"/>
            <w:lang w:val="en-US"/>
          </w:rPr>
          <w:t>Sun et al, 2019</w:t>
        </w:r>
      </w:hyperlink>
      <w:r w:rsidRPr="001B600A">
        <w:rPr>
          <w:rFonts w:ascii="Times New Roman" w:hAnsi="Times New Roman"/>
          <w:b w:val="0"/>
          <w:bCs w:val="0"/>
          <w:color w:val="auto"/>
          <w:sz w:val="20"/>
          <w:rtl/>
        </w:rPr>
        <w:t xml:space="preserve"> در پژوهش</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نشان دادند افراد</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که ب</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شتر</w:t>
      </w:r>
      <w:r w:rsidRPr="001B600A">
        <w:rPr>
          <w:rFonts w:ascii="Times New Roman" w:hAnsi="Times New Roman"/>
          <w:b w:val="0"/>
          <w:bCs w:val="0"/>
          <w:color w:val="auto"/>
          <w:sz w:val="20"/>
          <w:rtl/>
        </w:rPr>
        <w:t xml:space="preserve"> از 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سازگارانه استفاده 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کنند</w:t>
      </w:r>
      <w:r w:rsidRPr="001B600A">
        <w:rPr>
          <w:rFonts w:ascii="Times New Roman" w:hAnsi="Times New Roman"/>
          <w:b w:val="0"/>
          <w:bCs w:val="0"/>
          <w:color w:val="auto"/>
          <w:sz w:val="20"/>
          <w:rtl/>
        </w:rPr>
        <w:t xml:space="preserve"> از 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عاطف</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بالاتر</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برخور</w:t>
      </w:r>
      <w:r w:rsidRPr="001B600A">
        <w:rPr>
          <w:rFonts w:ascii="Times New Roman" w:hAnsi="Times New Roman" w:hint="eastAsia"/>
          <w:b w:val="0"/>
          <w:bCs w:val="0"/>
          <w:color w:val="auto"/>
          <w:sz w:val="20"/>
          <w:rtl/>
        </w:rPr>
        <w:t>دارند</w:t>
      </w:r>
      <w:r w:rsidRPr="001B600A">
        <w:rPr>
          <w:rFonts w:ascii="Times New Roman" w:hAnsi="Times New Roman"/>
          <w:b w:val="0"/>
          <w:bCs w:val="0"/>
          <w:color w:val="auto"/>
          <w:sz w:val="20"/>
          <w:rtl/>
        </w:rPr>
        <w:t xml:space="preserve"> و موقع</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ت‌ها</w:t>
      </w:r>
      <w:r w:rsidRPr="001B600A">
        <w:rPr>
          <w:rFonts w:ascii="Times New Roman" w:hAnsi="Times New Roman"/>
          <w:b w:val="0"/>
          <w:bCs w:val="0"/>
          <w:color w:val="auto"/>
          <w:sz w:val="20"/>
          <w:rtl/>
        </w:rPr>
        <w:t xml:space="preserve"> را از د</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دگاه</w:t>
      </w:r>
      <w:r w:rsidRPr="001B600A">
        <w:rPr>
          <w:rFonts w:ascii="Times New Roman" w:hAnsi="Times New Roman"/>
          <w:b w:val="0"/>
          <w:bCs w:val="0"/>
          <w:color w:val="auto"/>
          <w:sz w:val="20"/>
          <w:rtl/>
        </w:rPr>
        <w:t xml:space="preserve"> د</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گران</w:t>
      </w:r>
      <w:r w:rsidRPr="001B600A">
        <w:rPr>
          <w:rFonts w:ascii="Times New Roman" w:hAnsi="Times New Roman"/>
          <w:b w:val="0"/>
          <w:bCs w:val="0"/>
          <w:color w:val="auto"/>
          <w:sz w:val="20"/>
          <w:rtl/>
        </w:rPr>
        <w:t xml:space="preserve"> تحل</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ل</w:t>
      </w:r>
      <w:r w:rsidRPr="001B600A">
        <w:rPr>
          <w:rFonts w:ascii="Times New Roman" w:hAnsi="Times New Roman"/>
          <w:b w:val="0"/>
          <w:bCs w:val="0"/>
          <w:color w:val="auto"/>
          <w:sz w:val="20"/>
          <w:rtl/>
        </w:rPr>
        <w:t xml:space="preserve"> م</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softHyphen/>
      </w:r>
      <w:r w:rsidRPr="001B600A">
        <w:rPr>
          <w:rFonts w:ascii="Times New Roman" w:hAnsi="Times New Roman" w:hint="cs"/>
          <w:b w:val="0"/>
          <w:bCs w:val="0"/>
          <w:color w:val="auto"/>
          <w:sz w:val="20"/>
          <w:rtl/>
        </w:rPr>
        <w:t>کنند</w:t>
      </w:r>
      <w:r w:rsidRPr="001B600A">
        <w:rPr>
          <w:rFonts w:ascii="Times New Roman" w:hAnsi="Times New Roman"/>
          <w:b w:val="0"/>
          <w:bCs w:val="0"/>
          <w:color w:val="auto"/>
          <w:sz w:val="20"/>
          <w:rtl/>
        </w:rPr>
        <w:t xml:space="preserve"> که منجر به انتخاب 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مبتن</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بر همکار</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شود</w:t>
      </w:r>
      <w:r w:rsidRPr="001B600A">
        <w:rPr>
          <w:rFonts w:ascii="Times New Roman" w:hAnsi="Times New Roman"/>
          <w:b w:val="0"/>
          <w:bCs w:val="0"/>
          <w:color w:val="auto"/>
          <w:sz w:val="20"/>
          <w:rtl/>
        </w:rPr>
        <w:t>. در پژوهش</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د</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گر،</w:t>
      </w:r>
      <w:r w:rsidRPr="001B600A">
        <w:rPr>
          <w:rFonts w:ascii="Times New Roman" w:hAnsi="Times New Roman"/>
          <w:b w:val="0"/>
          <w:bCs w:val="0"/>
          <w:color w:val="auto"/>
          <w:sz w:val="20"/>
          <w:rtl/>
        </w:rPr>
        <w:t xml:space="preserve"> پرستاران</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که از 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مسئله‌مدار استفاده 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کردند،</w:t>
      </w:r>
      <w:r w:rsidRPr="001B600A">
        <w:rPr>
          <w:rFonts w:ascii="Times New Roman" w:hAnsi="Times New Roman"/>
          <w:b w:val="0"/>
          <w:bCs w:val="0"/>
          <w:color w:val="auto"/>
          <w:sz w:val="20"/>
          <w:rtl/>
        </w:rPr>
        <w:t xml:space="preserve"> نمرات بالاتر</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در مق</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اس‌ها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حرفه‌ا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کسب کردند (</w:t>
      </w:r>
      <w:r w:rsidR="002E5B32" w:rsidRPr="001B600A">
        <w:rPr>
          <w:rFonts w:ascii="Times New Roman" w:hAnsi="Times New Roman"/>
          <w:sz w:val="20"/>
        </w:rPr>
        <w:fldChar w:fldCharType="begin"/>
      </w:r>
      <w:r w:rsidR="002E5B32" w:rsidRPr="001B600A">
        <w:rPr>
          <w:rFonts w:ascii="Times New Roman" w:hAnsi="Times New Roman"/>
          <w:sz w:val="20"/>
        </w:rPr>
        <w:instrText>HYPERLINK \l "Cheng"</w:instrText>
      </w:r>
      <w:r w:rsidR="002E5B32" w:rsidRPr="001B600A">
        <w:rPr>
          <w:rFonts w:ascii="Times New Roman" w:hAnsi="Times New Roman"/>
          <w:sz w:val="20"/>
        </w:rPr>
        <w:fldChar w:fldCharType="separate"/>
      </w:r>
      <w:r w:rsidR="002E5B32" w:rsidRPr="001B600A">
        <w:rPr>
          <w:rStyle w:val="Hyperlink"/>
          <w:rFonts w:ascii="Times New Roman" w:hAnsi="Times New Roman" w:cs="Times New Roman"/>
          <w:b w:val="0"/>
          <w:bCs w:val="0"/>
          <w:sz w:val="20"/>
          <w:lang w:val="en-US"/>
        </w:rPr>
        <w:t>Cheng et al, 2020</w:t>
      </w:r>
      <w:r w:rsidR="002E5B32" w:rsidRPr="001B600A">
        <w:rPr>
          <w:rFonts w:ascii="Times New Roman" w:hAnsi="Times New Roman"/>
          <w:sz w:val="20"/>
        </w:rPr>
        <w:fldChar w:fldCharType="end"/>
      </w:r>
      <w:r w:rsidRPr="001B600A">
        <w:rPr>
          <w:rFonts w:ascii="Times New Roman" w:hAnsi="Times New Roman"/>
          <w:b w:val="0"/>
          <w:bCs w:val="0"/>
          <w:color w:val="auto"/>
          <w:sz w:val="20"/>
          <w:rtl/>
        </w:rPr>
        <w:t>). از سو</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د</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گر،</w:t>
      </w:r>
      <w:r w:rsidRPr="001B600A">
        <w:rPr>
          <w:rFonts w:ascii="Times New Roman" w:hAnsi="Times New Roman"/>
          <w:b w:val="0"/>
          <w:bCs w:val="0"/>
          <w:color w:val="auto"/>
          <w:sz w:val="20"/>
          <w:rtl/>
        </w:rPr>
        <w:t xml:space="preserve"> 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اجتناب</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مانند انکار </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ا</w:t>
      </w:r>
      <w:r w:rsidRPr="001B600A">
        <w:rPr>
          <w:rFonts w:ascii="Times New Roman" w:hAnsi="Times New Roman"/>
          <w:b w:val="0"/>
          <w:bCs w:val="0"/>
          <w:color w:val="auto"/>
          <w:sz w:val="20"/>
          <w:rtl/>
        </w:rPr>
        <w:t xml:space="preserve"> سرکوب ه</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جانات،</w:t>
      </w:r>
      <w:r w:rsidRPr="001B600A">
        <w:rPr>
          <w:rFonts w:ascii="Times New Roman" w:hAnsi="Times New Roman"/>
          <w:b w:val="0"/>
          <w:bCs w:val="0"/>
          <w:color w:val="auto"/>
          <w:sz w:val="20"/>
          <w:rtl/>
        </w:rPr>
        <w:t xml:space="preserve"> با سطوح پا</w:t>
      </w:r>
      <w:r w:rsidRPr="001B600A">
        <w:rPr>
          <w:rFonts w:ascii="Times New Roman" w:hAnsi="Times New Roman" w:hint="cs"/>
          <w:b w:val="0"/>
          <w:bCs w:val="0"/>
          <w:color w:val="auto"/>
          <w:sz w:val="20"/>
          <w:rtl/>
        </w:rPr>
        <w:t>یی</w:t>
      </w:r>
      <w:r w:rsidRPr="001B600A">
        <w:rPr>
          <w:rFonts w:ascii="Times New Roman" w:hAnsi="Times New Roman" w:hint="eastAsia"/>
          <w:b w:val="0"/>
          <w:bCs w:val="0"/>
          <w:color w:val="auto"/>
          <w:sz w:val="20"/>
          <w:rtl/>
        </w:rPr>
        <w:t>ن‌تر</w:t>
      </w:r>
      <w:r w:rsidRPr="001B600A">
        <w:rPr>
          <w:rFonts w:ascii="Times New Roman" w:hAnsi="Times New Roman"/>
          <w:b w:val="0"/>
          <w:bCs w:val="0"/>
          <w:color w:val="auto"/>
          <w:sz w:val="20"/>
          <w:rtl/>
        </w:rPr>
        <w:t xml:space="preserve"> 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ارتباط دارد. پژوهش </w:t>
      </w:r>
      <w:r w:rsidR="009321FF" w:rsidRPr="001B600A">
        <w:rPr>
          <w:rFonts w:ascii="Times New Roman" w:hAnsi="Times New Roman"/>
          <w:sz w:val="20"/>
        </w:rPr>
        <w:fldChar w:fldCharType="begin"/>
      </w:r>
      <w:r w:rsidR="009321FF" w:rsidRPr="001B600A">
        <w:rPr>
          <w:rFonts w:ascii="Times New Roman" w:hAnsi="Times New Roman"/>
          <w:sz w:val="20"/>
        </w:rPr>
        <w:instrText>HYPERLINK \l "Moreno"</w:instrText>
      </w:r>
      <w:r w:rsidR="009321FF" w:rsidRPr="001B600A">
        <w:rPr>
          <w:rFonts w:ascii="Times New Roman" w:hAnsi="Times New Roman"/>
          <w:sz w:val="20"/>
        </w:rPr>
        <w:fldChar w:fldCharType="separate"/>
      </w:r>
      <w:r w:rsidR="009321FF" w:rsidRPr="001B600A">
        <w:rPr>
          <w:rStyle w:val="Hyperlink"/>
          <w:rFonts w:ascii="Times New Roman" w:hAnsi="Times New Roman" w:cs="Times New Roman"/>
          <w:b w:val="0"/>
          <w:bCs w:val="0"/>
          <w:sz w:val="20"/>
          <w:lang w:val="en-US"/>
        </w:rPr>
        <w:t>Moreno-</w:t>
      </w:r>
      <w:proofErr w:type="spellStart"/>
      <w:r w:rsidR="009321FF" w:rsidRPr="001B600A">
        <w:rPr>
          <w:rStyle w:val="Hyperlink"/>
          <w:rFonts w:ascii="Times New Roman" w:hAnsi="Times New Roman" w:cs="Times New Roman"/>
          <w:b w:val="0"/>
          <w:bCs w:val="0"/>
          <w:sz w:val="20"/>
          <w:lang w:val="en-US"/>
        </w:rPr>
        <w:t>Manso</w:t>
      </w:r>
      <w:proofErr w:type="spellEnd"/>
      <w:r w:rsidR="009321FF" w:rsidRPr="001B600A">
        <w:rPr>
          <w:rStyle w:val="Hyperlink"/>
          <w:rFonts w:ascii="Times New Roman" w:hAnsi="Times New Roman" w:cs="Times New Roman"/>
          <w:b w:val="0"/>
          <w:bCs w:val="0"/>
          <w:sz w:val="20"/>
          <w:lang w:val="en-US"/>
        </w:rPr>
        <w:t xml:space="preserve"> et al, 2018</w:t>
      </w:r>
      <w:r w:rsidR="009321FF" w:rsidRPr="001B600A">
        <w:rPr>
          <w:rFonts w:ascii="Times New Roman" w:hAnsi="Times New Roman"/>
          <w:sz w:val="20"/>
        </w:rPr>
        <w:fldChar w:fldCharType="end"/>
      </w:r>
      <w:r w:rsidRPr="001B600A">
        <w:rPr>
          <w:rFonts w:ascii="Times New Roman" w:hAnsi="Times New Roman"/>
          <w:b w:val="0"/>
          <w:bCs w:val="0"/>
          <w:color w:val="auto"/>
          <w:sz w:val="20"/>
          <w:rtl/>
        </w:rPr>
        <w:t xml:space="preserve"> ب</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انگر</w:t>
      </w:r>
      <w:r w:rsidRPr="001B600A">
        <w:rPr>
          <w:rFonts w:ascii="Times New Roman" w:hAnsi="Times New Roman"/>
          <w:b w:val="0"/>
          <w:bCs w:val="0"/>
          <w:color w:val="auto"/>
          <w:sz w:val="20"/>
          <w:rtl/>
        </w:rPr>
        <w:t xml:space="preserve"> آن بود که استفاده از 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اجتناب</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سطوح پا</w:t>
      </w:r>
      <w:r w:rsidRPr="001B600A">
        <w:rPr>
          <w:rFonts w:ascii="Times New Roman" w:hAnsi="Times New Roman" w:hint="cs"/>
          <w:b w:val="0"/>
          <w:bCs w:val="0"/>
          <w:color w:val="auto"/>
          <w:sz w:val="20"/>
          <w:rtl/>
        </w:rPr>
        <w:t>یی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softHyphen/>
      </w:r>
      <w:r w:rsidRPr="001B600A">
        <w:rPr>
          <w:rFonts w:ascii="Times New Roman" w:hAnsi="Times New Roman" w:hint="cs"/>
          <w:b w:val="0"/>
          <w:bCs w:val="0"/>
          <w:color w:val="auto"/>
          <w:sz w:val="20"/>
          <w:rtl/>
        </w:rPr>
        <w:t>تر</w:t>
      </w:r>
      <w:r w:rsidRPr="001B600A">
        <w:rPr>
          <w:rFonts w:ascii="Times New Roman" w:hAnsi="Times New Roman"/>
          <w:b w:val="0"/>
          <w:bCs w:val="0"/>
          <w:color w:val="auto"/>
          <w:sz w:val="20"/>
          <w:rtl/>
        </w:rPr>
        <w:t xml:space="preserve"> 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شناخت</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را پ</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ش‌ب</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کند؛</w:t>
      </w:r>
      <w:r w:rsidRPr="001B600A">
        <w:rPr>
          <w:rFonts w:ascii="Times New Roman" w:hAnsi="Times New Roman"/>
          <w:b w:val="0"/>
          <w:bCs w:val="0"/>
          <w:color w:val="auto"/>
          <w:sz w:val="20"/>
          <w:rtl/>
        </w:rPr>
        <w:t xml:space="preserve"> چرا که اجتناب از موقع</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استرس‌زا، </w:t>
      </w:r>
      <w:r w:rsidRPr="001B600A">
        <w:rPr>
          <w:rFonts w:ascii="Times New Roman" w:hAnsi="Times New Roman" w:hint="eastAsia"/>
          <w:b w:val="0"/>
          <w:bCs w:val="0"/>
          <w:color w:val="auto"/>
          <w:sz w:val="20"/>
          <w:rtl/>
        </w:rPr>
        <w:t>فرصت‌ها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تمر</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را محدود 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کند</w:t>
      </w:r>
      <w:r w:rsidRPr="001B600A">
        <w:rPr>
          <w:rFonts w:ascii="Times New Roman" w:hAnsi="Times New Roman"/>
          <w:b w:val="0"/>
          <w:bCs w:val="0"/>
          <w:color w:val="auto"/>
          <w:sz w:val="20"/>
          <w:rtl/>
        </w:rPr>
        <w:t xml:space="preserve">. در پژوهش </w:t>
      </w:r>
      <w:r w:rsidR="004677EA" w:rsidRPr="001B600A">
        <w:rPr>
          <w:rFonts w:ascii="Times New Roman" w:hAnsi="Times New Roman"/>
          <w:sz w:val="20"/>
        </w:rPr>
        <w:fldChar w:fldCharType="begin"/>
      </w:r>
      <w:r w:rsidR="004677EA" w:rsidRPr="001B600A">
        <w:rPr>
          <w:rFonts w:ascii="Times New Roman" w:hAnsi="Times New Roman"/>
          <w:sz w:val="20"/>
        </w:rPr>
        <w:instrText>HYPERLINK \l "Galam"</w:instrText>
      </w:r>
      <w:r w:rsidR="004677EA" w:rsidRPr="001B600A">
        <w:rPr>
          <w:rFonts w:ascii="Times New Roman" w:hAnsi="Times New Roman"/>
          <w:sz w:val="20"/>
        </w:rPr>
        <w:fldChar w:fldCharType="separate"/>
      </w:r>
      <w:proofErr w:type="spellStart"/>
      <w:r w:rsidR="004677EA" w:rsidRPr="001B600A">
        <w:rPr>
          <w:rStyle w:val="Hyperlink"/>
          <w:rFonts w:ascii="Times New Roman" w:hAnsi="Times New Roman" w:cs="Times New Roman"/>
          <w:b w:val="0"/>
          <w:bCs w:val="0"/>
          <w:sz w:val="20"/>
          <w:lang w:val="en-US"/>
        </w:rPr>
        <w:t>Galam</w:t>
      </w:r>
      <w:proofErr w:type="spellEnd"/>
      <w:r w:rsidR="004677EA" w:rsidRPr="001B600A">
        <w:rPr>
          <w:rStyle w:val="Hyperlink"/>
          <w:rFonts w:ascii="Times New Roman" w:hAnsi="Times New Roman" w:cs="Times New Roman"/>
          <w:b w:val="0"/>
          <w:bCs w:val="0"/>
          <w:sz w:val="20"/>
          <w:lang w:val="en-US"/>
        </w:rPr>
        <w:t xml:space="preserve"> et al, 2017</w:t>
      </w:r>
      <w:r w:rsidR="004677EA" w:rsidRPr="001B600A">
        <w:rPr>
          <w:rFonts w:ascii="Times New Roman" w:hAnsi="Times New Roman"/>
          <w:sz w:val="20"/>
        </w:rPr>
        <w:fldChar w:fldCharType="end"/>
      </w:r>
      <w:r w:rsidRPr="001B600A">
        <w:rPr>
          <w:rFonts w:ascii="Times New Roman" w:hAnsi="Times New Roman"/>
          <w:b w:val="0"/>
          <w:bCs w:val="0"/>
          <w:color w:val="auto"/>
          <w:sz w:val="20"/>
          <w:rtl/>
        </w:rPr>
        <w:t xml:space="preserve"> ن</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ز</w:t>
      </w:r>
      <w:r w:rsidRPr="001B600A">
        <w:rPr>
          <w:rFonts w:ascii="Times New Roman" w:hAnsi="Times New Roman"/>
          <w:b w:val="0"/>
          <w:bCs w:val="0"/>
          <w:color w:val="auto"/>
          <w:sz w:val="20"/>
          <w:rtl/>
        </w:rPr>
        <w:t xml:space="preserve"> استفاده از 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ه</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جان‌مدار</w:t>
      </w:r>
      <w:r w:rsidRPr="001B600A">
        <w:rPr>
          <w:rFonts w:ascii="Times New Roman" w:hAnsi="Times New Roman"/>
          <w:b w:val="0"/>
          <w:bCs w:val="0"/>
          <w:color w:val="auto"/>
          <w:sz w:val="20"/>
          <w:rtl/>
        </w:rPr>
        <w:t xml:space="preserve"> با افزا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w:t>
      </w:r>
      <w:r w:rsidRPr="001B600A">
        <w:rPr>
          <w:rFonts w:ascii="Times New Roman" w:hAnsi="Times New Roman"/>
          <w:b w:val="0"/>
          <w:bCs w:val="0"/>
          <w:color w:val="auto"/>
          <w:sz w:val="20"/>
          <w:rtl/>
        </w:rPr>
        <w:t xml:space="preserve"> فرسودگ</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شغل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و کاهش 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در پزشکان ارتباط داشت.</w:t>
      </w:r>
    </w:p>
    <w:p w14:paraId="2FE94F5B" w14:textId="77777777" w:rsidR="00097455" w:rsidRPr="001B600A" w:rsidRDefault="00097455" w:rsidP="00097455">
      <w:pPr>
        <w:pStyle w:val="Heading3"/>
        <w:bidi/>
        <w:jc w:val="both"/>
        <w:rPr>
          <w:rFonts w:ascii="Times New Roman" w:hAnsi="Times New Roman"/>
          <w:b w:val="0"/>
          <w:bCs w:val="0"/>
          <w:color w:val="auto"/>
          <w:sz w:val="20"/>
          <w:lang w:val="en-US" w:bidi="fa-IR"/>
        </w:rPr>
      </w:pPr>
      <w:r w:rsidRPr="001B600A">
        <w:rPr>
          <w:rFonts w:ascii="Times New Roman" w:hAnsi="Times New Roman" w:hint="eastAsia"/>
          <w:b w:val="0"/>
          <w:bCs w:val="0"/>
          <w:color w:val="auto"/>
          <w:sz w:val="20"/>
          <w:rtl/>
        </w:rPr>
        <w:t>از</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طرف</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نتا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حاضر</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حاک</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از</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نقش</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واسطه‌ا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در</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ارتباط</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مقابله</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و</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نگرش</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ناکارآمد</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با</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تحمل</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پر</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شان</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است</w:t>
      </w:r>
      <w:r w:rsidRPr="001B600A">
        <w:rPr>
          <w:rFonts w:ascii="Times New Roman" w:hAnsi="Times New Roman"/>
          <w:b w:val="0"/>
          <w:bCs w:val="0"/>
          <w:color w:val="auto"/>
          <w:sz w:val="20"/>
          <w:rtl/>
        </w:rPr>
        <w:t>.</w:t>
      </w:r>
      <w:r w:rsidRPr="001B600A">
        <w:rPr>
          <w:rFonts w:ascii="Times New Roman" w:hAnsi="Times New Roman" w:hint="cs"/>
          <w:b w:val="0"/>
          <w:bCs w:val="0"/>
          <w:color w:val="auto"/>
          <w:sz w:val="20"/>
          <w:rtl/>
        </w:rPr>
        <w:t xml:space="preserve"> بدین معنا که </w:t>
      </w:r>
      <w:r w:rsidRPr="001B600A">
        <w:rPr>
          <w:rFonts w:ascii="Times New Roman" w:hAnsi="Times New Roman"/>
          <w:b w:val="0"/>
          <w:bCs w:val="0"/>
          <w:color w:val="auto"/>
          <w:sz w:val="20"/>
          <w:rtl/>
        </w:rPr>
        <w:t>ب</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راهبردها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مقابله‌ا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مسأله‌مدار با 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رابطه مثبت و معن</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دار</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وجود </w:t>
      </w:r>
      <w:r w:rsidRPr="001B600A">
        <w:rPr>
          <w:rFonts w:ascii="Times New Roman" w:hAnsi="Times New Roman" w:hint="cs"/>
          <w:b w:val="0"/>
          <w:bCs w:val="0"/>
          <w:color w:val="auto"/>
          <w:sz w:val="20"/>
          <w:rtl/>
        </w:rPr>
        <w:t xml:space="preserve">داشت، از طرفی، </w:t>
      </w:r>
      <w:r w:rsidRPr="001B600A">
        <w:rPr>
          <w:rFonts w:ascii="Times New Roman" w:hAnsi="Times New Roman"/>
          <w:b w:val="0"/>
          <w:bCs w:val="0"/>
          <w:color w:val="auto"/>
          <w:sz w:val="20"/>
          <w:rtl/>
        </w:rPr>
        <w:t>ب</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همدل</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با تحمل پر</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شان</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رابطه مثبت و معن</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دار</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وجود دارد</w:t>
      </w:r>
      <w:r w:rsidRPr="001B600A">
        <w:rPr>
          <w:rFonts w:ascii="Times New Roman" w:hAnsi="Times New Roman" w:hint="cs"/>
          <w:b w:val="0"/>
          <w:bCs w:val="0"/>
          <w:color w:val="auto"/>
          <w:sz w:val="20"/>
          <w:rtl/>
        </w:rPr>
        <w:t xml:space="preserve">، </w:t>
      </w:r>
      <w:r w:rsidRPr="001B600A">
        <w:rPr>
          <w:rFonts w:ascii="Times New Roman" w:hAnsi="Times New Roman"/>
          <w:b w:val="0"/>
          <w:bCs w:val="0"/>
          <w:color w:val="auto"/>
          <w:sz w:val="20"/>
          <w:rtl/>
          <w:lang w:bidi="fa-IR"/>
        </w:rPr>
        <w:t>اما ب</w:t>
      </w:r>
      <w:r w:rsidRPr="001B600A">
        <w:rPr>
          <w:rFonts w:ascii="Times New Roman" w:hAnsi="Times New Roman" w:hint="cs"/>
          <w:b w:val="0"/>
          <w:bCs w:val="0"/>
          <w:color w:val="auto"/>
          <w:sz w:val="20"/>
          <w:rtl/>
          <w:lang w:bidi="fa-IR"/>
        </w:rPr>
        <w:t>ی</w:t>
      </w:r>
      <w:r w:rsidRPr="001B600A">
        <w:rPr>
          <w:rFonts w:ascii="Times New Roman" w:hAnsi="Times New Roman" w:hint="eastAsia"/>
          <w:b w:val="0"/>
          <w:bCs w:val="0"/>
          <w:color w:val="auto"/>
          <w:sz w:val="20"/>
          <w:rtl/>
          <w:lang w:bidi="fa-IR"/>
        </w:rPr>
        <w:t>ن</w:t>
      </w:r>
      <w:r w:rsidRPr="001B600A">
        <w:rPr>
          <w:rFonts w:ascii="Times New Roman" w:hAnsi="Times New Roman"/>
          <w:b w:val="0"/>
          <w:bCs w:val="0"/>
          <w:color w:val="auto"/>
          <w:sz w:val="20"/>
          <w:rtl/>
          <w:lang w:bidi="fa-IR"/>
        </w:rPr>
        <w:t xml:space="preserve"> </w:t>
      </w:r>
      <w:r w:rsidRPr="001B600A">
        <w:rPr>
          <w:rFonts w:ascii="Times New Roman" w:hAnsi="Times New Roman" w:hint="cs"/>
          <w:b w:val="0"/>
          <w:bCs w:val="0"/>
          <w:color w:val="auto"/>
          <w:sz w:val="20"/>
          <w:rtl/>
          <w:lang w:bidi="fa-IR"/>
        </w:rPr>
        <w:t xml:space="preserve">همدلی با نگرش های ناکارآمد </w:t>
      </w:r>
      <w:r w:rsidRPr="001B600A">
        <w:rPr>
          <w:rFonts w:ascii="Times New Roman" w:hAnsi="Times New Roman"/>
          <w:b w:val="0"/>
          <w:bCs w:val="0"/>
          <w:color w:val="auto"/>
          <w:sz w:val="20"/>
          <w:rtl/>
          <w:lang w:bidi="fa-IR"/>
        </w:rPr>
        <w:t>رابطه معنی‌داری مشاهده نشد</w:t>
      </w:r>
      <w:r w:rsidRPr="001B600A">
        <w:rPr>
          <w:rFonts w:ascii="Times New Roman" w:hAnsi="Times New Roman" w:hint="cs"/>
          <w:b w:val="0"/>
          <w:bCs w:val="0"/>
          <w:color w:val="auto"/>
          <w:sz w:val="20"/>
          <w:rtl/>
          <w:lang w:bidi="fa-IR"/>
        </w:rPr>
        <w:t>.</w:t>
      </w:r>
      <w:r w:rsidRPr="001B600A">
        <w:rPr>
          <w:rFonts w:ascii="Times New Roman" w:hAnsi="Times New Roman"/>
          <w:b w:val="0"/>
          <w:bCs w:val="0"/>
          <w:color w:val="auto"/>
          <w:sz w:val="20"/>
          <w:lang w:val="en-US" w:bidi="fa-IR"/>
        </w:rPr>
        <w:t xml:space="preserve"> </w:t>
      </w:r>
      <w:r w:rsidRPr="001B600A">
        <w:rPr>
          <w:rFonts w:ascii="Times New Roman" w:hAnsi="Times New Roman" w:hint="eastAsia"/>
          <w:b w:val="0"/>
          <w:bCs w:val="0"/>
          <w:color w:val="auto"/>
          <w:sz w:val="20"/>
          <w:rtl/>
        </w:rPr>
        <w:t>در</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تب</w:t>
      </w:r>
      <w:r w:rsidRPr="001B600A">
        <w:rPr>
          <w:rFonts w:ascii="Times New Roman" w:hAnsi="Times New Roman" w:hint="cs"/>
          <w:b w:val="0"/>
          <w:bCs w:val="0"/>
          <w:color w:val="auto"/>
          <w:sz w:val="20"/>
          <w:rtl/>
        </w:rPr>
        <w:t>یی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w:t>
      </w:r>
      <w:r w:rsidRPr="001B600A">
        <w:rPr>
          <w:rFonts w:ascii="Times New Roman" w:hAnsi="Times New Roman" w:hint="cs"/>
          <w:b w:val="0"/>
          <w:bCs w:val="0"/>
          <w:color w:val="auto"/>
          <w:sz w:val="20"/>
          <w:rtl/>
        </w:rPr>
        <w:t>یافته</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م</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softHyphen/>
      </w:r>
      <w:r w:rsidRPr="001B600A">
        <w:rPr>
          <w:rFonts w:ascii="Times New Roman" w:hAnsi="Times New Roman" w:hint="eastAsia"/>
          <w:b w:val="0"/>
          <w:bCs w:val="0"/>
          <w:color w:val="auto"/>
          <w:sz w:val="20"/>
          <w:rtl/>
        </w:rPr>
        <w:t>توان</w:t>
      </w:r>
      <w:r w:rsidRPr="001B600A">
        <w:rPr>
          <w:rFonts w:ascii="Times New Roman" w:hAnsi="Times New Roman"/>
          <w:b w:val="0"/>
          <w:bCs w:val="0"/>
          <w:color w:val="auto"/>
          <w:sz w:val="20"/>
          <w:rtl/>
        </w:rPr>
        <w:t xml:space="preserve"> </w:t>
      </w:r>
      <w:r w:rsidRPr="001B600A">
        <w:rPr>
          <w:rFonts w:ascii="Times New Roman" w:hAnsi="Times New Roman" w:hint="eastAsia"/>
          <w:b w:val="0"/>
          <w:bCs w:val="0"/>
          <w:color w:val="auto"/>
          <w:sz w:val="20"/>
          <w:rtl/>
        </w:rPr>
        <w:t>گفت</w:t>
      </w:r>
      <w:r w:rsidRPr="001B600A">
        <w:rPr>
          <w:rFonts w:ascii="Times New Roman" w:hAnsi="Times New Roman"/>
          <w:b w:val="0"/>
          <w:bCs w:val="0"/>
          <w:color w:val="auto"/>
          <w:sz w:val="20"/>
          <w:rtl/>
        </w:rPr>
        <w:t xml:space="preserve"> راهبردهای مقابله‌ای سازگارانه (مانند بازسازی شناختی) ظرفیت همدلی عاطفی را با بهبود خودتنظیمی افزایش می‌دهند</w:t>
      </w:r>
      <w:r w:rsidRPr="001B600A">
        <w:rPr>
          <w:rFonts w:ascii="Times New Roman" w:hAnsi="Times New Roman" w:hint="cs"/>
          <w:b w:val="0"/>
          <w:bCs w:val="0"/>
          <w:color w:val="auto"/>
          <w:sz w:val="20"/>
          <w:rtl/>
        </w:rPr>
        <w:t xml:space="preserve"> (</w:t>
      </w:r>
      <w:hyperlink w:anchor="Eisenberg" w:history="1">
        <w:r w:rsidR="002D68E8" w:rsidRPr="001B600A">
          <w:rPr>
            <w:rStyle w:val="Hyperlink"/>
            <w:rFonts w:ascii="Times New Roman" w:hAnsi="Times New Roman" w:cs="Times New Roman"/>
            <w:b w:val="0"/>
            <w:bCs w:val="0"/>
            <w:sz w:val="20"/>
            <w:lang w:val="en-US"/>
          </w:rPr>
          <w:t xml:space="preserve">Eisenberg &amp; </w:t>
        </w:r>
        <w:proofErr w:type="spellStart"/>
        <w:r w:rsidR="002D68E8" w:rsidRPr="001B600A">
          <w:rPr>
            <w:rStyle w:val="Hyperlink"/>
            <w:rFonts w:ascii="Times New Roman" w:hAnsi="Times New Roman" w:cs="Times New Roman"/>
            <w:b w:val="0"/>
            <w:bCs w:val="0"/>
            <w:sz w:val="20"/>
            <w:lang w:val="en-US"/>
          </w:rPr>
          <w:t>Spinrad</w:t>
        </w:r>
        <w:proofErr w:type="spellEnd"/>
        <w:r w:rsidR="002D68E8" w:rsidRPr="001B600A">
          <w:rPr>
            <w:rStyle w:val="Hyperlink"/>
            <w:rFonts w:ascii="Times New Roman" w:hAnsi="Times New Roman" w:cs="Times New Roman"/>
            <w:b w:val="0"/>
            <w:bCs w:val="0"/>
            <w:sz w:val="20"/>
            <w:lang w:val="en-US"/>
          </w:rPr>
          <w:t>, 2014</w:t>
        </w:r>
      </w:hyperlink>
      <w:r w:rsidRPr="001B600A">
        <w:rPr>
          <w:rFonts w:ascii="Times New Roman" w:hAnsi="Times New Roman" w:hint="cs"/>
          <w:b w:val="0"/>
          <w:bCs w:val="0"/>
          <w:color w:val="auto"/>
          <w:sz w:val="20"/>
          <w:rtl/>
        </w:rPr>
        <w:t xml:space="preserve">)، </w:t>
      </w:r>
      <w:r w:rsidRPr="001B600A">
        <w:rPr>
          <w:rFonts w:ascii="Times New Roman" w:hAnsi="Times New Roman"/>
          <w:b w:val="0"/>
          <w:bCs w:val="0"/>
          <w:color w:val="auto"/>
          <w:sz w:val="20"/>
          <w:rtl/>
        </w:rPr>
        <w:t>درک فرد از تجارب دیگران و پاسخ‌دهی حمایتی به آن‌ها را بهبود می‌بخش</w:t>
      </w:r>
      <w:r w:rsidRPr="001B600A">
        <w:rPr>
          <w:rFonts w:ascii="Times New Roman" w:hAnsi="Times New Roman" w:hint="cs"/>
          <w:b w:val="0"/>
          <w:bCs w:val="0"/>
          <w:color w:val="auto"/>
          <w:sz w:val="20"/>
          <w:rtl/>
        </w:rPr>
        <w:t>ن</w:t>
      </w:r>
      <w:r w:rsidRPr="001B600A">
        <w:rPr>
          <w:rFonts w:ascii="Times New Roman" w:hAnsi="Times New Roman"/>
          <w:b w:val="0"/>
          <w:bCs w:val="0"/>
          <w:color w:val="auto"/>
          <w:sz w:val="20"/>
          <w:rtl/>
        </w:rPr>
        <w:t>د</w:t>
      </w:r>
      <w:r w:rsidRPr="001B600A">
        <w:rPr>
          <w:rFonts w:ascii="Times New Roman" w:hAnsi="Times New Roman" w:hint="cs"/>
          <w:b w:val="0"/>
          <w:bCs w:val="0"/>
          <w:color w:val="auto"/>
          <w:sz w:val="20"/>
          <w:rtl/>
        </w:rPr>
        <w:t xml:space="preserve"> (</w:t>
      </w:r>
      <w:r w:rsidR="008153D2" w:rsidRPr="001B600A">
        <w:rPr>
          <w:rFonts w:ascii="Times New Roman" w:hAnsi="Times New Roman"/>
          <w:sz w:val="20"/>
        </w:rPr>
        <w:fldChar w:fldCharType="begin"/>
      </w:r>
      <w:r w:rsidR="008153D2" w:rsidRPr="001B600A">
        <w:rPr>
          <w:rFonts w:ascii="Times New Roman" w:hAnsi="Times New Roman"/>
          <w:sz w:val="20"/>
        </w:rPr>
        <w:instrText>HYPERLINK \l "Reeck"</w:instrText>
      </w:r>
      <w:r w:rsidR="008153D2" w:rsidRPr="001B600A">
        <w:rPr>
          <w:rFonts w:ascii="Times New Roman" w:hAnsi="Times New Roman"/>
          <w:sz w:val="20"/>
        </w:rPr>
        <w:fldChar w:fldCharType="separate"/>
      </w:r>
      <w:proofErr w:type="spellStart"/>
      <w:r w:rsidR="008153D2" w:rsidRPr="001B600A">
        <w:rPr>
          <w:rStyle w:val="Hyperlink"/>
          <w:rFonts w:ascii="Times New Roman" w:hAnsi="Times New Roman" w:cs="Times New Roman"/>
          <w:b w:val="0"/>
          <w:bCs w:val="0"/>
          <w:sz w:val="20"/>
          <w:lang w:val="en-US"/>
        </w:rPr>
        <w:t>Reeck</w:t>
      </w:r>
      <w:proofErr w:type="spellEnd"/>
      <w:r w:rsidR="008153D2" w:rsidRPr="001B600A">
        <w:rPr>
          <w:rStyle w:val="Hyperlink"/>
          <w:rFonts w:ascii="Times New Roman" w:hAnsi="Times New Roman" w:cs="Times New Roman"/>
          <w:b w:val="0"/>
          <w:bCs w:val="0"/>
          <w:sz w:val="20"/>
          <w:lang w:val="en-US"/>
        </w:rPr>
        <w:t xml:space="preserve"> et al, 2016</w:t>
      </w:r>
      <w:r w:rsidR="008153D2" w:rsidRPr="001B600A">
        <w:rPr>
          <w:rFonts w:ascii="Times New Roman" w:hAnsi="Times New Roman"/>
          <w:sz w:val="20"/>
        </w:rPr>
        <w:fldChar w:fldCharType="end"/>
      </w:r>
      <w:r w:rsidRPr="001B600A">
        <w:rPr>
          <w:rFonts w:ascii="Times New Roman" w:hAnsi="Times New Roman" w:hint="cs"/>
          <w:b w:val="0"/>
          <w:bCs w:val="0"/>
          <w:color w:val="auto"/>
          <w:sz w:val="20"/>
          <w:rtl/>
        </w:rPr>
        <w:t>) که این امر منبعی قدرتمند برای افزایش تحمل پریشانی در فرد محسوب می</w:t>
      </w:r>
      <w:r w:rsidRPr="001B600A">
        <w:rPr>
          <w:rFonts w:ascii="Times New Roman" w:hAnsi="Times New Roman"/>
          <w:b w:val="0"/>
          <w:bCs w:val="0"/>
          <w:color w:val="auto"/>
          <w:sz w:val="20"/>
          <w:rtl/>
        </w:rPr>
        <w:softHyphen/>
      </w:r>
      <w:r w:rsidRPr="001B600A">
        <w:rPr>
          <w:rFonts w:ascii="Times New Roman" w:hAnsi="Times New Roman" w:hint="cs"/>
          <w:b w:val="0"/>
          <w:bCs w:val="0"/>
          <w:color w:val="auto"/>
          <w:sz w:val="20"/>
          <w:rtl/>
        </w:rPr>
        <w:t>شود.</w:t>
      </w:r>
      <w:r w:rsidRPr="001B600A">
        <w:rPr>
          <w:rFonts w:ascii="Times New Roman" w:hAnsi="Times New Roman" w:hint="cs"/>
          <w:b w:val="0"/>
          <w:bCs w:val="0"/>
          <w:color w:val="auto"/>
          <w:sz w:val="20"/>
          <w:rtl/>
          <w:lang w:bidi="fa-IR"/>
        </w:rPr>
        <w:t xml:space="preserve"> براین اساس، </w:t>
      </w:r>
      <w:r w:rsidRPr="001B600A">
        <w:rPr>
          <w:rFonts w:ascii="Times New Roman" w:hAnsi="Times New Roman"/>
          <w:b w:val="0"/>
          <w:bCs w:val="0"/>
          <w:color w:val="auto"/>
          <w:sz w:val="20"/>
          <w:rtl/>
          <w:lang w:bidi="fa-IR"/>
        </w:rPr>
        <w:t xml:space="preserve">همدلی به عنوان یک متغیر واسطه‌ای، می‌تواند نقش مهمی در </w:t>
      </w:r>
      <w:r w:rsidRPr="001B600A">
        <w:rPr>
          <w:rFonts w:ascii="Times New Roman" w:hAnsi="Times New Roman"/>
          <w:b w:val="0"/>
          <w:bCs w:val="0"/>
          <w:color w:val="auto"/>
          <w:sz w:val="20"/>
          <w:rtl/>
          <w:lang w:bidi="fa-IR"/>
        </w:rPr>
        <w:lastRenderedPageBreak/>
        <w:t>تقویت اثرات راهبردهای مقابله‌ای بر تحمل پریشانی داشته باشد؛ زیرا همدلی باعث افزایش حمایت عاطفی و درک بهتر احساسات خود و دیگران می‌شود که این امر می‌تواند به بهبود تحمل پریشانی کمک</w:t>
      </w:r>
      <w:r w:rsidRPr="001B600A">
        <w:rPr>
          <w:rFonts w:ascii="Times New Roman" w:hAnsi="Times New Roman" w:hint="cs"/>
          <w:b w:val="0"/>
          <w:bCs w:val="0"/>
          <w:color w:val="auto"/>
          <w:sz w:val="20"/>
          <w:rtl/>
        </w:rPr>
        <w:t xml:space="preserve"> نماید.</w:t>
      </w:r>
    </w:p>
    <w:p w14:paraId="24963345" w14:textId="77777777" w:rsidR="00097455" w:rsidRPr="001B600A" w:rsidRDefault="00097455" w:rsidP="00097455">
      <w:pPr>
        <w:pStyle w:val="Heading3"/>
        <w:bidi/>
        <w:spacing w:line="276" w:lineRule="auto"/>
        <w:jc w:val="both"/>
        <w:rPr>
          <w:rFonts w:ascii="Times New Roman" w:hAnsi="Times New Roman"/>
          <w:b w:val="0"/>
          <w:bCs w:val="0"/>
          <w:color w:val="auto"/>
          <w:sz w:val="20"/>
          <w:rtl/>
        </w:rPr>
      </w:pPr>
      <w:r w:rsidRPr="001B600A">
        <w:rPr>
          <w:rFonts w:ascii="Times New Roman" w:hAnsi="Times New Roman"/>
          <w:b w:val="0"/>
          <w:bCs w:val="0"/>
          <w:color w:val="auto"/>
          <w:sz w:val="20"/>
          <w:rtl/>
        </w:rPr>
        <w:t>پژوهش حاضر ن</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ز</w:t>
      </w:r>
      <w:r w:rsidRPr="001B600A">
        <w:rPr>
          <w:rFonts w:ascii="Times New Roman" w:hAnsi="Times New Roman"/>
          <w:b w:val="0"/>
          <w:bCs w:val="0"/>
          <w:color w:val="auto"/>
          <w:sz w:val="20"/>
          <w:rtl/>
        </w:rPr>
        <w:t xml:space="preserve"> همچون هر پژوهش د</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گر</w:t>
      </w:r>
      <w:r w:rsidRPr="001B600A">
        <w:rPr>
          <w:rFonts w:ascii="Times New Roman" w:hAnsi="Times New Roman"/>
          <w:b w:val="0"/>
          <w:bCs w:val="0"/>
          <w:color w:val="auto"/>
          <w:sz w:val="20"/>
          <w:rtl/>
        </w:rPr>
        <w:t xml:space="preserve"> دارا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کسر</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از محدود</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w:t>
      </w:r>
      <w:r w:rsidRPr="001B600A">
        <w:rPr>
          <w:rFonts w:ascii="Times New Roman" w:hAnsi="Times New Roman"/>
          <w:b w:val="0"/>
          <w:bCs w:val="0"/>
          <w:color w:val="auto"/>
          <w:sz w:val="20"/>
          <w:rtl/>
        </w:rPr>
        <w:t xml:space="preserve"> ها بود از جمله 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نکه</w:t>
      </w:r>
      <w:r w:rsidRPr="001B600A">
        <w:rPr>
          <w:rFonts w:ascii="Times New Roman" w:hAnsi="Times New Roman"/>
          <w:b w:val="0"/>
          <w:bCs w:val="0"/>
          <w:color w:val="auto"/>
          <w:sz w:val="20"/>
          <w:rtl/>
        </w:rPr>
        <w:t xml:space="preserve"> چون نمونه مورد نظر م</w:t>
      </w:r>
      <w:r w:rsidRPr="001B600A">
        <w:rPr>
          <w:rFonts w:ascii="Times New Roman" w:hAnsi="Times New Roman" w:hint="cs"/>
          <w:b w:val="0"/>
          <w:bCs w:val="0"/>
          <w:color w:val="auto"/>
          <w:sz w:val="20"/>
          <w:rtl/>
        </w:rPr>
        <w:t>ح</w:t>
      </w:r>
      <w:r w:rsidRPr="001B600A">
        <w:rPr>
          <w:rFonts w:ascii="Times New Roman" w:hAnsi="Times New Roman"/>
          <w:b w:val="0"/>
          <w:bCs w:val="0"/>
          <w:color w:val="auto"/>
          <w:sz w:val="20"/>
          <w:rtl/>
        </w:rPr>
        <w:t xml:space="preserve">دود به </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ک</w:t>
      </w:r>
      <w:r w:rsidRPr="001B600A">
        <w:rPr>
          <w:rFonts w:ascii="Times New Roman" w:hAnsi="Times New Roman"/>
          <w:b w:val="0"/>
          <w:bCs w:val="0"/>
          <w:color w:val="auto"/>
          <w:sz w:val="20"/>
          <w:rtl/>
        </w:rPr>
        <w:t xml:space="preserve"> </w:t>
      </w:r>
      <w:r w:rsidRPr="001B600A">
        <w:rPr>
          <w:rFonts w:ascii="Times New Roman" w:hAnsi="Times New Roman" w:hint="cs"/>
          <w:b w:val="0"/>
          <w:bCs w:val="0"/>
          <w:color w:val="auto"/>
          <w:sz w:val="20"/>
          <w:rtl/>
        </w:rPr>
        <w:t>دانشگاه</w:t>
      </w:r>
      <w:r w:rsidRPr="001B600A">
        <w:rPr>
          <w:rFonts w:ascii="Times New Roman" w:hAnsi="Times New Roman"/>
          <w:b w:val="0"/>
          <w:bCs w:val="0"/>
          <w:color w:val="auto"/>
          <w:sz w:val="20"/>
          <w:rtl/>
        </w:rPr>
        <w:t xml:space="preserve"> بود، بنابرا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نم</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توان در تعم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م</w:t>
      </w:r>
      <w:r w:rsidRPr="001B600A">
        <w:rPr>
          <w:rFonts w:ascii="Times New Roman" w:hAnsi="Times New Roman"/>
          <w:b w:val="0"/>
          <w:bCs w:val="0"/>
          <w:color w:val="auto"/>
          <w:sz w:val="20"/>
          <w:rtl/>
        </w:rPr>
        <w:t xml:space="preserve"> نتا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ج</w:t>
      </w:r>
      <w:r w:rsidRPr="001B600A">
        <w:rPr>
          <w:rFonts w:ascii="Times New Roman" w:hAnsi="Times New Roman"/>
          <w:b w:val="0"/>
          <w:bCs w:val="0"/>
          <w:color w:val="auto"/>
          <w:sz w:val="20"/>
          <w:rtl/>
        </w:rPr>
        <w:t xml:space="preserve"> آن با اطم</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نان</w:t>
      </w:r>
      <w:r w:rsidRPr="001B600A">
        <w:rPr>
          <w:rFonts w:ascii="Times New Roman" w:hAnsi="Times New Roman"/>
          <w:b w:val="0"/>
          <w:bCs w:val="0"/>
          <w:color w:val="auto"/>
          <w:sz w:val="20"/>
          <w:rtl/>
        </w:rPr>
        <w:t xml:space="preserve"> اعلام نظر کرد. </w:t>
      </w:r>
      <w:r w:rsidRPr="001B600A">
        <w:rPr>
          <w:rFonts w:ascii="Times New Roman" w:hAnsi="Times New Roman" w:hint="cs"/>
          <w:b w:val="0"/>
          <w:bCs w:val="0"/>
          <w:color w:val="auto"/>
          <w:sz w:val="20"/>
          <w:rtl/>
        </w:rPr>
        <w:t xml:space="preserve">از طرفی استفاده از </w:t>
      </w:r>
      <w:r w:rsidRPr="001B600A">
        <w:rPr>
          <w:rFonts w:ascii="Times New Roman" w:hAnsi="Times New Roman"/>
          <w:b w:val="0"/>
          <w:bCs w:val="0"/>
          <w:color w:val="auto"/>
          <w:sz w:val="20"/>
          <w:rtl/>
        </w:rPr>
        <w:t>روش نمونه</w:t>
      </w:r>
      <w:r w:rsidRPr="001B600A">
        <w:rPr>
          <w:rFonts w:ascii="Times New Roman" w:hAnsi="Times New Roman" w:hint="cs"/>
          <w:b w:val="0"/>
          <w:bCs w:val="0"/>
          <w:color w:val="auto"/>
          <w:sz w:val="20"/>
          <w:rtl/>
        </w:rPr>
        <w:t xml:space="preserve"> گی</w:t>
      </w:r>
      <w:r w:rsidRPr="001B600A">
        <w:rPr>
          <w:rFonts w:ascii="Times New Roman" w:hAnsi="Times New Roman" w:hint="eastAsia"/>
          <w:b w:val="0"/>
          <w:bCs w:val="0"/>
          <w:color w:val="auto"/>
          <w:sz w:val="20"/>
          <w:rtl/>
        </w:rPr>
        <w:t>ر</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در دسترس</w:t>
      </w:r>
      <w:r w:rsidRPr="001B600A">
        <w:rPr>
          <w:rFonts w:ascii="Times New Roman" w:hAnsi="Times New Roman" w:hint="cs"/>
          <w:b w:val="0"/>
          <w:bCs w:val="0"/>
          <w:color w:val="auto"/>
          <w:sz w:val="20"/>
          <w:rtl/>
        </w:rPr>
        <w:t xml:space="preserve"> در انتخاب نمونه به دلیل شرایط کرونا، یکی دیگر از محدودیت های روش شناسی پژوهش بود.</w:t>
      </w:r>
      <w:r w:rsidRPr="001B600A">
        <w:rPr>
          <w:rFonts w:ascii="Times New Roman" w:hAnsi="Times New Roman"/>
          <w:b w:val="0"/>
          <w:bCs w:val="0"/>
          <w:color w:val="auto"/>
          <w:sz w:val="20"/>
          <w:rtl/>
        </w:rPr>
        <w:t xml:space="preserve"> بنابرا</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ن</w:t>
      </w:r>
      <w:r w:rsidRPr="001B600A">
        <w:rPr>
          <w:rFonts w:ascii="Times New Roman" w:hAnsi="Times New Roman"/>
          <w:b w:val="0"/>
          <w:bCs w:val="0"/>
          <w:color w:val="auto"/>
          <w:sz w:val="20"/>
          <w:rtl/>
        </w:rPr>
        <w:t xml:space="preserve"> پ</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شنهاد</w:t>
      </w:r>
      <w:r w:rsidRPr="001B600A">
        <w:rPr>
          <w:rFonts w:ascii="Times New Roman" w:hAnsi="Times New Roman"/>
          <w:b w:val="0"/>
          <w:bCs w:val="0"/>
          <w:color w:val="auto"/>
          <w:sz w:val="20"/>
          <w:rtl/>
        </w:rPr>
        <w:t xml:space="preserve"> م</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شود در پژوهش 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آت</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جهت رفع محدود</w:t>
      </w:r>
      <w:r w:rsidRPr="001B600A">
        <w:rPr>
          <w:rFonts w:ascii="Times New Roman" w:hAnsi="Times New Roman" w:hint="cs"/>
          <w:b w:val="0"/>
          <w:bCs w:val="0"/>
          <w:color w:val="auto"/>
          <w:sz w:val="20"/>
          <w:rtl/>
        </w:rPr>
        <w:t>ی</w:t>
      </w:r>
      <w:r w:rsidRPr="001B600A">
        <w:rPr>
          <w:rFonts w:ascii="Times New Roman" w:hAnsi="Times New Roman" w:hint="eastAsia"/>
          <w:b w:val="0"/>
          <w:bCs w:val="0"/>
          <w:color w:val="auto"/>
          <w:sz w:val="20"/>
          <w:rtl/>
        </w:rPr>
        <w:t>ت</w:t>
      </w:r>
      <w:r w:rsidRPr="001B600A">
        <w:rPr>
          <w:rFonts w:ascii="Times New Roman" w:hAnsi="Times New Roman"/>
          <w:b w:val="0"/>
          <w:bCs w:val="0"/>
          <w:color w:val="auto"/>
          <w:sz w:val="20"/>
          <w:rtl/>
        </w:rPr>
        <w:t xml:space="preserve"> ها</w:t>
      </w:r>
      <w:r w:rsidRPr="001B600A">
        <w:rPr>
          <w:rFonts w:ascii="Times New Roman" w:hAnsi="Times New Roman" w:hint="cs"/>
          <w:b w:val="0"/>
          <w:bCs w:val="0"/>
          <w:color w:val="auto"/>
          <w:sz w:val="20"/>
          <w:rtl/>
        </w:rPr>
        <w:t>ی</w:t>
      </w:r>
      <w:r w:rsidRPr="001B600A">
        <w:rPr>
          <w:rFonts w:ascii="Times New Roman" w:hAnsi="Times New Roman"/>
          <w:b w:val="0"/>
          <w:bCs w:val="0"/>
          <w:color w:val="auto"/>
          <w:sz w:val="20"/>
          <w:rtl/>
        </w:rPr>
        <w:t xml:space="preserve"> موجود</w:t>
      </w:r>
      <w:r w:rsidRPr="001B600A">
        <w:rPr>
          <w:rFonts w:ascii="Times New Roman" w:hAnsi="Times New Roman" w:hint="cs"/>
          <w:b w:val="0"/>
          <w:bCs w:val="0"/>
          <w:color w:val="auto"/>
          <w:sz w:val="20"/>
          <w:rtl/>
        </w:rPr>
        <w:t xml:space="preserve">، متغیرهای موجود </w:t>
      </w:r>
      <w:r w:rsidRPr="001B600A">
        <w:rPr>
          <w:rFonts w:ascii="Times New Roman" w:hAnsi="Times New Roman"/>
          <w:b w:val="0"/>
          <w:bCs w:val="0"/>
          <w:color w:val="auto"/>
          <w:sz w:val="20"/>
          <w:rtl/>
        </w:rPr>
        <w:t>در جامعه هدف گسترده</w:t>
      </w:r>
      <w:r w:rsidRPr="001B600A">
        <w:rPr>
          <w:rFonts w:ascii="Times New Roman" w:hAnsi="Times New Roman"/>
          <w:b w:val="0"/>
          <w:bCs w:val="0"/>
          <w:color w:val="auto"/>
          <w:sz w:val="20"/>
          <w:rtl/>
        </w:rPr>
        <w:softHyphen/>
        <w:t>تر</w:t>
      </w:r>
      <w:r w:rsidRPr="001B600A">
        <w:rPr>
          <w:rFonts w:ascii="Times New Roman" w:hAnsi="Times New Roman" w:hint="cs"/>
          <w:b w:val="0"/>
          <w:bCs w:val="0"/>
          <w:color w:val="auto"/>
          <w:sz w:val="20"/>
          <w:rtl/>
        </w:rPr>
        <w:t xml:space="preserve"> و همزمان در مراکز دانشگاهی و مدارس</w:t>
      </w:r>
      <w:r w:rsidRPr="001B600A">
        <w:rPr>
          <w:rFonts w:ascii="Times New Roman" w:hAnsi="Times New Roman"/>
          <w:b w:val="0"/>
          <w:bCs w:val="0"/>
          <w:color w:val="auto"/>
          <w:sz w:val="20"/>
          <w:rtl/>
        </w:rPr>
        <w:t xml:space="preserve"> اجرا گردد</w:t>
      </w:r>
      <w:r w:rsidRPr="001B600A">
        <w:rPr>
          <w:rFonts w:ascii="Times New Roman" w:hAnsi="Times New Roman" w:hint="cs"/>
          <w:b w:val="0"/>
          <w:bCs w:val="0"/>
          <w:color w:val="auto"/>
          <w:sz w:val="20"/>
          <w:rtl/>
        </w:rPr>
        <w:t>. همچنین پیشنهاد می شود در مطالعات آتی از روش های نمونه گیری احتمالی همچون نمونه گیری تصادفی ساده استفاده شود.</w:t>
      </w:r>
    </w:p>
    <w:p w14:paraId="3139B668" w14:textId="77777777" w:rsidR="00F37B7E" w:rsidRPr="006F5526" w:rsidRDefault="00F37B7E" w:rsidP="00097455">
      <w:pPr>
        <w:pStyle w:val="Heading3"/>
        <w:bidi/>
        <w:spacing w:line="276" w:lineRule="auto"/>
        <w:jc w:val="both"/>
        <w:rPr>
          <w:rFonts w:ascii="Times New Roman" w:hAnsi="Times New Roman"/>
          <w:color w:val="000000" w:themeColor="text1"/>
          <w:sz w:val="20"/>
          <w:rtl/>
        </w:rPr>
      </w:pPr>
      <w:r w:rsidRPr="006F5526">
        <w:rPr>
          <w:rFonts w:ascii="Times New Roman" w:hAnsi="Times New Roman" w:hint="cs"/>
          <w:color w:val="000000" w:themeColor="text1"/>
          <w:sz w:val="20"/>
          <w:rtl/>
        </w:rPr>
        <w:t xml:space="preserve">پیشنهادهای </w:t>
      </w:r>
      <w:r w:rsidR="00EA0622" w:rsidRPr="006F5526">
        <w:rPr>
          <w:rFonts w:ascii="Times New Roman" w:hAnsi="Times New Roman" w:hint="cs"/>
          <w:color w:val="000000" w:themeColor="text1"/>
          <w:sz w:val="20"/>
          <w:rtl/>
        </w:rPr>
        <w:t>ک</w:t>
      </w:r>
      <w:r w:rsidRPr="006F5526">
        <w:rPr>
          <w:rFonts w:ascii="Times New Roman" w:hAnsi="Times New Roman" w:hint="cs"/>
          <w:color w:val="000000" w:themeColor="text1"/>
          <w:sz w:val="20"/>
          <w:rtl/>
        </w:rPr>
        <w:t>اربرد</w:t>
      </w:r>
      <w:r w:rsidR="00EA0622" w:rsidRPr="006F5526">
        <w:rPr>
          <w:rFonts w:ascii="Times New Roman" w:hAnsi="Times New Roman" w:hint="cs"/>
          <w:color w:val="000000" w:themeColor="text1"/>
          <w:sz w:val="20"/>
          <w:rtl/>
        </w:rPr>
        <w:t>ی</w:t>
      </w:r>
      <w:r w:rsidRPr="006F5526">
        <w:rPr>
          <w:rFonts w:ascii="Times New Roman" w:hAnsi="Times New Roman" w:hint="cs"/>
          <w:color w:val="000000" w:themeColor="text1"/>
          <w:sz w:val="20"/>
          <w:rtl/>
        </w:rPr>
        <w:t xml:space="preserve"> پژوهش</w:t>
      </w:r>
    </w:p>
    <w:p w14:paraId="0E17938B" w14:textId="77777777" w:rsidR="00835421" w:rsidRPr="001B600A" w:rsidRDefault="00835421" w:rsidP="00835421">
      <w:pPr>
        <w:bidi/>
        <w:spacing w:after="160"/>
        <w:ind w:hanging="19"/>
        <w:jc w:val="both"/>
        <w:rPr>
          <w:rFonts w:cs="B Mitra"/>
          <w:color w:val="auto"/>
          <w:sz w:val="20"/>
          <w:rtl/>
          <w:lang w:bidi="fa-IR"/>
        </w:rPr>
      </w:pPr>
      <w:r w:rsidRPr="001B600A">
        <w:rPr>
          <w:rFonts w:cs="B Mitra" w:hint="eastAsia"/>
          <w:color w:val="auto"/>
          <w:sz w:val="20"/>
          <w:rtl/>
        </w:rPr>
        <w:t>بر</w:t>
      </w:r>
      <w:r w:rsidRPr="001B600A">
        <w:rPr>
          <w:rFonts w:cs="B Mitra"/>
          <w:color w:val="auto"/>
          <w:sz w:val="20"/>
          <w:rtl/>
        </w:rPr>
        <w:t xml:space="preserve"> </w:t>
      </w:r>
      <w:r w:rsidRPr="001B600A">
        <w:rPr>
          <w:rFonts w:cs="B Mitra" w:hint="eastAsia"/>
          <w:color w:val="auto"/>
          <w:sz w:val="20"/>
          <w:rtl/>
        </w:rPr>
        <w:t>اساس</w:t>
      </w:r>
      <w:r w:rsidRPr="001B600A">
        <w:rPr>
          <w:rFonts w:cs="B Mitra"/>
          <w:color w:val="auto"/>
          <w:sz w:val="20"/>
          <w:rtl/>
        </w:rPr>
        <w:t xml:space="preserve"> </w:t>
      </w:r>
      <w:r w:rsidRPr="001B600A">
        <w:rPr>
          <w:rFonts w:cs="B Mitra" w:hint="eastAsia"/>
          <w:color w:val="auto"/>
          <w:sz w:val="20"/>
          <w:rtl/>
        </w:rPr>
        <w:t>نتا</w:t>
      </w:r>
      <w:r w:rsidRPr="001B600A">
        <w:rPr>
          <w:rFonts w:cs="B Mitra" w:hint="cs"/>
          <w:color w:val="auto"/>
          <w:sz w:val="20"/>
          <w:rtl/>
        </w:rPr>
        <w:t>ی</w:t>
      </w:r>
      <w:r w:rsidRPr="001B600A">
        <w:rPr>
          <w:rFonts w:cs="B Mitra" w:hint="eastAsia"/>
          <w:color w:val="auto"/>
          <w:sz w:val="20"/>
          <w:rtl/>
        </w:rPr>
        <w:t>ج</w:t>
      </w:r>
      <w:r w:rsidRPr="001B600A">
        <w:rPr>
          <w:rFonts w:cs="B Mitra"/>
          <w:color w:val="auto"/>
          <w:sz w:val="20"/>
          <w:rtl/>
        </w:rPr>
        <w:t xml:space="preserve"> </w:t>
      </w:r>
      <w:r w:rsidRPr="001B600A">
        <w:rPr>
          <w:rFonts w:cs="B Mitra" w:hint="eastAsia"/>
          <w:color w:val="auto"/>
          <w:sz w:val="20"/>
          <w:rtl/>
        </w:rPr>
        <w:t>حاصل</w:t>
      </w:r>
      <w:r w:rsidRPr="001B600A">
        <w:rPr>
          <w:rFonts w:cs="B Mitra"/>
          <w:color w:val="auto"/>
          <w:sz w:val="20"/>
          <w:rtl/>
        </w:rPr>
        <w:t xml:space="preserve"> </w:t>
      </w:r>
      <w:r w:rsidRPr="001B600A">
        <w:rPr>
          <w:rFonts w:cs="B Mitra" w:hint="eastAsia"/>
          <w:color w:val="auto"/>
          <w:sz w:val="20"/>
          <w:rtl/>
        </w:rPr>
        <w:t>از</w:t>
      </w:r>
      <w:r w:rsidRPr="001B600A">
        <w:rPr>
          <w:rFonts w:cs="B Mitra"/>
          <w:color w:val="auto"/>
          <w:sz w:val="20"/>
          <w:rtl/>
        </w:rPr>
        <w:t xml:space="preserve"> </w:t>
      </w:r>
      <w:r w:rsidRPr="001B600A">
        <w:rPr>
          <w:rFonts w:cs="B Mitra" w:hint="cs"/>
          <w:color w:val="auto"/>
          <w:sz w:val="20"/>
          <w:rtl/>
        </w:rPr>
        <w:t>ی</w:t>
      </w:r>
      <w:r w:rsidRPr="001B600A">
        <w:rPr>
          <w:rFonts w:cs="B Mitra" w:hint="eastAsia"/>
          <w:color w:val="auto"/>
          <w:sz w:val="20"/>
          <w:rtl/>
        </w:rPr>
        <w:t>افته</w:t>
      </w:r>
      <w:r w:rsidRPr="001B600A">
        <w:rPr>
          <w:rFonts w:cs="B Mitra"/>
          <w:color w:val="auto"/>
          <w:sz w:val="20"/>
          <w:rtl/>
        </w:rPr>
        <w:softHyphen/>
      </w:r>
      <w:r w:rsidRPr="001B600A">
        <w:rPr>
          <w:rFonts w:cs="B Mitra" w:hint="cs"/>
          <w:color w:val="auto"/>
          <w:sz w:val="20"/>
          <w:rtl/>
        </w:rPr>
        <w:t>های پژوهش حاضر</w:t>
      </w:r>
      <w:r w:rsidRPr="001B600A">
        <w:rPr>
          <w:rFonts w:cs="B Mitra"/>
          <w:color w:val="auto"/>
          <w:sz w:val="20"/>
          <w:rtl/>
        </w:rPr>
        <w:t xml:space="preserve"> </w:t>
      </w:r>
      <w:r w:rsidRPr="001B600A">
        <w:rPr>
          <w:rFonts w:cs="B Mitra" w:hint="eastAsia"/>
          <w:color w:val="auto"/>
          <w:sz w:val="20"/>
          <w:rtl/>
        </w:rPr>
        <w:t>م</w:t>
      </w:r>
      <w:r w:rsidRPr="001B600A">
        <w:rPr>
          <w:rFonts w:cs="B Mitra" w:hint="cs"/>
          <w:color w:val="auto"/>
          <w:sz w:val="20"/>
          <w:rtl/>
        </w:rPr>
        <w:t>ی</w:t>
      </w:r>
      <w:r w:rsidRPr="001B600A">
        <w:rPr>
          <w:rFonts w:cs="B Mitra"/>
          <w:color w:val="auto"/>
          <w:sz w:val="20"/>
          <w:rtl/>
        </w:rPr>
        <w:softHyphen/>
      </w:r>
      <w:r w:rsidRPr="001B600A">
        <w:rPr>
          <w:rFonts w:cs="B Mitra" w:hint="eastAsia"/>
          <w:color w:val="auto"/>
          <w:sz w:val="20"/>
          <w:rtl/>
        </w:rPr>
        <w:t>توان</w:t>
      </w:r>
      <w:r w:rsidRPr="001B600A">
        <w:rPr>
          <w:rFonts w:cs="B Mitra"/>
          <w:color w:val="auto"/>
          <w:sz w:val="20"/>
          <w:rtl/>
        </w:rPr>
        <w:t xml:space="preserve"> </w:t>
      </w:r>
      <w:r w:rsidRPr="001B600A">
        <w:rPr>
          <w:rFonts w:cs="B Mitra" w:hint="eastAsia"/>
          <w:color w:val="auto"/>
          <w:sz w:val="20"/>
          <w:rtl/>
        </w:rPr>
        <w:t>گفت</w:t>
      </w:r>
      <w:r w:rsidRPr="001B600A">
        <w:rPr>
          <w:rFonts w:cs="B Mitra"/>
          <w:color w:val="auto"/>
          <w:sz w:val="20"/>
          <w:rtl/>
        </w:rPr>
        <w:t xml:space="preserve"> </w:t>
      </w:r>
      <w:r w:rsidRPr="001B600A">
        <w:rPr>
          <w:rFonts w:cs="B Mitra" w:hint="eastAsia"/>
          <w:color w:val="auto"/>
          <w:sz w:val="20"/>
          <w:rtl/>
        </w:rPr>
        <w:t>که</w:t>
      </w:r>
      <w:r w:rsidRPr="001B600A">
        <w:rPr>
          <w:rFonts w:cs="B Mitra"/>
          <w:color w:val="auto"/>
          <w:sz w:val="20"/>
          <w:rtl/>
        </w:rPr>
        <w:t xml:space="preserve"> </w:t>
      </w:r>
      <w:r w:rsidRPr="001B600A">
        <w:rPr>
          <w:rFonts w:cs="B Mitra" w:hint="eastAsia"/>
          <w:color w:val="auto"/>
          <w:sz w:val="20"/>
          <w:rtl/>
        </w:rPr>
        <w:t>همدل</w:t>
      </w:r>
      <w:r w:rsidRPr="001B600A">
        <w:rPr>
          <w:rFonts w:cs="B Mitra" w:hint="cs"/>
          <w:color w:val="auto"/>
          <w:sz w:val="20"/>
          <w:rtl/>
        </w:rPr>
        <w:t>ی</w:t>
      </w:r>
      <w:r w:rsidRPr="001B600A">
        <w:rPr>
          <w:rFonts w:cs="B Mitra"/>
          <w:color w:val="auto"/>
          <w:sz w:val="20"/>
          <w:rtl/>
        </w:rPr>
        <w:t xml:space="preserve"> </w:t>
      </w:r>
      <w:r w:rsidRPr="001B600A">
        <w:rPr>
          <w:rFonts w:cs="B Mitra" w:hint="eastAsia"/>
          <w:color w:val="auto"/>
          <w:sz w:val="20"/>
          <w:rtl/>
        </w:rPr>
        <w:t>م</w:t>
      </w:r>
      <w:r w:rsidRPr="001B600A">
        <w:rPr>
          <w:rFonts w:cs="B Mitra" w:hint="cs"/>
          <w:color w:val="auto"/>
          <w:sz w:val="20"/>
          <w:rtl/>
        </w:rPr>
        <w:t>ی</w:t>
      </w:r>
      <w:r w:rsidRPr="001B600A">
        <w:rPr>
          <w:rFonts w:cs="B Mitra"/>
          <w:color w:val="auto"/>
          <w:sz w:val="20"/>
          <w:rtl/>
        </w:rPr>
        <w:softHyphen/>
      </w:r>
      <w:r w:rsidRPr="001B600A">
        <w:rPr>
          <w:rFonts w:cs="B Mitra" w:hint="eastAsia"/>
          <w:color w:val="auto"/>
          <w:sz w:val="20"/>
          <w:rtl/>
        </w:rPr>
        <w:t>تواند</w:t>
      </w:r>
      <w:r w:rsidRPr="001B600A">
        <w:rPr>
          <w:rFonts w:cs="B Mitra"/>
          <w:color w:val="auto"/>
          <w:sz w:val="20"/>
          <w:rtl/>
        </w:rPr>
        <w:t xml:space="preserve"> </w:t>
      </w:r>
      <w:r w:rsidRPr="001B600A">
        <w:rPr>
          <w:rFonts w:cs="B Mitra" w:hint="eastAsia"/>
          <w:color w:val="auto"/>
          <w:sz w:val="20"/>
          <w:rtl/>
        </w:rPr>
        <w:t>به</w:t>
      </w:r>
      <w:r w:rsidRPr="001B600A">
        <w:rPr>
          <w:rFonts w:cs="B Mitra"/>
          <w:color w:val="auto"/>
          <w:sz w:val="20"/>
          <w:rtl/>
        </w:rPr>
        <w:t xml:space="preserve"> </w:t>
      </w:r>
      <w:r w:rsidRPr="001B600A">
        <w:rPr>
          <w:rFonts w:cs="B Mitra" w:hint="eastAsia"/>
          <w:color w:val="auto"/>
          <w:sz w:val="20"/>
          <w:rtl/>
        </w:rPr>
        <w:t>عنوان</w:t>
      </w:r>
      <w:r w:rsidRPr="001B600A">
        <w:rPr>
          <w:rFonts w:cs="B Mitra"/>
          <w:color w:val="auto"/>
          <w:sz w:val="20"/>
          <w:rtl/>
        </w:rPr>
        <w:t xml:space="preserve"> </w:t>
      </w:r>
      <w:r w:rsidRPr="001B600A">
        <w:rPr>
          <w:rFonts w:cs="B Mitra" w:hint="cs"/>
          <w:color w:val="auto"/>
          <w:sz w:val="20"/>
          <w:rtl/>
        </w:rPr>
        <w:t>ی</w:t>
      </w:r>
      <w:r w:rsidRPr="001B600A">
        <w:rPr>
          <w:rFonts w:cs="B Mitra" w:hint="eastAsia"/>
          <w:color w:val="auto"/>
          <w:sz w:val="20"/>
          <w:rtl/>
        </w:rPr>
        <w:t>ک</w:t>
      </w:r>
      <w:r w:rsidRPr="001B600A">
        <w:rPr>
          <w:rFonts w:cs="B Mitra"/>
          <w:color w:val="auto"/>
          <w:sz w:val="20"/>
          <w:rtl/>
        </w:rPr>
        <w:t xml:space="preserve"> </w:t>
      </w:r>
      <w:r w:rsidRPr="001B600A">
        <w:rPr>
          <w:rFonts w:cs="B Mitra" w:hint="eastAsia"/>
          <w:color w:val="auto"/>
          <w:sz w:val="20"/>
          <w:rtl/>
        </w:rPr>
        <w:t>عامل</w:t>
      </w:r>
      <w:r w:rsidRPr="001B600A">
        <w:rPr>
          <w:rFonts w:cs="B Mitra"/>
          <w:color w:val="auto"/>
          <w:sz w:val="20"/>
          <w:rtl/>
        </w:rPr>
        <w:t xml:space="preserve"> </w:t>
      </w:r>
      <w:r w:rsidRPr="001B600A">
        <w:rPr>
          <w:rFonts w:cs="B Mitra" w:hint="eastAsia"/>
          <w:color w:val="auto"/>
          <w:sz w:val="20"/>
          <w:rtl/>
        </w:rPr>
        <w:t>حما</w:t>
      </w:r>
      <w:r w:rsidRPr="001B600A">
        <w:rPr>
          <w:rFonts w:cs="B Mitra" w:hint="cs"/>
          <w:color w:val="auto"/>
          <w:sz w:val="20"/>
          <w:rtl/>
        </w:rPr>
        <w:t>ی</w:t>
      </w:r>
      <w:r w:rsidRPr="001B600A">
        <w:rPr>
          <w:rFonts w:cs="B Mitra" w:hint="eastAsia"/>
          <w:color w:val="auto"/>
          <w:sz w:val="20"/>
          <w:rtl/>
        </w:rPr>
        <w:t>ت</w:t>
      </w:r>
      <w:r w:rsidRPr="001B600A">
        <w:rPr>
          <w:rFonts w:cs="B Mitra" w:hint="cs"/>
          <w:color w:val="auto"/>
          <w:sz w:val="20"/>
          <w:rtl/>
        </w:rPr>
        <w:t>ی و کمک کننده</w:t>
      </w:r>
      <w:r w:rsidRPr="001B600A">
        <w:rPr>
          <w:rFonts w:cs="B Mitra"/>
          <w:color w:val="auto"/>
          <w:sz w:val="20"/>
          <w:rtl/>
        </w:rPr>
        <w:t xml:space="preserve"> </w:t>
      </w:r>
      <w:r w:rsidRPr="001B600A">
        <w:rPr>
          <w:rFonts w:cs="B Mitra" w:hint="eastAsia"/>
          <w:color w:val="auto"/>
          <w:sz w:val="20"/>
          <w:rtl/>
        </w:rPr>
        <w:t>نقش</w:t>
      </w:r>
      <w:r w:rsidRPr="001B600A">
        <w:rPr>
          <w:rFonts w:cs="B Mitra"/>
          <w:color w:val="auto"/>
          <w:sz w:val="20"/>
          <w:rtl/>
        </w:rPr>
        <w:t xml:space="preserve"> </w:t>
      </w:r>
      <w:r w:rsidRPr="001B600A">
        <w:rPr>
          <w:rFonts w:cs="B Mitra" w:hint="eastAsia"/>
          <w:color w:val="auto"/>
          <w:sz w:val="20"/>
          <w:rtl/>
        </w:rPr>
        <w:t>واسطه‌ا</w:t>
      </w:r>
      <w:r w:rsidRPr="001B600A">
        <w:rPr>
          <w:rFonts w:cs="B Mitra" w:hint="cs"/>
          <w:color w:val="auto"/>
          <w:sz w:val="20"/>
          <w:rtl/>
        </w:rPr>
        <w:t>ی</w:t>
      </w:r>
      <w:r w:rsidRPr="001B600A">
        <w:rPr>
          <w:rFonts w:cs="B Mitra"/>
          <w:color w:val="auto"/>
          <w:sz w:val="20"/>
          <w:rtl/>
        </w:rPr>
        <w:t xml:space="preserve"> </w:t>
      </w:r>
      <w:r w:rsidRPr="001B600A">
        <w:rPr>
          <w:rFonts w:cs="B Mitra" w:hint="eastAsia"/>
          <w:color w:val="auto"/>
          <w:sz w:val="20"/>
          <w:rtl/>
        </w:rPr>
        <w:t>در</w:t>
      </w:r>
      <w:r w:rsidRPr="001B600A">
        <w:rPr>
          <w:rFonts w:cs="B Mitra"/>
          <w:color w:val="auto"/>
          <w:sz w:val="20"/>
          <w:rtl/>
        </w:rPr>
        <w:t xml:space="preserve"> </w:t>
      </w:r>
      <w:r w:rsidRPr="001B600A">
        <w:rPr>
          <w:rFonts w:cs="B Mitra" w:hint="eastAsia"/>
          <w:color w:val="auto"/>
          <w:sz w:val="20"/>
          <w:rtl/>
        </w:rPr>
        <w:t>ارتباط</w:t>
      </w:r>
      <w:r w:rsidRPr="001B600A">
        <w:rPr>
          <w:rFonts w:cs="B Mitra"/>
          <w:color w:val="auto"/>
          <w:sz w:val="20"/>
          <w:rtl/>
        </w:rPr>
        <w:t xml:space="preserve"> </w:t>
      </w:r>
      <w:r w:rsidRPr="001B600A">
        <w:rPr>
          <w:rFonts w:cs="B Mitra" w:hint="eastAsia"/>
          <w:color w:val="auto"/>
          <w:sz w:val="20"/>
          <w:rtl/>
        </w:rPr>
        <w:t>ب</w:t>
      </w:r>
      <w:r w:rsidRPr="001B600A">
        <w:rPr>
          <w:rFonts w:cs="B Mitra" w:hint="cs"/>
          <w:color w:val="auto"/>
          <w:sz w:val="20"/>
          <w:rtl/>
        </w:rPr>
        <w:t>ی</w:t>
      </w:r>
      <w:r w:rsidRPr="001B600A">
        <w:rPr>
          <w:rFonts w:cs="B Mitra" w:hint="eastAsia"/>
          <w:color w:val="auto"/>
          <w:sz w:val="20"/>
          <w:rtl/>
        </w:rPr>
        <w:t>ن</w:t>
      </w:r>
      <w:r w:rsidRPr="001B600A">
        <w:rPr>
          <w:rFonts w:cs="B Mitra"/>
          <w:color w:val="auto"/>
          <w:sz w:val="20"/>
          <w:rtl/>
        </w:rPr>
        <w:t xml:space="preserve"> </w:t>
      </w:r>
      <w:r w:rsidRPr="001B600A">
        <w:rPr>
          <w:rFonts w:cs="B Mitra" w:hint="eastAsia"/>
          <w:color w:val="auto"/>
          <w:sz w:val="20"/>
          <w:rtl/>
        </w:rPr>
        <w:t>راهبردها</w:t>
      </w:r>
      <w:r w:rsidRPr="001B600A">
        <w:rPr>
          <w:rFonts w:cs="B Mitra" w:hint="cs"/>
          <w:color w:val="auto"/>
          <w:sz w:val="20"/>
          <w:rtl/>
        </w:rPr>
        <w:t>ی</w:t>
      </w:r>
      <w:r w:rsidRPr="001B600A">
        <w:rPr>
          <w:rFonts w:cs="B Mitra"/>
          <w:color w:val="auto"/>
          <w:sz w:val="20"/>
          <w:rtl/>
        </w:rPr>
        <w:t xml:space="preserve"> </w:t>
      </w:r>
      <w:r w:rsidRPr="001B600A">
        <w:rPr>
          <w:rFonts w:cs="B Mitra" w:hint="eastAsia"/>
          <w:color w:val="auto"/>
          <w:sz w:val="20"/>
          <w:rtl/>
        </w:rPr>
        <w:t>مقابله</w:t>
      </w:r>
      <w:r w:rsidRPr="001B600A">
        <w:rPr>
          <w:rFonts w:cs="B Mitra"/>
          <w:color w:val="auto"/>
          <w:sz w:val="20"/>
          <w:rtl/>
        </w:rPr>
        <w:t xml:space="preserve"> </w:t>
      </w:r>
      <w:r w:rsidRPr="001B600A">
        <w:rPr>
          <w:rFonts w:cs="B Mitra" w:hint="eastAsia"/>
          <w:color w:val="auto"/>
          <w:sz w:val="20"/>
          <w:rtl/>
        </w:rPr>
        <w:t>ا</w:t>
      </w:r>
      <w:r w:rsidRPr="001B600A">
        <w:rPr>
          <w:rFonts w:cs="B Mitra" w:hint="cs"/>
          <w:color w:val="auto"/>
          <w:sz w:val="20"/>
          <w:rtl/>
        </w:rPr>
        <w:t>ی</w:t>
      </w:r>
      <w:r w:rsidRPr="001B600A">
        <w:rPr>
          <w:rFonts w:cs="B Mitra"/>
          <w:color w:val="auto"/>
          <w:sz w:val="20"/>
          <w:rtl/>
        </w:rPr>
        <w:t xml:space="preserve"> </w:t>
      </w:r>
      <w:r w:rsidRPr="001B600A">
        <w:rPr>
          <w:rFonts w:cs="B Mitra" w:hint="eastAsia"/>
          <w:color w:val="auto"/>
          <w:sz w:val="20"/>
          <w:rtl/>
        </w:rPr>
        <w:t>و</w:t>
      </w:r>
      <w:r w:rsidRPr="001B600A">
        <w:rPr>
          <w:rFonts w:cs="B Mitra"/>
          <w:color w:val="auto"/>
          <w:sz w:val="20"/>
          <w:rtl/>
        </w:rPr>
        <w:t xml:space="preserve"> </w:t>
      </w:r>
      <w:r w:rsidRPr="001B600A">
        <w:rPr>
          <w:rFonts w:cs="B Mitra" w:hint="eastAsia"/>
          <w:color w:val="auto"/>
          <w:sz w:val="20"/>
          <w:rtl/>
        </w:rPr>
        <w:t>نگرش</w:t>
      </w:r>
      <w:r w:rsidRPr="001B600A">
        <w:rPr>
          <w:rFonts w:cs="B Mitra"/>
          <w:color w:val="auto"/>
          <w:sz w:val="20"/>
          <w:rtl/>
        </w:rPr>
        <w:t xml:space="preserve"> </w:t>
      </w:r>
      <w:r w:rsidRPr="001B600A">
        <w:rPr>
          <w:rFonts w:cs="B Mitra" w:hint="eastAsia"/>
          <w:color w:val="auto"/>
          <w:sz w:val="20"/>
          <w:rtl/>
        </w:rPr>
        <w:t>ها</w:t>
      </w:r>
      <w:r w:rsidRPr="001B600A">
        <w:rPr>
          <w:rFonts w:cs="B Mitra" w:hint="cs"/>
          <w:color w:val="auto"/>
          <w:sz w:val="20"/>
          <w:rtl/>
        </w:rPr>
        <w:t>ی</w:t>
      </w:r>
      <w:r w:rsidRPr="001B600A">
        <w:rPr>
          <w:rFonts w:cs="B Mitra"/>
          <w:color w:val="auto"/>
          <w:sz w:val="20"/>
          <w:rtl/>
        </w:rPr>
        <w:t xml:space="preserve"> </w:t>
      </w:r>
      <w:r w:rsidRPr="001B600A">
        <w:rPr>
          <w:rFonts w:cs="B Mitra" w:hint="eastAsia"/>
          <w:color w:val="auto"/>
          <w:sz w:val="20"/>
          <w:rtl/>
        </w:rPr>
        <w:t>ناکارآمد</w:t>
      </w:r>
      <w:r w:rsidRPr="001B600A">
        <w:rPr>
          <w:rFonts w:cs="B Mitra"/>
          <w:color w:val="auto"/>
          <w:sz w:val="20"/>
          <w:rtl/>
        </w:rPr>
        <w:t xml:space="preserve"> </w:t>
      </w:r>
      <w:r w:rsidRPr="001B600A">
        <w:rPr>
          <w:rFonts w:cs="B Mitra" w:hint="eastAsia"/>
          <w:color w:val="auto"/>
          <w:sz w:val="20"/>
          <w:rtl/>
        </w:rPr>
        <w:t>با</w:t>
      </w:r>
      <w:r w:rsidRPr="001B600A">
        <w:rPr>
          <w:rFonts w:cs="B Mitra"/>
          <w:color w:val="auto"/>
          <w:sz w:val="20"/>
          <w:rtl/>
        </w:rPr>
        <w:t xml:space="preserve"> </w:t>
      </w:r>
      <w:r w:rsidRPr="001B600A">
        <w:rPr>
          <w:rFonts w:cs="B Mitra" w:hint="eastAsia"/>
          <w:color w:val="auto"/>
          <w:sz w:val="20"/>
          <w:rtl/>
        </w:rPr>
        <w:t>تحمل</w:t>
      </w:r>
      <w:r w:rsidRPr="001B600A">
        <w:rPr>
          <w:rFonts w:cs="B Mitra"/>
          <w:color w:val="auto"/>
          <w:sz w:val="20"/>
          <w:rtl/>
        </w:rPr>
        <w:t xml:space="preserve"> </w:t>
      </w:r>
      <w:r w:rsidRPr="001B600A">
        <w:rPr>
          <w:rFonts w:cs="B Mitra" w:hint="eastAsia"/>
          <w:color w:val="auto"/>
          <w:sz w:val="20"/>
          <w:rtl/>
        </w:rPr>
        <w:t>پر</w:t>
      </w:r>
      <w:r w:rsidRPr="001B600A">
        <w:rPr>
          <w:rFonts w:cs="B Mitra" w:hint="cs"/>
          <w:color w:val="auto"/>
          <w:sz w:val="20"/>
          <w:rtl/>
        </w:rPr>
        <w:t>ی</w:t>
      </w:r>
      <w:r w:rsidRPr="001B600A">
        <w:rPr>
          <w:rFonts w:cs="B Mitra" w:hint="eastAsia"/>
          <w:color w:val="auto"/>
          <w:sz w:val="20"/>
          <w:rtl/>
        </w:rPr>
        <w:t>شان</w:t>
      </w:r>
      <w:r w:rsidRPr="001B600A">
        <w:rPr>
          <w:rFonts w:cs="B Mitra" w:hint="cs"/>
          <w:color w:val="auto"/>
          <w:sz w:val="20"/>
          <w:rtl/>
        </w:rPr>
        <w:t>ی</w:t>
      </w:r>
      <w:r w:rsidRPr="001B600A">
        <w:rPr>
          <w:rFonts w:cs="B Mitra"/>
          <w:color w:val="auto"/>
          <w:sz w:val="20"/>
          <w:rtl/>
        </w:rPr>
        <w:t xml:space="preserve"> </w:t>
      </w:r>
      <w:r w:rsidRPr="001B600A">
        <w:rPr>
          <w:rFonts w:cs="B Mitra" w:hint="eastAsia"/>
          <w:color w:val="auto"/>
          <w:sz w:val="20"/>
          <w:rtl/>
        </w:rPr>
        <w:t>ا</w:t>
      </w:r>
      <w:r w:rsidRPr="001B600A">
        <w:rPr>
          <w:rFonts w:cs="B Mitra" w:hint="cs"/>
          <w:color w:val="auto"/>
          <w:sz w:val="20"/>
          <w:rtl/>
        </w:rPr>
        <w:t>ی</w:t>
      </w:r>
      <w:r w:rsidRPr="001B600A">
        <w:rPr>
          <w:rFonts w:cs="B Mitra" w:hint="eastAsia"/>
          <w:color w:val="auto"/>
          <w:sz w:val="20"/>
          <w:rtl/>
        </w:rPr>
        <w:t>فا</w:t>
      </w:r>
      <w:r w:rsidRPr="001B600A">
        <w:rPr>
          <w:rFonts w:cs="B Mitra"/>
          <w:color w:val="auto"/>
          <w:sz w:val="20"/>
          <w:rtl/>
        </w:rPr>
        <w:t xml:space="preserve"> </w:t>
      </w:r>
      <w:r w:rsidRPr="001B600A">
        <w:rPr>
          <w:rFonts w:cs="B Mitra" w:hint="eastAsia"/>
          <w:color w:val="auto"/>
          <w:sz w:val="20"/>
          <w:rtl/>
        </w:rPr>
        <w:t>کند</w:t>
      </w:r>
      <w:r w:rsidRPr="001B600A">
        <w:rPr>
          <w:rFonts w:cs="B Mitra"/>
          <w:color w:val="auto"/>
          <w:sz w:val="20"/>
          <w:rtl/>
        </w:rPr>
        <w:t>.</w:t>
      </w:r>
      <w:r w:rsidRPr="001B600A">
        <w:rPr>
          <w:rFonts w:cs="B Mitra" w:hint="cs"/>
          <w:color w:val="auto"/>
          <w:sz w:val="20"/>
          <w:rtl/>
        </w:rPr>
        <w:t xml:space="preserve"> </w:t>
      </w:r>
      <w:r w:rsidRPr="001B600A">
        <w:rPr>
          <w:rFonts w:cs="B Mitra"/>
          <w:color w:val="auto"/>
          <w:sz w:val="20"/>
          <w:rtl/>
          <w:lang w:bidi="fa-IR"/>
        </w:rPr>
        <w:t xml:space="preserve">این یافته‌ها اهمیت آموزش و تقویت </w:t>
      </w:r>
      <w:r w:rsidRPr="001B600A">
        <w:rPr>
          <w:rFonts w:cs="B Mitra" w:hint="cs"/>
          <w:color w:val="auto"/>
          <w:sz w:val="20"/>
          <w:rtl/>
          <w:lang w:bidi="fa-IR"/>
        </w:rPr>
        <w:t>برخی از متغیرهای مهم</w:t>
      </w:r>
      <w:r w:rsidRPr="001B600A">
        <w:rPr>
          <w:rFonts w:cs="B Mitra"/>
          <w:color w:val="auto"/>
          <w:sz w:val="20"/>
          <w:rtl/>
          <w:lang w:bidi="fa-IR"/>
        </w:rPr>
        <w:t xml:space="preserve"> را </w:t>
      </w:r>
      <w:r w:rsidRPr="001B600A">
        <w:rPr>
          <w:rFonts w:cs="B Mitra" w:hint="cs"/>
          <w:color w:val="auto"/>
          <w:sz w:val="20"/>
          <w:rtl/>
          <w:lang w:bidi="fa-IR"/>
        </w:rPr>
        <w:t>در جهت</w:t>
      </w:r>
      <w:r w:rsidRPr="001B600A">
        <w:rPr>
          <w:rFonts w:cs="B Mitra"/>
          <w:color w:val="auto"/>
          <w:sz w:val="20"/>
          <w:rtl/>
          <w:lang w:bidi="fa-IR"/>
        </w:rPr>
        <w:t xml:space="preserve"> بهبود سلامت روان و ارتقاء عملکرد تحصیلی </w:t>
      </w:r>
      <w:r w:rsidRPr="001B600A">
        <w:rPr>
          <w:rFonts w:cs="B Mitra" w:hint="cs"/>
          <w:color w:val="auto"/>
          <w:sz w:val="20"/>
          <w:rtl/>
          <w:lang w:bidi="fa-IR"/>
        </w:rPr>
        <w:t xml:space="preserve">دانشجویان </w:t>
      </w:r>
      <w:r w:rsidRPr="001B600A">
        <w:rPr>
          <w:rFonts w:cs="B Mitra"/>
          <w:color w:val="auto"/>
          <w:sz w:val="20"/>
          <w:rtl/>
          <w:lang w:bidi="fa-IR"/>
        </w:rPr>
        <w:t>برجسته می‌سازند و می‌توانند راهنمایی برای مدیران آموزشی در طراحی برنامه‌های پیشگیرانه و حمایتی باش</w:t>
      </w:r>
      <w:r w:rsidRPr="001B600A">
        <w:rPr>
          <w:rFonts w:cs="B Mitra" w:hint="cs"/>
          <w:color w:val="auto"/>
          <w:sz w:val="20"/>
          <w:rtl/>
          <w:lang w:bidi="fa-IR"/>
        </w:rPr>
        <w:t>د که پیشنهاد می شود به نتایج آن توجه شود</w:t>
      </w:r>
      <w:r w:rsidRPr="001B600A">
        <w:rPr>
          <w:rFonts w:cs="B Mitra"/>
          <w:color w:val="auto"/>
          <w:sz w:val="20"/>
          <w:lang w:bidi="fa-IR"/>
        </w:rPr>
        <w:t>.</w:t>
      </w:r>
      <w:r w:rsidRPr="001B600A">
        <w:rPr>
          <w:rFonts w:cs="B Mitra"/>
          <w:color w:val="auto"/>
          <w:sz w:val="20"/>
          <w:rtl/>
          <w:lang w:bidi="fa-IR"/>
        </w:rPr>
        <w:t xml:space="preserve"> دانشجویان معمولاً با حجم بالایی از استرس‌های تحصیلی و فشارهای روانی مواجه‌اند که می‌توانند مانع پیشرفت تحصیلی و کاهش کارایی آموزشی </w:t>
      </w:r>
      <w:r w:rsidRPr="001B600A">
        <w:rPr>
          <w:rFonts w:cs="B Mitra" w:hint="cs"/>
          <w:color w:val="auto"/>
          <w:sz w:val="20"/>
          <w:rtl/>
          <w:lang w:bidi="fa-IR"/>
        </w:rPr>
        <w:t xml:space="preserve">آنها </w:t>
      </w:r>
      <w:r w:rsidRPr="001B600A">
        <w:rPr>
          <w:rFonts w:cs="B Mitra"/>
          <w:color w:val="auto"/>
          <w:sz w:val="20"/>
          <w:rtl/>
          <w:lang w:bidi="fa-IR"/>
        </w:rPr>
        <w:t>شود.</w:t>
      </w:r>
      <w:r w:rsidRPr="001B600A">
        <w:rPr>
          <w:rFonts w:cs="B Mitra"/>
          <w:color w:val="auto"/>
          <w:sz w:val="20"/>
          <w:lang w:bidi="fa-IR"/>
        </w:rPr>
        <w:t xml:space="preserve"> </w:t>
      </w:r>
      <w:r w:rsidRPr="001B600A">
        <w:rPr>
          <w:rFonts w:cs="B Mitra" w:hint="cs"/>
          <w:color w:val="auto"/>
          <w:sz w:val="20"/>
          <w:rtl/>
          <w:lang w:bidi="fa-IR"/>
        </w:rPr>
        <w:t>بنابراین،</w:t>
      </w:r>
      <w:r w:rsidRPr="001B600A">
        <w:rPr>
          <w:rFonts w:cs="B Mitra"/>
          <w:color w:val="auto"/>
          <w:sz w:val="20"/>
          <w:rtl/>
          <w:lang w:bidi="fa-IR"/>
        </w:rPr>
        <w:t xml:space="preserve"> آموزش مهارت‌های مقابله‌ای</w:t>
      </w:r>
      <w:r w:rsidRPr="001B600A">
        <w:rPr>
          <w:rFonts w:cs="B Mitra" w:hint="cs"/>
          <w:color w:val="auto"/>
          <w:sz w:val="20"/>
          <w:rtl/>
          <w:lang w:bidi="fa-IR"/>
        </w:rPr>
        <w:t xml:space="preserve"> موثر</w:t>
      </w:r>
      <w:r w:rsidRPr="001B600A">
        <w:rPr>
          <w:rFonts w:cs="B Mitra"/>
          <w:color w:val="auto"/>
          <w:sz w:val="20"/>
          <w:rtl/>
          <w:lang w:bidi="fa-IR"/>
        </w:rPr>
        <w:t xml:space="preserve">، </w:t>
      </w:r>
      <w:r w:rsidRPr="001B600A">
        <w:rPr>
          <w:rFonts w:cs="B Mitra" w:hint="cs"/>
          <w:color w:val="auto"/>
          <w:sz w:val="20"/>
          <w:rtl/>
          <w:lang w:bidi="fa-IR"/>
        </w:rPr>
        <w:t>اصلاح</w:t>
      </w:r>
      <w:r w:rsidRPr="001B600A">
        <w:rPr>
          <w:rFonts w:cs="B Mitra"/>
          <w:color w:val="auto"/>
          <w:sz w:val="20"/>
          <w:rtl/>
          <w:lang w:bidi="fa-IR"/>
        </w:rPr>
        <w:t xml:space="preserve"> نگرش‌های </w:t>
      </w:r>
      <w:r w:rsidRPr="001B600A">
        <w:rPr>
          <w:rFonts w:cs="B Mitra" w:hint="cs"/>
          <w:color w:val="auto"/>
          <w:sz w:val="20"/>
          <w:rtl/>
          <w:lang w:bidi="fa-IR"/>
        </w:rPr>
        <w:t xml:space="preserve">ناکارآمد </w:t>
      </w:r>
      <w:r w:rsidRPr="001B600A">
        <w:rPr>
          <w:rFonts w:cs="B Mitra"/>
          <w:color w:val="auto"/>
          <w:sz w:val="20"/>
          <w:rtl/>
          <w:lang w:bidi="fa-IR"/>
        </w:rPr>
        <w:t xml:space="preserve">و تقویت همدلی در دانشجویان می‌تواند </w:t>
      </w:r>
      <w:r w:rsidRPr="001B600A">
        <w:rPr>
          <w:rFonts w:cs="B Mitra" w:hint="cs"/>
          <w:color w:val="auto"/>
          <w:sz w:val="20"/>
          <w:rtl/>
          <w:lang w:bidi="fa-IR"/>
        </w:rPr>
        <w:t xml:space="preserve">منجر </w:t>
      </w:r>
      <w:r w:rsidRPr="001B600A">
        <w:rPr>
          <w:rFonts w:cs="B Mitra"/>
          <w:color w:val="auto"/>
          <w:sz w:val="20"/>
          <w:rtl/>
          <w:lang w:bidi="fa-IR"/>
        </w:rPr>
        <w:t xml:space="preserve">به کاهش اختلالات روانی، افزایش رضایت تحصیلی و بهبود عملکرد آموزشی </w:t>
      </w:r>
      <w:r w:rsidRPr="001B600A">
        <w:rPr>
          <w:rFonts w:cs="B Mitra" w:hint="cs"/>
          <w:color w:val="auto"/>
          <w:sz w:val="20"/>
          <w:rtl/>
          <w:lang w:bidi="fa-IR"/>
        </w:rPr>
        <w:t>آنها</w:t>
      </w:r>
      <w:r w:rsidRPr="001B600A">
        <w:rPr>
          <w:rFonts w:cs="B Mitra"/>
          <w:color w:val="auto"/>
          <w:sz w:val="20"/>
          <w:rtl/>
          <w:lang w:bidi="fa-IR"/>
        </w:rPr>
        <w:t xml:space="preserve"> شود</w:t>
      </w:r>
      <w:r w:rsidRPr="001B600A">
        <w:rPr>
          <w:rFonts w:cs="B Mitra" w:hint="cs"/>
          <w:color w:val="auto"/>
          <w:sz w:val="20"/>
          <w:rtl/>
          <w:lang w:bidi="fa-IR"/>
        </w:rPr>
        <w:t xml:space="preserve"> که به شدت توصیه و پیشنهاد می</w:t>
      </w:r>
      <w:r w:rsidRPr="001B600A">
        <w:rPr>
          <w:rFonts w:cs="B Mitra"/>
          <w:color w:val="auto"/>
          <w:sz w:val="20"/>
          <w:rtl/>
          <w:lang w:bidi="fa-IR"/>
        </w:rPr>
        <w:softHyphen/>
      </w:r>
      <w:r w:rsidRPr="001B600A">
        <w:rPr>
          <w:rFonts w:cs="B Mitra" w:hint="cs"/>
          <w:color w:val="auto"/>
          <w:sz w:val="20"/>
          <w:rtl/>
          <w:lang w:bidi="fa-IR"/>
        </w:rPr>
        <w:t>شود از نتایج پژوهش حاضر بهره گرفته شود.</w:t>
      </w:r>
    </w:p>
    <w:p w14:paraId="3983F438" w14:textId="77777777" w:rsidR="000D43BC" w:rsidRPr="006F5526" w:rsidRDefault="000D43BC" w:rsidP="000D43BC">
      <w:pPr>
        <w:bidi/>
        <w:spacing w:after="160"/>
        <w:ind w:hanging="19"/>
        <w:jc w:val="both"/>
        <w:rPr>
          <w:rFonts w:cs="B Mitra"/>
          <w:b/>
          <w:bCs/>
          <w:color w:val="000000" w:themeColor="text1"/>
          <w:sz w:val="20"/>
          <w:rtl/>
          <w:lang w:bidi="fa-IR"/>
        </w:rPr>
      </w:pPr>
      <w:r w:rsidRPr="006F5526">
        <w:rPr>
          <w:rFonts w:cs="B Mitra" w:hint="cs"/>
          <w:b/>
          <w:bCs/>
          <w:color w:val="000000" w:themeColor="text1"/>
          <w:sz w:val="20"/>
          <w:rtl/>
          <w:lang w:bidi="fa-IR"/>
        </w:rPr>
        <w:t>ملاحظات اخلاقی</w:t>
      </w:r>
    </w:p>
    <w:p w14:paraId="163CCF14" w14:textId="77777777" w:rsidR="000D43BC" w:rsidRPr="001B600A" w:rsidRDefault="000D43BC" w:rsidP="000D43BC">
      <w:pPr>
        <w:bidi/>
        <w:spacing w:after="160"/>
        <w:ind w:hanging="19"/>
        <w:jc w:val="both"/>
        <w:rPr>
          <w:rFonts w:ascii="Calibri" w:hAnsi="Calibri" w:cs="B Mitra"/>
          <w:color w:val="auto"/>
          <w:rtl/>
          <w:lang w:bidi="fa-IR"/>
        </w:rPr>
      </w:pPr>
      <w:r w:rsidRPr="001B600A">
        <w:rPr>
          <w:rFonts w:cs="B Mitra"/>
          <w:color w:val="auto"/>
          <w:sz w:val="20"/>
          <w:rtl/>
        </w:rPr>
        <w:t>تمامی اصول</w:t>
      </w:r>
      <w:r w:rsidRPr="001B600A">
        <w:rPr>
          <w:rFonts w:ascii="Calibri" w:hAnsi="Calibri" w:cs="B Mitra"/>
          <w:color w:val="auto"/>
          <w:rtl/>
        </w:rPr>
        <w:t xml:space="preserve"> اخلاقی در این مقاله در نظر گرفته شده است. شرکت‌کنندگان</w:t>
      </w:r>
      <w:r w:rsidRPr="001B600A">
        <w:rPr>
          <w:rFonts w:ascii="Calibri" w:hAnsi="Calibri" w:cs="Calibri" w:hint="cs"/>
          <w:color w:val="auto"/>
          <w:rtl/>
        </w:rPr>
        <w:t> </w:t>
      </w:r>
      <w:r w:rsidRPr="001B600A">
        <w:rPr>
          <w:rFonts w:ascii="Calibri" w:hAnsi="Calibri" w:cs="B Mitra" w:hint="cs"/>
          <w:color w:val="auto"/>
          <w:rtl/>
        </w:rPr>
        <w:t>در</w:t>
      </w:r>
      <w:r w:rsidRPr="001B600A">
        <w:rPr>
          <w:rFonts w:ascii="Calibri" w:hAnsi="Calibri" w:cs="B Mitra"/>
          <w:color w:val="auto"/>
          <w:rtl/>
        </w:rPr>
        <w:t xml:space="preserve"> </w:t>
      </w:r>
      <w:r w:rsidRPr="001B600A">
        <w:rPr>
          <w:rFonts w:ascii="Calibri" w:hAnsi="Calibri" w:cs="B Mitra" w:hint="cs"/>
          <w:color w:val="auto"/>
          <w:rtl/>
        </w:rPr>
        <w:t>جریان</w:t>
      </w:r>
      <w:r w:rsidRPr="001B600A">
        <w:rPr>
          <w:rFonts w:ascii="Calibri" w:hAnsi="Calibri" w:cs="B Mitra"/>
          <w:color w:val="auto"/>
          <w:rtl/>
        </w:rPr>
        <w:t xml:space="preserve"> </w:t>
      </w:r>
      <w:r w:rsidRPr="001B600A">
        <w:rPr>
          <w:rFonts w:ascii="Calibri" w:hAnsi="Calibri" w:cs="B Mitra" w:hint="cs"/>
          <w:color w:val="auto"/>
          <w:rtl/>
        </w:rPr>
        <w:t>هدف</w:t>
      </w:r>
      <w:r w:rsidRPr="001B600A">
        <w:rPr>
          <w:rFonts w:ascii="Calibri" w:hAnsi="Calibri" w:cs="B Mitra"/>
          <w:color w:val="auto"/>
          <w:rtl/>
        </w:rPr>
        <w:t xml:space="preserve"> </w:t>
      </w:r>
      <w:r w:rsidRPr="001B600A">
        <w:rPr>
          <w:rFonts w:ascii="Calibri" w:hAnsi="Calibri" w:cs="B Mitra" w:hint="cs"/>
          <w:color w:val="auto"/>
          <w:rtl/>
        </w:rPr>
        <w:t>پژوهش</w:t>
      </w:r>
      <w:r w:rsidRPr="001B600A">
        <w:rPr>
          <w:rFonts w:ascii="Calibri" w:hAnsi="Calibri" w:cs="B Mitra"/>
          <w:color w:val="auto"/>
          <w:rtl/>
        </w:rPr>
        <w:t xml:space="preserve"> </w:t>
      </w:r>
      <w:r w:rsidRPr="001B600A">
        <w:rPr>
          <w:rFonts w:ascii="Calibri" w:hAnsi="Calibri" w:cs="B Mitra" w:hint="cs"/>
          <w:color w:val="auto"/>
          <w:rtl/>
        </w:rPr>
        <w:t>و</w:t>
      </w:r>
      <w:r w:rsidRPr="001B600A">
        <w:rPr>
          <w:rFonts w:ascii="Calibri" w:hAnsi="Calibri" w:cs="B Mitra"/>
          <w:color w:val="auto"/>
          <w:rtl/>
        </w:rPr>
        <w:t xml:space="preserve"> </w:t>
      </w:r>
      <w:r w:rsidRPr="001B600A">
        <w:rPr>
          <w:rFonts w:ascii="Calibri" w:hAnsi="Calibri" w:cs="B Mitra" w:hint="cs"/>
          <w:color w:val="auto"/>
          <w:rtl/>
        </w:rPr>
        <w:t>مراحل</w:t>
      </w:r>
      <w:r w:rsidRPr="001B600A">
        <w:rPr>
          <w:rFonts w:ascii="Calibri" w:hAnsi="Calibri" w:cs="B Mitra"/>
          <w:color w:val="auto"/>
          <w:rtl/>
        </w:rPr>
        <w:t xml:space="preserve"> </w:t>
      </w:r>
      <w:r w:rsidRPr="001B600A">
        <w:rPr>
          <w:rFonts w:ascii="Calibri" w:hAnsi="Calibri" w:cs="B Mitra" w:hint="cs"/>
          <w:color w:val="auto"/>
          <w:rtl/>
        </w:rPr>
        <w:t>اجرای</w:t>
      </w:r>
      <w:r w:rsidRPr="001B600A">
        <w:rPr>
          <w:rFonts w:ascii="Calibri" w:hAnsi="Calibri" w:cs="B Mitra"/>
          <w:color w:val="auto"/>
          <w:rtl/>
        </w:rPr>
        <w:t xml:space="preserve"> </w:t>
      </w:r>
      <w:r w:rsidRPr="001B600A">
        <w:rPr>
          <w:rFonts w:ascii="Calibri" w:hAnsi="Calibri" w:cs="B Mitra" w:hint="cs"/>
          <w:color w:val="auto"/>
          <w:rtl/>
        </w:rPr>
        <w:t>آن</w:t>
      </w:r>
      <w:r w:rsidRPr="001B600A">
        <w:rPr>
          <w:rFonts w:ascii="Calibri" w:hAnsi="Calibri" w:cs="B Mitra"/>
          <w:color w:val="auto"/>
          <w:rtl/>
        </w:rPr>
        <w:t xml:space="preserve"> </w:t>
      </w:r>
      <w:r w:rsidRPr="001B600A">
        <w:rPr>
          <w:rFonts w:ascii="Calibri" w:hAnsi="Calibri" w:cs="B Mitra" w:hint="cs"/>
          <w:color w:val="auto"/>
          <w:rtl/>
        </w:rPr>
        <w:t>قرار</w:t>
      </w:r>
      <w:r w:rsidRPr="001B600A">
        <w:rPr>
          <w:rFonts w:ascii="Calibri" w:hAnsi="Calibri" w:cs="B Mitra"/>
          <w:color w:val="auto"/>
          <w:rtl/>
        </w:rPr>
        <w:t xml:space="preserve"> </w:t>
      </w:r>
      <w:r w:rsidRPr="001B600A">
        <w:rPr>
          <w:rFonts w:ascii="Calibri" w:hAnsi="Calibri" w:cs="B Mitra" w:hint="cs"/>
          <w:color w:val="auto"/>
          <w:rtl/>
        </w:rPr>
        <w:t>گرفتند</w:t>
      </w:r>
      <w:r w:rsidRPr="001B600A">
        <w:rPr>
          <w:rFonts w:ascii="Calibri" w:hAnsi="Calibri" w:cs="B Mitra"/>
          <w:color w:val="auto"/>
          <w:rtl/>
        </w:rPr>
        <w:t xml:space="preserve">. </w:t>
      </w:r>
      <w:r w:rsidRPr="001B600A">
        <w:rPr>
          <w:rFonts w:ascii="Calibri" w:hAnsi="Calibri" w:cs="B Mitra" w:hint="cs"/>
          <w:color w:val="auto"/>
          <w:rtl/>
        </w:rPr>
        <w:t>آن</w:t>
      </w:r>
      <w:r w:rsidRPr="001B600A">
        <w:rPr>
          <w:rFonts w:ascii="Calibri" w:hAnsi="Calibri" w:cs="B Mitra"/>
          <w:color w:val="auto"/>
          <w:lang w:bidi="fa-IR"/>
        </w:rPr>
        <w:t>‌</w:t>
      </w:r>
      <w:r w:rsidRPr="001B600A">
        <w:rPr>
          <w:rFonts w:ascii="Calibri" w:hAnsi="Calibri" w:cs="B Mitra"/>
          <w:color w:val="auto"/>
          <w:rtl/>
        </w:rPr>
        <w:t>ها</w:t>
      </w:r>
      <w:r w:rsidRPr="001B600A">
        <w:rPr>
          <w:rFonts w:ascii="Cambria" w:hAnsi="Cambria" w:cs="Cambria" w:hint="cs"/>
          <w:color w:val="auto"/>
          <w:rtl/>
        </w:rPr>
        <w:t> </w:t>
      </w:r>
      <w:r w:rsidRPr="001B600A">
        <w:rPr>
          <w:rFonts w:ascii="Calibri" w:hAnsi="Calibri" w:cs="B Mitra" w:hint="cs"/>
          <w:color w:val="auto"/>
          <w:rtl/>
        </w:rPr>
        <w:t>همچنین</w:t>
      </w:r>
      <w:r w:rsidRPr="001B600A">
        <w:rPr>
          <w:rFonts w:ascii="Calibri" w:hAnsi="Calibri" w:cs="B Mitra"/>
          <w:color w:val="auto"/>
          <w:rtl/>
        </w:rPr>
        <w:t xml:space="preserve"> از محرمانه بودن اطلاعات خود اطمینان داشتند</w:t>
      </w:r>
      <w:r w:rsidRPr="001B600A">
        <w:rPr>
          <w:rFonts w:ascii="Calibri" w:hAnsi="Calibri" w:cs="Calibri" w:hint="cs"/>
          <w:color w:val="auto"/>
          <w:rtl/>
        </w:rPr>
        <w:t>.</w:t>
      </w:r>
    </w:p>
    <w:p w14:paraId="35E0F7BA" w14:textId="77777777" w:rsidR="00B766C5" w:rsidRPr="006F5526" w:rsidRDefault="00B766C5" w:rsidP="00B766C5">
      <w:pPr>
        <w:bidi/>
        <w:spacing w:after="0" w:line="240" w:lineRule="auto"/>
        <w:rPr>
          <w:rFonts w:ascii="Cambria" w:hAnsi="Cambria" w:cs="B Mitra"/>
          <w:b/>
          <w:bCs/>
          <w:color w:val="000000" w:themeColor="text1"/>
          <w:rtl/>
          <w:lang w:bidi="fa-IR"/>
        </w:rPr>
      </w:pPr>
      <w:r w:rsidRPr="006F5526">
        <w:rPr>
          <w:rFonts w:ascii="Cambria" w:hAnsi="Cambria" w:cs="B Mitra" w:hint="cs"/>
          <w:b/>
          <w:bCs/>
          <w:color w:val="000000" w:themeColor="text1"/>
          <w:rtl/>
          <w:lang w:bidi="fa-IR"/>
        </w:rPr>
        <w:t>حامی مالی</w:t>
      </w:r>
    </w:p>
    <w:p w14:paraId="128C5CA9" w14:textId="77777777" w:rsidR="00B766C5" w:rsidRPr="001B600A" w:rsidRDefault="00B766C5" w:rsidP="00B766C5">
      <w:pPr>
        <w:bidi/>
        <w:spacing w:after="160"/>
        <w:ind w:hanging="19"/>
        <w:jc w:val="both"/>
        <w:rPr>
          <w:rFonts w:ascii="Calibri" w:hAnsi="Calibri" w:cs="B Mitra"/>
          <w:color w:val="auto"/>
          <w:rtl/>
          <w:lang w:bidi="fa-IR"/>
        </w:rPr>
      </w:pPr>
      <w:r w:rsidRPr="001B600A">
        <w:rPr>
          <w:rFonts w:ascii="Calibri" w:hAnsi="Calibri" w:cs="B Mitra" w:hint="cs"/>
          <w:color w:val="auto"/>
          <w:rtl/>
          <w:lang w:bidi="fa-IR"/>
        </w:rPr>
        <w:t>این مقاله هیچگونه حامی مالی نداشته است.</w:t>
      </w:r>
    </w:p>
    <w:p w14:paraId="2DCB7AD0" w14:textId="77777777" w:rsidR="00001241" w:rsidRPr="006F5526" w:rsidRDefault="00001241" w:rsidP="004B23D1">
      <w:pPr>
        <w:bidi/>
        <w:spacing w:after="0"/>
        <w:jc w:val="both"/>
        <w:rPr>
          <w:rFonts w:ascii="Cambria" w:hAnsi="Cambria" w:cs="B Mitra"/>
          <w:color w:val="000000" w:themeColor="text1"/>
          <w:rtl/>
          <w:lang w:bidi="fa-IR"/>
        </w:rPr>
      </w:pPr>
      <w:r w:rsidRPr="006F5526">
        <w:rPr>
          <w:rFonts w:ascii="Cambria" w:hAnsi="Cambria" w:cs="B Mitra" w:hint="cs"/>
          <w:b/>
          <w:bCs/>
          <w:color w:val="000000" w:themeColor="text1"/>
          <w:rtl/>
          <w:lang w:bidi="fa-IR"/>
        </w:rPr>
        <w:t>تعارض منافع</w:t>
      </w:r>
    </w:p>
    <w:p w14:paraId="723358F9" w14:textId="77777777" w:rsidR="00001241" w:rsidRPr="001B600A" w:rsidRDefault="00001241" w:rsidP="004B23D1">
      <w:pPr>
        <w:bidi/>
        <w:jc w:val="both"/>
        <w:rPr>
          <w:rFonts w:ascii="Cambria" w:hAnsi="Cambria" w:cs="B Mitra"/>
          <w:rtl/>
          <w:lang w:bidi="fa-IR"/>
        </w:rPr>
      </w:pPr>
      <w:r w:rsidRPr="001B600A">
        <w:rPr>
          <w:rFonts w:ascii="Cambria" w:hAnsi="Cambria" w:cs="B Mitra" w:hint="cs"/>
          <w:rtl/>
          <w:lang w:bidi="fa-IR"/>
        </w:rPr>
        <w:t>بنابر اظهار نویسندگان مقاله حاضر فاقد هرگونه تعارض منافع بوده است.</w:t>
      </w:r>
    </w:p>
    <w:p w14:paraId="43251497" w14:textId="77777777" w:rsidR="001B600A" w:rsidRDefault="001B600A" w:rsidP="00244020">
      <w:pPr>
        <w:spacing w:after="0" w:line="360" w:lineRule="auto"/>
        <w:ind w:left="-270"/>
        <w:jc w:val="both"/>
        <w:rPr>
          <w:rFonts w:ascii="Cambria" w:hAnsi="Cambria" w:cs="B Mitra"/>
          <w:b/>
          <w:bCs/>
          <w:color w:val="002060"/>
          <w:sz w:val="22"/>
          <w:szCs w:val="22"/>
        </w:rPr>
      </w:pPr>
    </w:p>
    <w:p w14:paraId="3E2FEE09" w14:textId="77777777" w:rsidR="001B600A" w:rsidRDefault="001B600A" w:rsidP="00244020">
      <w:pPr>
        <w:spacing w:after="0" w:line="360" w:lineRule="auto"/>
        <w:ind w:left="-270"/>
        <w:jc w:val="both"/>
        <w:rPr>
          <w:rFonts w:ascii="Cambria" w:hAnsi="Cambria" w:cs="B Mitra"/>
          <w:b/>
          <w:bCs/>
          <w:color w:val="002060"/>
          <w:sz w:val="22"/>
          <w:szCs w:val="22"/>
        </w:rPr>
      </w:pPr>
    </w:p>
    <w:p w14:paraId="53659155" w14:textId="77777777" w:rsidR="001B600A" w:rsidRDefault="001B600A" w:rsidP="00244020">
      <w:pPr>
        <w:spacing w:after="0" w:line="360" w:lineRule="auto"/>
        <w:ind w:left="-270"/>
        <w:jc w:val="both"/>
        <w:rPr>
          <w:rFonts w:ascii="Cambria" w:hAnsi="Cambria" w:cs="B Mitra"/>
          <w:b/>
          <w:bCs/>
          <w:color w:val="002060"/>
          <w:sz w:val="22"/>
          <w:szCs w:val="22"/>
        </w:rPr>
      </w:pPr>
    </w:p>
    <w:p w14:paraId="6749E714" w14:textId="77777777" w:rsidR="001B600A" w:rsidRDefault="001B600A" w:rsidP="00244020">
      <w:pPr>
        <w:spacing w:after="0" w:line="360" w:lineRule="auto"/>
        <w:ind w:left="-270"/>
        <w:jc w:val="both"/>
        <w:rPr>
          <w:rFonts w:ascii="Cambria" w:hAnsi="Cambria" w:cs="B Mitra"/>
          <w:b/>
          <w:bCs/>
          <w:color w:val="002060"/>
          <w:sz w:val="22"/>
          <w:szCs w:val="22"/>
        </w:rPr>
      </w:pPr>
    </w:p>
    <w:p w14:paraId="5170CE3B" w14:textId="77777777" w:rsidR="001B600A" w:rsidRDefault="001B600A" w:rsidP="00244020">
      <w:pPr>
        <w:spacing w:after="0" w:line="360" w:lineRule="auto"/>
        <w:ind w:left="-270"/>
        <w:jc w:val="both"/>
        <w:rPr>
          <w:rFonts w:ascii="Cambria" w:hAnsi="Cambria" w:cs="B Mitra"/>
          <w:b/>
          <w:bCs/>
          <w:color w:val="002060"/>
          <w:sz w:val="22"/>
          <w:szCs w:val="22"/>
        </w:rPr>
      </w:pPr>
    </w:p>
    <w:p w14:paraId="16A41192" w14:textId="77777777" w:rsidR="001B600A" w:rsidRDefault="001B600A" w:rsidP="00244020">
      <w:pPr>
        <w:spacing w:after="0" w:line="360" w:lineRule="auto"/>
        <w:ind w:left="-270"/>
        <w:jc w:val="both"/>
        <w:rPr>
          <w:rFonts w:ascii="Cambria" w:hAnsi="Cambria" w:cs="B Mitra"/>
          <w:b/>
          <w:bCs/>
          <w:color w:val="002060"/>
          <w:sz w:val="22"/>
          <w:szCs w:val="22"/>
        </w:rPr>
      </w:pPr>
    </w:p>
    <w:p w14:paraId="2E713D5A" w14:textId="77777777" w:rsidR="001B600A" w:rsidRDefault="001B600A" w:rsidP="00244020">
      <w:pPr>
        <w:spacing w:after="0" w:line="360" w:lineRule="auto"/>
        <w:ind w:left="-270"/>
        <w:jc w:val="both"/>
        <w:rPr>
          <w:rFonts w:ascii="Cambria" w:hAnsi="Cambria" w:cs="B Mitra"/>
          <w:b/>
          <w:bCs/>
          <w:color w:val="002060"/>
          <w:sz w:val="22"/>
          <w:szCs w:val="22"/>
        </w:rPr>
      </w:pPr>
    </w:p>
    <w:p w14:paraId="6DF5D8A2" w14:textId="77777777" w:rsidR="001B600A" w:rsidRDefault="001B600A" w:rsidP="00244020">
      <w:pPr>
        <w:spacing w:after="0" w:line="360" w:lineRule="auto"/>
        <w:ind w:left="-270"/>
        <w:jc w:val="both"/>
        <w:rPr>
          <w:rFonts w:ascii="Cambria" w:hAnsi="Cambria" w:cs="B Mitra"/>
          <w:b/>
          <w:bCs/>
          <w:color w:val="002060"/>
          <w:sz w:val="22"/>
          <w:szCs w:val="22"/>
        </w:rPr>
      </w:pPr>
    </w:p>
    <w:p w14:paraId="7B387525" w14:textId="77777777" w:rsidR="001B600A" w:rsidRDefault="001B600A" w:rsidP="00244020">
      <w:pPr>
        <w:spacing w:after="0" w:line="360" w:lineRule="auto"/>
        <w:ind w:left="-270"/>
        <w:jc w:val="both"/>
        <w:rPr>
          <w:rFonts w:ascii="Cambria" w:hAnsi="Cambria" w:cs="B Mitra"/>
          <w:b/>
          <w:bCs/>
          <w:color w:val="002060"/>
          <w:sz w:val="22"/>
          <w:szCs w:val="22"/>
        </w:rPr>
      </w:pPr>
    </w:p>
    <w:p w14:paraId="69391345" w14:textId="77777777" w:rsidR="001B600A" w:rsidRDefault="001B600A" w:rsidP="00244020">
      <w:pPr>
        <w:spacing w:after="0" w:line="360" w:lineRule="auto"/>
        <w:ind w:left="-270"/>
        <w:jc w:val="both"/>
        <w:rPr>
          <w:rFonts w:ascii="Cambria" w:hAnsi="Cambria" w:cs="B Mitra"/>
          <w:b/>
          <w:bCs/>
          <w:color w:val="002060"/>
          <w:sz w:val="22"/>
          <w:szCs w:val="22"/>
        </w:rPr>
      </w:pPr>
    </w:p>
    <w:p w14:paraId="56D1548F" w14:textId="77777777" w:rsidR="001B600A" w:rsidRDefault="001B600A" w:rsidP="00244020">
      <w:pPr>
        <w:spacing w:after="0" w:line="360" w:lineRule="auto"/>
        <w:ind w:left="-270"/>
        <w:jc w:val="both"/>
        <w:rPr>
          <w:rFonts w:ascii="Cambria" w:hAnsi="Cambria" w:cs="B Mitra"/>
          <w:b/>
          <w:bCs/>
          <w:color w:val="002060"/>
          <w:sz w:val="22"/>
          <w:szCs w:val="22"/>
        </w:rPr>
      </w:pPr>
    </w:p>
    <w:p w14:paraId="36E93960" w14:textId="4DA53AE5" w:rsidR="00001241" w:rsidRPr="00F5382D" w:rsidRDefault="00001241" w:rsidP="00F5382D">
      <w:pPr>
        <w:spacing w:after="0" w:line="360" w:lineRule="auto"/>
        <w:ind w:left="-270" w:firstLine="270"/>
        <w:jc w:val="both"/>
        <w:rPr>
          <w:rFonts w:asciiTheme="majorBidi" w:hAnsiTheme="majorBidi" w:cstheme="majorBidi"/>
          <w:b/>
          <w:bCs/>
          <w:color w:val="auto"/>
        </w:rPr>
      </w:pPr>
      <w:r w:rsidRPr="00F5382D">
        <w:rPr>
          <w:rFonts w:asciiTheme="majorBidi" w:hAnsiTheme="majorBidi" w:cstheme="majorBidi"/>
          <w:b/>
          <w:bCs/>
          <w:color w:val="auto"/>
        </w:rPr>
        <w:lastRenderedPageBreak/>
        <w:t>References</w:t>
      </w:r>
    </w:p>
    <w:p w14:paraId="2C4AE786" w14:textId="77777777" w:rsidR="00DD3778" w:rsidRPr="00A20D62" w:rsidRDefault="00DD3778" w:rsidP="00F5382D">
      <w:pPr>
        <w:spacing w:line="360" w:lineRule="auto"/>
        <w:ind w:left="567" w:hanging="567"/>
        <w:jc w:val="both"/>
        <w:rPr>
          <w:color w:val="auto"/>
          <w:sz w:val="20"/>
          <w:szCs w:val="20"/>
        </w:rPr>
      </w:pPr>
      <w:bookmarkStart w:id="1" w:name="_Hlk208327462"/>
      <w:bookmarkStart w:id="2" w:name="Alkhawaldeh"/>
      <w:r w:rsidRPr="00A20D62">
        <w:rPr>
          <w:color w:val="auto"/>
          <w:sz w:val="20"/>
          <w:szCs w:val="20"/>
        </w:rPr>
        <w:t>Alkhawaldeh</w:t>
      </w:r>
      <w:bookmarkEnd w:id="1"/>
      <w:bookmarkEnd w:id="2"/>
      <w:r w:rsidRPr="00A20D62">
        <w:rPr>
          <w:color w:val="auto"/>
          <w:sz w:val="20"/>
          <w:szCs w:val="20"/>
        </w:rPr>
        <w:t xml:space="preserve">, A., Al Omari, O., Al Aldawi, S., Al Hashmi, I., Ann Ballad, C., Ibrahim, A., Al Sabei, S., </w:t>
      </w:r>
      <w:proofErr w:type="spellStart"/>
      <w:r w:rsidRPr="00A20D62">
        <w:rPr>
          <w:color w:val="auto"/>
          <w:sz w:val="20"/>
          <w:szCs w:val="20"/>
        </w:rPr>
        <w:t>Alsaraireh</w:t>
      </w:r>
      <w:proofErr w:type="spellEnd"/>
      <w:r w:rsidRPr="00A20D62">
        <w:rPr>
          <w:color w:val="auto"/>
          <w:sz w:val="20"/>
          <w:szCs w:val="20"/>
        </w:rPr>
        <w:t xml:space="preserve">, A., Al </w:t>
      </w:r>
      <w:proofErr w:type="spellStart"/>
      <w:r w:rsidRPr="00A20D62">
        <w:rPr>
          <w:color w:val="auto"/>
          <w:sz w:val="20"/>
          <w:szCs w:val="20"/>
        </w:rPr>
        <w:t>Qadire</w:t>
      </w:r>
      <w:proofErr w:type="spellEnd"/>
      <w:r w:rsidRPr="00A20D62">
        <w:rPr>
          <w:color w:val="auto"/>
          <w:sz w:val="20"/>
          <w:szCs w:val="20"/>
        </w:rPr>
        <w:t xml:space="preserve">, M., &amp; </w:t>
      </w:r>
      <w:proofErr w:type="spellStart"/>
      <w:r w:rsidRPr="00A20D62">
        <w:rPr>
          <w:color w:val="auto"/>
          <w:sz w:val="20"/>
          <w:szCs w:val="20"/>
        </w:rPr>
        <w:t>ALBashtawy</w:t>
      </w:r>
      <w:proofErr w:type="spellEnd"/>
      <w:r w:rsidRPr="00A20D62">
        <w:rPr>
          <w:color w:val="auto"/>
          <w:sz w:val="20"/>
          <w:szCs w:val="20"/>
        </w:rPr>
        <w:t>, M. (2023). Stress Factors, Stress Levels, and Coping Mechanisms among University Students. </w:t>
      </w:r>
      <w:r w:rsidRPr="00A20D62">
        <w:rPr>
          <w:i/>
          <w:iCs/>
          <w:color w:val="auto"/>
          <w:sz w:val="20"/>
          <w:szCs w:val="20"/>
        </w:rPr>
        <w:t>The Scientific World Journal</w:t>
      </w:r>
      <w:r w:rsidRPr="00A20D62">
        <w:rPr>
          <w:color w:val="auto"/>
          <w:sz w:val="20"/>
          <w:szCs w:val="20"/>
        </w:rPr>
        <w:t xml:space="preserve">, 2023, 2026971. https://doi.org/10.1155/2023/2026971 </w:t>
      </w:r>
    </w:p>
    <w:p w14:paraId="50A0DCBD" w14:textId="77777777" w:rsidR="00DD3778" w:rsidRPr="00A20D62" w:rsidRDefault="00DD3778" w:rsidP="00F5382D">
      <w:pPr>
        <w:spacing w:line="360" w:lineRule="auto"/>
        <w:ind w:left="567" w:hanging="567"/>
        <w:jc w:val="both"/>
        <w:rPr>
          <w:color w:val="auto"/>
          <w:sz w:val="20"/>
          <w:szCs w:val="20"/>
        </w:rPr>
      </w:pPr>
      <w:bookmarkStart w:id="3" w:name="Azizi"/>
      <w:r w:rsidRPr="00A20D62">
        <w:rPr>
          <w:color w:val="auto"/>
          <w:sz w:val="20"/>
          <w:szCs w:val="20"/>
        </w:rPr>
        <w:t>Azizi</w:t>
      </w:r>
      <w:bookmarkEnd w:id="3"/>
      <w:r w:rsidRPr="00A20D62">
        <w:rPr>
          <w:color w:val="auto"/>
          <w:sz w:val="20"/>
          <w:szCs w:val="20"/>
        </w:rPr>
        <w:t xml:space="preserve">, A., Mirzaei, A., &amp; Shams, J. (2010). Investigating the relationship between distress tolerance and emotional regulation and the level of students' dependence on cigarettes. </w:t>
      </w:r>
      <w:r w:rsidRPr="00A20D62">
        <w:rPr>
          <w:i/>
          <w:iCs/>
          <w:color w:val="auto"/>
          <w:sz w:val="20"/>
          <w:szCs w:val="20"/>
        </w:rPr>
        <w:t>Hakim Research Journal</w:t>
      </w:r>
      <w:r w:rsidRPr="00A20D62">
        <w:rPr>
          <w:color w:val="auto"/>
          <w:sz w:val="20"/>
          <w:szCs w:val="20"/>
        </w:rPr>
        <w:t>, (1)11, 13-18. [in Persian]</w:t>
      </w:r>
    </w:p>
    <w:p w14:paraId="46412F6D" w14:textId="77777777" w:rsidR="00DD3778" w:rsidRPr="00A20D62" w:rsidRDefault="00DD3778" w:rsidP="00F5382D">
      <w:pPr>
        <w:spacing w:line="360" w:lineRule="auto"/>
        <w:ind w:left="567" w:hanging="567"/>
        <w:jc w:val="both"/>
        <w:rPr>
          <w:color w:val="auto"/>
          <w:sz w:val="20"/>
          <w:szCs w:val="20"/>
        </w:rPr>
      </w:pPr>
      <w:bookmarkStart w:id="4" w:name="Baravati"/>
      <w:proofErr w:type="spellStart"/>
      <w:r w:rsidRPr="00A20D62">
        <w:rPr>
          <w:color w:val="auto"/>
          <w:sz w:val="20"/>
          <w:szCs w:val="20"/>
        </w:rPr>
        <w:t>Baravati</w:t>
      </w:r>
      <w:bookmarkEnd w:id="4"/>
      <w:proofErr w:type="spellEnd"/>
      <w:r w:rsidRPr="00A20D62">
        <w:rPr>
          <w:color w:val="auto"/>
          <w:sz w:val="20"/>
          <w:szCs w:val="20"/>
        </w:rPr>
        <w:t xml:space="preserve">, N., </w:t>
      </w:r>
      <w:proofErr w:type="spellStart"/>
      <w:r w:rsidRPr="00A20D62">
        <w:rPr>
          <w:color w:val="auto"/>
          <w:sz w:val="20"/>
          <w:szCs w:val="20"/>
        </w:rPr>
        <w:t>Darreh</w:t>
      </w:r>
      <w:proofErr w:type="spellEnd"/>
      <w:r w:rsidRPr="00A20D62">
        <w:rPr>
          <w:color w:val="auto"/>
          <w:sz w:val="20"/>
          <w:szCs w:val="20"/>
        </w:rPr>
        <w:t xml:space="preserve"> Kurdi, A., Amiri, N., Mehrvarz, M., &amp; </w:t>
      </w:r>
      <w:proofErr w:type="spellStart"/>
      <w:r w:rsidRPr="00A20D62">
        <w:rPr>
          <w:color w:val="auto"/>
          <w:sz w:val="20"/>
          <w:szCs w:val="20"/>
        </w:rPr>
        <w:t>Solaimanizadeh</w:t>
      </w:r>
      <w:proofErr w:type="spellEnd"/>
      <w:r w:rsidRPr="00A20D62">
        <w:rPr>
          <w:color w:val="auto"/>
          <w:sz w:val="20"/>
          <w:szCs w:val="20"/>
        </w:rPr>
        <w:t xml:space="preserve">, L. (2020). The effect of coping skills training on Dysfunctional Attitudes and happiness in divorced women. </w:t>
      </w:r>
      <w:r w:rsidRPr="00A20D62">
        <w:rPr>
          <w:i/>
          <w:iCs/>
          <w:color w:val="auto"/>
          <w:sz w:val="20"/>
          <w:szCs w:val="20"/>
        </w:rPr>
        <w:t>Journal of Advanced Pharmacy Education &amp; Research</w:t>
      </w:r>
      <w:r w:rsidRPr="00A20D62">
        <w:rPr>
          <w:color w:val="auto"/>
          <w:sz w:val="20"/>
          <w:szCs w:val="20"/>
        </w:rPr>
        <w:t>, 10(S2),124-130.</w:t>
      </w:r>
    </w:p>
    <w:p w14:paraId="4DC55099" w14:textId="77777777" w:rsidR="00DD3778" w:rsidRPr="00A20D62" w:rsidRDefault="00DD3778" w:rsidP="00F5382D">
      <w:pPr>
        <w:spacing w:line="360" w:lineRule="auto"/>
        <w:ind w:left="567" w:hanging="567"/>
        <w:jc w:val="both"/>
        <w:rPr>
          <w:color w:val="auto"/>
          <w:sz w:val="20"/>
          <w:szCs w:val="20"/>
        </w:rPr>
      </w:pPr>
      <w:r w:rsidRPr="00A20D62">
        <w:rPr>
          <w:color w:val="auto"/>
          <w:sz w:val="20"/>
          <w:szCs w:val="20"/>
          <w:rtl/>
        </w:rPr>
        <w:t>‏</w:t>
      </w:r>
      <w:bookmarkStart w:id="5" w:name="Ben"/>
      <w:r w:rsidRPr="00A20D62">
        <w:rPr>
          <w:color w:val="auto"/>
          <w:sz w:val="20"/>
          <w:szCs w:val="20"/>
        </w:rPr>
        <w:t>Ben-Zur</w:t>
      </w:r>
      <w:bookmarkEnd w:id="5"/>
      <w:r w:rsidRPr="00A20D62">
        <w:rPr>
          <w:color w:val="auto"/>
          <w:sz w:val="20"/>
          <w:szCs w:val="20"/>
        </w:rPr>
        <w:t xml:space="preserve">, H. (2020). Emotion-focused coping. </w:t>
      </w:r>
      <w:r w:rsidRPr="00A20D62">
        <w:rPr>
          <w:i/>
          <w:iCs/>
          <w:color w:val="auto"/>
          <w:sz w:val="20"/>
          <w:szCs w:val="20"/>
        </w:rPr>
        <w:t>Encyclopedia of personality and individual differences</w:t>
      </w:r>
      <w:r w:rsidRPr="00A20D62">
        <w:rPr>
          <w:color w:val="auto"/>
          <w:sz w:val="20"/>
          <w:szCs w:val="20"/>
        </w:rPr>
        <w:t>, 1343-1345.</w:t>
      </w:r>
      <w:r w:rsidRPr="00A20D62">
        <w:rPr>
          <w:color w:val="auto"/>
          <w:sz w:val="20"/>
          <w:szCs w:val="20"/>
          <w:rtl/>
        </w:rPr>
        <w:t>‏</w:t>
      </w:r>
      <w:r w:rsidRPr="00A20D62">
        <w:rPr>
          <w:color w:val="auto"/>
          <w:sz w:val="20"/>
          <w:szCs w:val="20"/>
        </w:rPr>
        <w:t xml:space="preserve"> </w:t>
      </w:r>
    </w:p>
    <w:p w14:paraId="25B1DBEB" w14:textId="77777777" w:rsidR="00DD3778" w:rsidRPr="00A20D62" w:rsidRDefault="00DD3778" w:rsidP="00F5382D">
      <w:pPr>
        <w:spacing w:line="360" w:lineRule="auto"/>
        <w:ind w:left="567" w:hanging="567"/>
        <w:jc w:val="both"/>
        <w:rPr>
          <w:color w:val="auto"/>
          <w:sz w:val="20"/>
          <w:szCs w:val="20"/>
        </w:rPr>
      </w:pPr>
      <w:bookmarkStart w:id="6" w:name="_Hlk208335493"/>
      <w:bookmarkStart w:id="7" w:name="Ching"/>
      <w:r w:rsidRPr="00A20D62">
        <w:rPr>
          <w:color w:val="auto"/>
          <w:sz w:val="20"/>
          <w:szCs w:val="20"/>
        </w:rPr>
        <w:t>Ching</w:t>
      </w:r>
      <w:bookmarkEnd w:id="6"/>
      <w:bookmarkEnd w:id="7"/>
      <w:r w:rsidRPr="00A20D62">
        <w:rPr>
          <w:color w:val="auto"/>
          <w:sz w:val="20"/>
          <w:szCs w:val="20"/>
        </w:rPr>
        <w:t xml:space="preserve">, K. X. (2023). </w:t>
      </w:r>
      <w:r w:rsidRPr="00A20D62">
        <w:rPr>
          <w:i/>
          <w:iCs/>
          <w:color w:val="auto"/>
          <w:sz w:val="20"/>
          <w:szCs w:val="20"/>
        </w:rPr>
        <w:t>Emotion regulation among undergraduates in Malaysia: Distress tolerance, mindfulness, and positive reappraisal</w:t>
      </w:r>
      <w:r w:rsidRPr="00A20D62">
        <w:rPr>
          <w:color w:val="auto"/>
          <w:sz w:val="20"/>
          <w:szCs w:val="20"/>
        </w:rPr>
        <w:t>. Diss. UTAR.</w:t>
      </w:r>
    </w:p>
    <w:p w14:paraId="334E9426" w14:textId="77777777" w:rsidR="00DD3778" w:rsidRPr="00A20D62" w:rsidRDefault="00DD3778" w:rsidP="00F5382D">
      <w:pPr>
        <w:spacing w:line="360" w:lineRule="auto"/>
        <w:ind w:left="567" w:hanging="567"/>
        <w:jc w:val="both"/>
        <w:rPr>
          <w:color w:val="auto"/>
          <w:sz w:val="20"/>
          <w:szCs w:val="20"/>
        </w:rPr>
      </w:pPr>
      <w:bookmarkStart w:id="8" w:name="Cheng"/>
      <w:r w:rsidRPr="00A20D62">
        <w:rPr>
          <w:color w:val="auto"/>
          <w:sz w:val="20"/>
          <w:szCs w:val="20"/>
        </w:rPr>
        <w:t>Cheng</w:t>
      </w:r>
      <w:bookmarkEnd w:id="8"/>
      <w:r w:rsidRPr="00A20D62">
        <w:rPr>
          <w:color w:val="auto"/>
          <w:sz w:val="20"/>
          <w:szCs w:val="20"/>
        </w:rPr>
        <w:t>, L.</w:t>
      </w:r>
      <w:bookmarkStart w:id="9" w:name="Dakani"/>
      <w:bookmarkEnd w:id="9"/>
      <w:r w:rsidRPr="00A20D62">
        <w:rPr>
          <w:color w:val="auto"/>
          <w:sz w:val="20"/>
          <w:szCs w:val="20"/>
        </w:rPr>
        <w:t xml:space="preserve">, Yang, J., Li, M., &amp; Wang, W. (2020). Mediating effect of coping style between empathy and burnout among Chinese nurses working in medical and surgical wards. </w:t>
      </w:r>
      <w:r w:rsidRPr="00A20D62">
        <w:rPr>
          <w:i/>
          <w:iCs/>
          <w:color w:val="auto"/>
          <w:sz w:val="20"/>
          <w:szCs w:val="20"/>
        </w:rPr>
        <w:t>Nursing open,</w:t>
      </w:r>
      <w:r w:rsidRPr="00A20D62">
        <w:rPr>
          <w:color w:val="auto"/>
          <w:sz w:val="20"/>
          <w:szCs w:val="20"/>
        </w:rPr>
        <w:t xml:space="preserve"> 7(6), 1936–1944. </w:t>
      </w:r>
      <w:hyperlink r:id="rId34" w:history="1">
        <w:r w:rsidRPr="00A20D62">
          <w:rPr>
            <w:rStyle w:val="Hyperlink"/>
            <w:color w:val="auto"/>
            <w:sz w:val="20"/>
            <w:szCs w:val="20"/>
          </w:rPr>
          <w:t>https://doi.org/10.1002/nop2.584</w:t>
        </w:r>
      </w:hyperlink>
    </w:p>
    <w:p w14:paraId="68963E1C" w14:textId="77777777" w:rsidR="00DD3778" w:rsidRPr="00A20D62" w:rsidRDefault="00DD3778" w:rsidP="00F5382D">
      <w:pPr>
        <w:spacing w:line="360" w:lineRule="auto"/>
        <w:ind w:left="567" w:hanging="567"/>
        <w:jc w:val="both"/>
        <w:rPr>
          <w:color w:val="auto"/>
          <w:sz w:val="20"/>
          <w:szCs w:val="20"/>
        </w:rPr>
      </w:pPr>
      <w:bookmarkStart w:id="10" w:name="Collins"/>
      <w:r w:rsidRPr="00A20D62">
        <w:rPr>
          <w:color w:val="auto"/>
          <w:sz w:val="20"/>
          <w:szCs w:val="20"/>
        </w:rPr>
        <w:t>Collins</w:t>
      </w:r>
      <w:bookmarkEnd w:id="10"/>
      <w:r w:rsidRPr="00A20D62">
        <w:rPr>
          <w:color w:val="auto"/>
          <w:sz w:val="20"/>
          <w:szCs w:val="20"/>
        </w:rPr>
        <w:t xml:space="preserve">, R. N., Gilligan, L. J., &amp; Poz, R. (2018). The evaluation of a compassion-focused therapy group for couples experiencing a dementia diagnosis. </w:t>
      </w:r>
      <w:r w:rsidRPr="00A20D62">
        <w:rPr>
          <w:i/>
          <w:iCs/>
          <w:color w:val="auto"/>
          <w:sz w:val="20"/>
          <w:szCs w:val="20"/>
        </w:rPr>
        <w:t>Clinical gerontologist,</w:t>
      </w:r>
      <w:r w:rsidRPr="00A20D62">
        <w:rPr>
          <w:color w:val="auto"/>
          <w:sz w:val="20"/>
          <w:szCs w:val="20"/>
        </w:rPr>
        <w:t xml:space="preserve"> 41(5), 474-486.</w:t>
      </w:r>
    </w:p>
    <w:p w14:paraId="66D99CE0" w14:textId="77777777" w:rsidR="00DD3778" w:rsidRPr="00A20D62" w:rsidRDefault="00DD3778" w:rsidP="00F5382D">
      <w:pPr>
        <w:spacing w:line="360" w:lineRule="auto"/>
        <w:ind w:left="567" w:hanging="567"/>
        <w:jc w:val="both"/>
        <w:rPr>
          <w:color w:val="auto"/>
          <w:sz w:val="20"/>
          <w:szCs w:val="20"/>
        </w:rPr>
      </w:pPr>
      <w:bookmarkStart w:id="11" w:name="Conley"/>
      <w:r w:rsidRPr="00A20D62">
        <w:rPr>
          <w:color w:val="auto"/>
          <w:sz w:val="20"/>
          <w:szCs w:val="20"/>
        </w:rPr>
        <w:t>Conley</w:t>
      </w:r>
      <w:bookmarkEnd w:id="11"/>
      <w:r w:rsidRPr="00A20D62">
        <w:rPr>
          <w:color w:val="auto"/>
          <w:sz w:val="20"/>
          <w:szCs w:val="20"/>
        </w:rPr>
        <w:t xml:space="preserve">, C. S., </w:t>
      </w:r>
      <w:proofErr w:type="spellStart"/>
      <w:r w:rsidRPr="00A20D62">
        <w:rPr>
          <w:color w:val="auto"/>
          <w:sz w:val="20"/>
          <w:szCs w:val="20"/>
        </w:rPr>
        <w:t>Huguenel</w:t>
      </w:r>
      <w:proofErr w:type="spellEnd"/>
      <w:r w:rsidRPr="00A20D62">
        <w:rPr>
          <w:color w:val="auto"/>
          <w:sz w:val="20"/>
          <w:szCs w:val="20"/>
        </w:rPr>
        <w:t>, B. M., Shapiro, J. B., &amp; Kirsch, A. C. (2023). Developmental Trajectories and Predictors of Psychological Well-Being and Distress Across the College Years. </w:t>
      </w:r>
      <w:r w:rsidRPr="00A20D62">
        <w:rPr>
          <w:i/>
          <w:iCs/>
          <w:color w:val="auto"/>
          <w:sz w:val="20"/>
          <w:szCs w:val="20"/>
        </w:rPr>
        <w:t>The Journal of Higher Education</w:t>
      </w:r>
      <w:r w:rsidRPr="00A20D62">
        <w:rPr>
          <w:color w:val="auto"/>
          <w:sz w:val="20"/>
          <w:szCs w:val="20"/>
        </w:rPr>
        <w:t xml:space="preserve">, 94(6), 792–821. https://doi.org/10.1080/00221546.2023.2171213 </w:t>
      </w:r>
    </w:p>
    <w:p w14:paraId="45641C02" w14:textId="77777777" w:rsidR="00DD3778" w:rsidRPr="00A20D62" w:rsidRDefault="00DD3778" w:rsidP="00F5382D">
      <w:pPr>
        <w:spacing w:line="360" w:lineRule="auto"/>
        <w:ind w:left="567" w:hanging="567"/>
        <w:jc w:val="both"/>
        <w:rPr>
          <w:color w:val="auto"/>
          <w:sz w:val="20"/>
          <w:szCs w:val="20"/>
        </w:rPr>
      </w:pPr>
      <w:bookmarkStart w:id="12" w:name="Craig"/>
      <w:r w:rsidRPr="00A20D62">
        <w:rPr>
          <w:color w:val="auto"/>
          <w:sz w:val="20"/>
          <w:szCs w:val="20"/>
        </w:rPr>
        <w:t>Craig</w:t>
      </w:r>
      <w:bookmarkEnd w:id="12"/>
      <w:r w:rsidRPr="00A20D62">
        <w:rPr>
          <w:color w:val="auto"/>
          <w:sz w:val="20"/>
          <w:szCs w:val="20"/>
        </w:rPr>
        <w:t xml:space="preserve">, C., Hiskey, S., &amp; Spector, A. (2020). Compassion focused therapy: a systematic review of its effectiveness and acceptability in clinical populations. </w:t>
      </w:r>
      <w:r w:rsidRPr="00A20D62">
        <w:rPr>
          <w:i/>
          <w:iCs/>
          <w:color w:val="auto"/>
          <w:sz w:val="20"/>
          <w:szCs w:val="20"/>
        </w:rPr>
        <w:t>Expert review of neurotherapeutics,</w:t>
      </w:r>
      <w:r w:rsidRPr="00A20D62">
        <w:rPr>
          <w:color w:val="auto"/>
          <w:sz w:val="20"/>
          <w:szCs w:val="20"/>
        </w:rPr>
        <w:t xml:space="preserve"> 20(4), 385-400.</w:t>
      </w:r>
    </w:p>
    <w:p w14:paraId="2C936261" w14:textId="77777777" w:rsidR="00DD3778" w:rsidRPr="00A20D62" w:rsidRDefault="00DD3778" w:rsidP="00F5382D">
      <w:pPr>
        <w:spacing w:line="360" w:lineRule="auto"/>
        <w:ind w:left="567" w:hanging="567"/>
        <w:jc w:val="both"/>
        <w:rPr>
          <w:b/>
          <w:bCs/>
          <w:color w:val="auto"/>
          <w:sz w:val="20"/>
          <w:szCs w:val="20"/>
        </w:rPr>
      </w:pPr>
      <w:r w:rsidRPr="00A20D62">
        <w:rPr>
          <w:color w:val="auto"/>
          <w:sz w:val="20"/>
          <w:szCs w:val="20"/>
        </w:rPr>
        <w:t xml:space="preserve">Dakani, M., Fakhri, M., &amp; Hasanzadeh, R. (2021). The effectiveness of mindfulness-based cognitive therapy on anxiety tolerance and cognitive flexibility in patients with type 2 diabetes. </w:t>
      </w:r>
      <w:r w:rsidRPr="00A20D62">
        <w:rPr>
          <w:i/>
          <w:iCs/>
          <w:color w:val="auto"/>
          <w:sz w:val="20"/>
          <w:szCs w:val="20"/>
        </w:rPr>
        <w:t>Iranian Journal of Diabetes and Metabolism</w:t>
      </w:r>
      <w:r w:rsidRPr="00A20D62">
        <w:rPr>
          <w:color w:val="auto"/>
          <w:sz w:val="20"/>
          <w:szCs w:val="20"/>
        </w:rPr>
        <w:t>, 21(3):186-97. [in Persian]</w:t>
      </w:r>
    </w:p>
    <w:p w14:paraId="2D31DB10" w14:textId="77777777" w:rsidR="00DD3778" w:rsidRPr="00A20D62" w:rsidRDefault="00DD3778" w:rsidP="00F5382D">
      <w:pPr>
        <w:spacing w:line="360" w:lineRule="auto"/>
        <w:ind w:left="567" w:hanging="567"/>
        <w:jc w:val="both"/>
        <w:rPr>
          <w:color w:val="auto"/>
          <w:sz w:val="20"/>
          <w:szCs w:val="20"/>
        </w:rPr>
      </w:pPr>
      <w:bookmarkStart w:id="13" w:name="Delgarm"/>
      <w:proofErr w:type="spellStart"/>
      <w:r w:rsidRPr="00A20D62">
        <w:rPr>
          <w:color w:val="auto"/>
          <w:sz w:val="20"/>
          <w:szCs w:val="20"/>
        </w:rPr>
        <w:t>Delgarm</w:t>
      </w:r>
      <w:bookmarkEnd w:id="13"/>
      <w:proofErr w:type="spellEnd"/>
      <w:r w:rsidRPr="00A20D62">
        <w:rPr>
          <w:color w:val="auto"/>
          <w:sz w:val="20"/>
          <w:szCs w:val="20"/>
        </w:rPr>
        <w:t xml:space="preserve">, H., Bagheri, N., Sabet, M. (2019). The relationship between emotional self-regulation and resilience with coping style for stress in university students. </w:t>
      </w:r>
      <w:r w:rsidRPr="00A20D62">
        <w:rPr>
          <w:i/>
          <w:iCs/>
          <w:color w:val="auto"/>
          <w:sz w:val="20"/>
          <w:szCs w:val="20"/>
        </w:rPr>
        <w:t>Journal of Thought &amp; Behavior in Clinical Psychology</w:t>
      </w:r>
      <w:r w:rsidRPr="00A20D62">
        <w:rPr>
          <w:color w:val="auto"/>
          <w:sz w:val="20"/>
          <w:szCs w:val="20"/>
        </w:rPr>
        <w:t>, 13(52):67-76</w:t>
      </w:r>
      <w:r w:rsidRPr="00A20D62">
        <w:rPr>
          <w:color w:val="auto"/>
          <w:sz w:val="20"/>
          <w:szCs w:val="20"/>
          <w:rtl/>
          <w:lang w:bidi="fa-IR"/>
        </w:rPr>
        <w:t>.</w:t>
      </w:r>
      <w:r w:rsidRPr="00A20D62">
        <w:rPr>
          <w:color w:val="auto"/>
          <w:sz w:val="20"/>
          <w:szCs w:val="20"/>
        </w:rPr>
        <w:t xml:space="preserve"> [in Persian]</w:t>
      </w:r>
    </w:p>
    <w:p w14:paraId="6CADB4A6" w14:textId="77777777" w:rsidR="00DD3778" w:rsidRPr="00A20D62" w:rsidRDefault="00DD3778" w:rsidP="00F5382D">
      <w:pPr>
        <w:spacing w:line="360" w:lineRule="auto"/>
        <w:ind w:left="567" w:hanging="567"/>
        <w:jc w:val="both"/>
        <w:rPr>
          <w:color w:val="auto"/>
          <w:sz w:val="20"/>
          <w:szCs w:val="20"/>
        </w:rPr>
      </w:pPr>
      <w:bookmarkStart w:id="14" w:name="Ebrahimi"/>
      <w:r w:rsidRPr="00A20D62">
        <w:rPr>
          <w:color w:val="auto"/>
          <w:sz w:val="20"/>
          <w:szCs w:val="20"/>
        </w:rPr>
        <w:t>Ebrahimi</w:t>
      </w:r>
      <w:bookmarkEnd w:id="14"/>
      <w:r w:rsidRPr="00A20D62">
        <w:rPr>
          <w:color w:val="auto"/>
          <w:sz w:val="20"/>
          <w:szCs w:val="20"/>
        </w:rPr>
        <w:t xml:space="preserve">, A., &amp; Mousavi, S. G. (2012). Psychometric properties of the Dysfunctional Attitudes Scale (DAS-26) in patients with mood disorders. </w:t>
      </w:r>
      <w:r w:rsidRPr="00A20D62">
        <w:rPr>
          <w:i/>
          <w:iCs/>
          <w:color w:val="auto"/>
          <w:sz w:val="20"/>
          <w:szCs w:val="20"/>
        </w:rPr>
        <w:t>Scientific Journal of Ilam University of Medical Sciences,</w:t>
      </w:r>
      <w:r w:rsidRPr="00A20D62">
        <w:rPr>
          <w:color w:val="auto"/>
          <w:sz w:val="20"/>
          <w:szCs w:val="20"/>
        </w:rPr>
        <w:t xml:space="preserve"> 21(5): 20-28. [in Persian]</w:t>
      </w:r>
    </w:p>
    <w:p w14:paraId="5EF83B37" w14:textId="77777777" w:rsidR="00DD3778" w:rsidRPr="00A20D62" w:rsidRDefault="00DD3778" w:rsidP="00F5382D">
      <w:pPr>
        <w:spacing w:line="360" w:lineRule="auto"/>
        <w:ind w:left="567" w:hanging="567"/>
        <w:jc w:val="both"/>
        <w:rPr>
          <w:color w:val="auto"/>
          <w:sz w:val="20"/>
          <w:szCs w:val="20"/>
        </w:rPr>
      </w:pPr>
      <w:bookmarkStart w:id="15" w:name="Eisenberg"/>
      <w:r w:rsidRPr="00A20D62">
        <w:rPr>
          <w:color w:val="auto"/>
          <w:sz w:val="20"/>
          <w:szCs w:val="20"/>
        </w:rPr>
        <w:lastRenderedPageBreak/>
        <w:t>Eisenberg</w:t>
      </w:r>
      <w:bookmarkEnd w:id="15"/>
      <w:r w:rsidRPr="00A20D62">
        <w:rPr>
          <w:color w:val="auto"/>
          <w:sz w:val="20"/>
          <w:szCs w:val="20"/>
        </w:rPr>
        <w:t>, N., &amp; Spinrad, T. L. (2014). Multidimensionality of prosocial behavior: Rethinking the conceptualization and development of prosocial behavior. In L. M. Padilla-Walker &amp; G. Carlo (Eds.), Prosocial development: A multidimensional approach (pp. 17–39). Oxford University Press. https://doi.org/10.1093/acprof:oso/9780199964772.003.0002</w:t>
      </w:r>
    </w:p>
    <w:p w14:paraId="74049102" w14:textId="77777777" w:rsidR="00DD3778" w:rsidRPr="00A20D62" w:rsidRDefault="00DD3778" w:rsidP="00F5382D">
      <w:pPr>
        <w:spacing w:line="360" w:lineRule="auto"/>
        <w:ind w:left="567" w:hanging="567"/>
        <w:jc w:val="both"/>
        <w:rPr>
          <w:color w:val="auto"/>
          <w:sz w:val="20"/>
          <w:szCs w:val="20"/>
        </w:rPr>
      </w:pPr>
      <w:bookmarkStart w:id="16" w:name="Galam"/>
      <w:r w:rsidRPr="00A20D62">
        <w:rPr>
          <w:color w:val="auto"/>
          <w:sz w:val="20"/>
          <w:szCs w:val="20"/>
        </w:rPr>
        <w:t>Galam</w:t>
      </w:r>
      <w:bookmarkEnd w:id="16"/>
      <w:r w:rsidRPr="00A20D62">
        <w:rPr>
          <w:color w:val="auto"/>
          <w:sz w:val="20"/>
          <w:szCs w:val="20"/>
        </w:rPr>
        <w:t xml:space="preserve">, E., </w:t>
      </w:r>
      <w:proofErr w:type="spellStart"/>
      <w:r w:rsidRPr="00A20D62">
        <w:rPr>
          <w:color w:val="auto"/>
          <w:sz w:val="20"/>
          <w:szCs w:val="20"/>
        </w:rPr>
        <w:t>Vauloup</w:t>
      </w:r>
      <w:proofErr w:type="spellEnd"/>
      <w:r w:rsidRPr="00A20D62">
        <w:rPr>
          <w:color w:val="auto"/>
          <w:sz w:val="20"/>
          <w:szCs w:val="20"/>
        </w:rPr>
        <w:t xml:space="preserve"> </w:t>
      </w:r>
      <w:proofErr w:type="spellStart"/>
      <w:r w:rsidRPr="00A20D62">
        <w:rPr>
          <w:color w:val="auto"/>
          <w:sz w:val="20"/>
          <w:szCs w:val="20"/>
        </w:rPr>
        <w:t>Soupault</w:t>
      </w:r>
      <w:proofErr w:type="spellEnd"/>
      <w:r w:rsidRPr="00A20D62">
        <w:rPr>
          <w:color w:val="auto"/>
          <w:sz w:val="20"/>
          <w:szCs w:val="20"/>
        </w:rPr>
        <w:t xml:space="preserve">, C., Bunge, L., </w:t>
      </w:r>
      <w:proofErr w:type="spellStart"/>
      <w:r w:rsidRPr="00A20D62">
        <w:rPr>
          <w:color w:val="auto"/>
          <w:sz w:val="20"/>
          <w:szCs w:val="20"/>
        </w:rPr>
        <w:t>Buffel</w:t>
      </w:r>
      <w:proofErr w:type="spellEnd"/>
      <w:r w:rsidRPr="00A20D62">
        <w:rPr>
          <w:color w:val="auto"/>
          <w:sz w:val="20"/>
          <w:szCs w:val="20"/>
        </w:rPr>
        <w:t xml:space="preserve"> du </w:t>
      </w:r>
      <w:proofErr w:type="spellStart"/>
      <w:r w:rsidRPr="00A20D62">
        <w:rPr>
          <w:color w:val="auto"/>
          <w:sz w:val="20"/>
          <w:szCs w:val="20"/>
        </w:rPr>
        <w:t>Vaure</w:t>
      </w:r>
      <w:proofErr w:type="spellEnd"/>
      <w:r w:rsidRPr="00A20D62">
        <w:rPr>
          <w:color w:val="auto"/>
          <w:sz w:val="20"/>
          <w:szCs w:val="20"/>
        </w:rPr>
        <w:t xml:space="preserve">, C., </w:t>
      </w:r>
      <w:proofErr w:type="spellStart"/>
      <w:r w:rsidRPr="00A20D62">
        <w:rPr>
          <w:color w:val="auto"/>
          <w:sz w:val="20"/>
          <w:szCs w:val="20"/>
        </w:rPr>
        <w:t>Boujut</w:t>
      </w:r>
      <w:proofErr w:type="spellEnd"/>
      <w:r w:rsidRPr="00A20D62">
        <w:rPr>
          <w:color w:val="auto"/>
          <w:sz w:val="20"/>
          <w:szCs w:val="20"/>
        </w:rPr>
        <w:t xml:space="preserve">, E., &amp; </w:t>
      </w:r>
      <w:proofErr w:type="spellStart"/>
      <w:r w:rsidRPr="00A20D62">
        <w:rPr>
          <w:color w:val="auto"/>
          <w:sz w:val="20"/>
          <w:szCs w:val="20"/>
        </w:rPr>
        <w:t>Jaury</w:t>
      </w:r>
      <w:proofErr w:type="spellEnd"/>
      <w:r w:rsidRPr="00A20D62">
        <w:rPr>
          <w:color w:val="auto"/>
          <w:sz w:val="20"/>
          <w:szCs w:val="20"/>
        </w:rPr>
        <w:t xml:space="preserve">, P. (2017). 'Intern life': a longitudinal study of burnout, empathy, and coping strategies used by French GPs in training. </w:t>
      </w:r>
      <w:r w:rsidRPr="00A20D62">
        <w:rPr>
          <w:i/>
          <w:iCs/>
          <w:color w:val="auto"/>
          <w:sz w:val="20"/>
          <w:szCs w:val="20"/>
        </w:rPr>
        <w:t>BJGP open</w:t>
      </w:r>
      <w:r w:rsidRPr="00A20D62">
        <w:rPr>
          <w:color w:val="auto"/>
          <w:sz w:val="20"/>
          <w:szCs w:val="20"/>
        </w:rPr>
        <w:t xml:space="preserve">, 1(2), bjgpopen17X100773. </w:t>
      </w:r>
      <w:hyperlink r:id="rId35" w:history="1">
        <w:r w:rsidRPr="00A20D62">
          <w:rPr>
            <w:rStyle w:val="Hyperlink"/>
            <w:color w:val="auto"/>
            <w:sz w:val="20"/>
            <w:szCs w:val="20"/>
          </w:rPr>
          <w:t>https://doi.org/10.3399/bjgpopen17X100773</w:t>
        </w:r>
      </w:hyperlink>
    </w:p>
    <w:p w14:paraId="6E3BE65F" w14:textId="77777777" w:rsidR="00DD3778" w:rsidRPr="00A20D62" w:rsidRDefault="00DD3778" w:rsidP="00F5382D">
      <w:pPr>
        <w:spacing w:line="360" w:lineRule="auto"/>
        <w:ind w:left="567" w:hanging="567"/>
        <w:jc w:val="both"/>
        <w:rPr>
          <w:color w:val="auto"/>
          <w:sz w:val="20"/>
          <w:szCs w:val="20"/>
        </w:rPr>
      </w:pPr>
      <w:bookmarkStart w:id="17" w:name="Galloghly"/>
      <w:proofErr w:type="spellStart"/>
      <w:r w:rsidRPr="00A20D62">
        <w:rPr>
          <w:color w:val="auto"/>
          <w:sz w:val="20"/>
          <w:szCs w:val="20"/>
        </w:rPr>
        <w:t>Galloghly</w:t>
      </w:r>
      <w:bookmarkEnd w:id="17"/>
      <w:proofErr w:type="spellEnd"/>
      <w:r w:rsidRPr="00A20D62">
        <w:rPr>
          <w:color w:val="auto"/>
          <w:sz w:val="20"/>
          <w:szCs w:val="20"/>
        </w:rPr>
        <w:t xml:space="preserve">, R. J., </w:t>
      </w:r>
      <w:proofErr w:type="spellStart"/>
      <w:r w:rsidRPr="00A20D62">
        <w:rPr>
          <w:color w:val="auto"/>
          <w:sz w:val="20"/>
          <w:szCs w:val="20"/>
        </w:rPr>
        <w:t>Apputhurai</w:t>
      </w:r>
      <w:proofErr w:type="spellEnd"/>
      <w:r w:rsidRPr="00A20D62">
        <w:rPr>
          <w:color w:val="auto"/>
          <w:sz w:val="20"/>
          <w:szCs w:val="20"/>
        </w:rPr>
        <w:t>, P. &amp; Knowles, S. R. (2024). Exploring the role of dysfunctional attitudes and unhelpful thoughts in the relationship between personality traits and psychological distress in Australian University students. </w:t>
      </w:r>
      <w:r w:rsidRPr="00A20D62">
        <w:rPr>
          <w:i/>
          <w:iCs/>
          <w:color w:val="auto"/>
          <w:sz w:val="20"/>
          <w:szCs w:val="20"/>
        </w:rPr>
        <w:t>Current Psychology</w:t>
      </w:r>
      <w:r w:rsidRPr="00A20D62">
        <w:rPr>
          <w:color w:val="auto"/>
          <w:sz w:val="20"/>
          <w:szCs w:val="20"/>
        </w:rPr>
        <w:t xml:space="preserve">, 43, 25704–25711 </w:t>
      </w:r>
      <w:hyperlink r:id="rId36" w:history="1">
        <w:r w:rsidRPr="00A20D62">
          <w:rPr>
            <w:rStyle w:val="Hyperlink"/>
            <w:color w:val="auto"/>
            <w:sz w:val="20"/>
            <w:szCs w:val="20"/>
          </w:rPr>
          <w:t>https://doi.org/10.1007/s12144-024-06239-3</w:t>
        </w:r>
      </w:hyperlink>
    </w:p>
    <w:p w14:paraId="0B01B30A" w14:textId="77777777" w:rsidR="00DD3778" w:rsidRPr="00A20D62" w:rsidRDefault="00DD3778" w:rsidP="00F5382D">
      <w:pPr>
        <w:spacing w:line="360" w:lineRule="auto"/>
        <w:ind w:left="567" w:hanging="567"/>
        <w:jc w:val="both"/>
        <w:rPr>
          <w:color w:val="auto"/>
          <w:sz w:val="20"/>
          <w:szCs w:val="20"/>
        </w:rPr>
      </w:pPr>
      <w:bookmarkStart w:id="18" w:name="Gilbert"/>
      <w:r w:rsidRPr="00A20D62">
        <w:rPr>
          <w:color w:val="auto"/>
          <w:sz w:val="20"/>
          <w:szCs w:val="20"/>
        </w:rPr>
        <w:t>Gilbert</w:t>
      </w:r>
      <w:bookmarkEnd w:id="18"/>
      <w:r w:rsidRPr="00A20D62">
        <w:rPr>
          <w:color w:val="auto"/>
          <w:sz w:val="20"/>
          <w:szCs w:val="20"/>
        </w:rPr>
        <w:t xml:space="preserve">, P., &amp; Kirby, J. N. (2019). Building an integrative science for psychotherapy for the 21st century: Preface and introduction. </w:t>
      </w:r>
      <w:r w:rsidRPr="00A20D62">
        <w:rPr>
          <w:i/>
          <w:iCs/>
          <w:color w:val="auto"/>
          <w:sz w:val="20"/>
          <w:szCs w:val="20"/>
        </w:rPr>
        <w:t>Psychology and Psychotherapy: Theory, Research and Practice,</w:t>
      </w:r>
      <w:r w:rsidRPr="00A20D62">
        <w:rPr>
          <w:color w:val="auto"/>
          <w:sz w:val="20"/>
          <w:szCs w:val="20"/>
        </w:rPr>
        <w:t xml:space="preserve"> 92(2), 151-163.</w:t>
      </w:r>
    </w:p>
    <w:p w14:paraId="5B3E4918" w14:textId="77777777" w:rsidR="00DD3778" w:rsidRPr="00A20D62" w:rsidRDefault="00DD3778" w:rsidP="00F5382D">
      <w:pPr>
        <w:spacing w:line="360" w:lineRule="auto"/>
        <w:ind w:left="567" w:hanging="567"/>
        <w:jc w:val="both"/>
        <w:rPr>
          <w:color w:val="auto"/>
          <w:sz w:val="20"/>
          <w:szCs w:val="20"/>
        </w:rPr>
      </w:pPr>
      <w:bookmarkStart w:id="19" w:name="Ghorbani"/>
      <w:r w:rsidRPr="00A20D62">
        <w:rPr>
          <w:color w:val="auto"/>
          <w:sz w:val="20"/>
          <w:szCs w:val="20"/>
        </w:rPr>
        <w:t>Ghorbani</w:t>
      </w:r>
      <w:bookmarkEnd w:id="19"/>
      <w:r w:rsidRPr="00A20D62">
        <w:rPr>
          <w:color w:val="auto"/>
          <w:sz w:val="20"/>
          <w:szCs w:val="20"/>
        </w:rPr>
        <w:t xml:space="preserve">, N., P. J. Watson., </w:t>
      </w:r>
      <w:proofErr w:type="spellStart"/>
      <w:r w:rsidRPr="00A20D62">
        <w:rPr>
          <w:color w:val="auto"/>
          <w:sz w:val="20"/>
          <w:szCs w:val="20"/>
        </w:rPr>
        <w:t>Hamzavy</w:t>
      </w:r>
      <w:proofErr w:type="spellEnd"/>
      <w:r w:rsidRPr="00A20D62">
        <w:rPr>
          <w:color w:val="auto"/>
          <w:sz w:val="20"/>
          <w:szCs w:val="20"/>
        </w:rPr>
        <w:t xml:space="preserve">, F. &amp; Bart L. Weathington G. (2010). Self-knowledge and narcissism in Iranians: Relationships with empathy and self-esteem. </w:t>
      </w:r>
      <w:r w:rsidRPr="00A20D62">
        <w:rPr>
          <w:i/>
          <w:iCs/>
          <w:color w:val="auto"/>
          <w:sz w:val="20"/>
          <w:szCs w:val="20"/>
        </w:rPr>
        <w:t>Current Psychology</w:t>
      </w:r>
      <w:r w:rsidRPr="00A20D62">
        <w:rPr>
          <w:color w:val="auto"/>
          <w:sz w:val="20"/>
          <w:szCs w:val="20"/>
        </w:rPr>
        <w:t xml:space="preserve">, 29, 2, 135-143. </w:t>
      </w:r>
    </w:p>
    <w:p w14:paraId="7F86FBFA" w14:textId="77777777" w:rsidR="00DD3778" w:rsidRPr="00A20D62" w:rsidRDefault="00DD3778" w:rsidP="00F5382D">
      <w:pPr>
        <w:spacing w:line="360" w:lineRule="auto"/>
        <w:ind w:left="567" w:hanging="567"/>
        <w:jc w:val="both"/>
        <w:rPr>
          <w:color w:val="auto"/>
          <w:sz w:val="20"/>
          <w:szCs w:val="20"/>
        </w:rPr>
      </w:pPr>
      <w:bookmarkStart w:id="20" w:name="Golzar"/>
      <w:r w:rsidRPr="00A20D62">
        <w:rPr>
          <w:color w:val="auto"/>
          <w:sz w:val="20"/>
          <w:szCs w:val="20"/>
        </w:rPr>
        <w:t>Golzar</w:t>
      </w:r>
      <w:bookmarkEnd w:id="20"/>
      <w:r w:rsidRPr="00A20D62">
        <w:rPr>
          <w:color w:val="auto"/>
          <w:sz w:val="20"/>
          <w:szCs w:val="20"/>
        </w:rPr>
        <w:t xml:space="preserve">, H. R., </w:t>
      </w:r>
      <w:proofErr w:type="spellStart"/>
      <w:r w:rsidRPr="00A20D62">
        <w:rPr>
          <w:color w:val="auto"/>
          <w:sz w:val="20"/>
          <w:szCs w:val="20"/>
        </w:rPr>
        <w:t>Aflakseir</w:t>
      </w:r>
      <w:proofErr w:type="spellEnd"/>
      <w:r w:rsidRPr="00A20D62">
        <w:rPr>
          <w:color w:val="auto"/>
          <w:sz w:val="20"/>
          <w:szCs w:val="20"/>
        </w:rPr>
        <w:t xml:space="preserve">, A., &amp; </w:t>
      </w:r>
      <w:proofErr w:type="spellStart"/>
      <w:r w:rsidRPr="00A20D62">
        <w:rPr>
          <w:color w:val="auto"/>
          <w:sz w:val="20"/>
          <w:szCs w:val="20"/>
        </w:rPr>
        <w:t>Molazadeh</w:t>
      </w:r>
      <w:proofErr w:type="spellEnd"/>
      <w:r w:rsidRPr="00A20D62">
        <w:rPr>
          <w:color w:val="auto"/>
          <w:sz w:val="20"/>
          <w:szCs w:val="20"/>
        </w:rPr>
        <w:t xml:space="preserve">, J. (2017). Structural Equation Modeling of Dysfunctional Attitudes and Depression Symptoms: Investigation of the Mediation Role of Ruminative Response Style. </w:t>
      </w:r>
      <w:r w:rsidRPr="00A20D62">
        <w:rPr>
          <w:i/>
          <w:iCs/>
          <w:color w:val="auto"/>
          <w:sz w:val="20"/>
          <w:szCs w:val="20"/>
        </w:rPr>
        <w:t xml:space="preserve">Iranian Journal of </w:t>
      </w:r>
      <w:proofErr w:type="spellStart"/>
      <w:r w:rsidRPr="00A20D62">
        <w:rPr>
          <w:i/>
          <w:iCs/>
          <w:color w:val="auto"/>
          <w:sz w:val="20"/>
          <w:szCs w:val="20"/>
        </w:rPr>
        <w:t>Psychaitry</w:t>
      </w:r>
      <w:proofErr w:type="spellEnd"/>
      <w:r w:rsidRPr="00A20D62">
        <w:rPr>
          <w:i/>
          <w:iCs/>
          <w:color w:val="auto"/>
          <w:sz w:val="20"/>
          <w:szCs w:val="20"/>
        </w:rPr>
        <w:t xml:space="preserve"> &amp; Clinical Psychology,</w:t>
      </w:r>
      <w:r w:rsidRPr="00A20D62">
        <w:rPr>
          <w:color w:val="auto"/>
          <w:sz w:val="20"/>
          <w:szCs w:val="20"/>
        </w:rPr>
        <w:t xml:space="preserve"> 22 (4), 318-329</w:t>
      </w:r>
      <w:r w:rsidRPr="00A20D62">
        <w:rPr>
          <w:color w:val="auto"/>
          <w:sz w:val="20"/>
          <w:szCs w:val="20"/>
          <w:rtl/>
          <w:lang w:bidi="fa-IR"/>
        </w:rPr>
        <w:t>.</w:t>
      </w:r>
      <w:r w:rsidRPr="00A20D62">
        <w:rPr>
          <w:color w:val="auto"/>
          <w:sz w:val="20"/>
          <w:szCs w:val="20"/>
        </w:rPr>
        <w:t xml:space="preserve"> [In Persian]</w:t>
      </w:r>
    </w:p>
    <w:p w14:paraId="787D92FD" w14:textId="77777777" w:rsidR="00DD3778" w:rsidRPr="00A20D62" w:rsidRDefault="00DD3778" w:rsidP="00F5382D">
      <w:pPr>
        <w:spacing w:line="360" w:lineRule="auto"/>
        <w:ind w:left="567" w:hanging="567"/>
        <w:jc w:val="both"/>
        <w:rPr>
          <w:color w:val="auto"/>
          <w:sz w:val="20"/>
          <w:szCs w:val="20"/>
        </w:rPr>
      </w:pPr>
      <w:bookmarkStart w:id="21" w:name="Hosein"/>
      <w:r w:rsidRPr="00A20D62">
        <w:rPr>
          <w:color w:val="auto"/>
          <w:sz w:val="20"/>
          <w:szCs w:val="20"/>
        </w:rPr>
        <w:t xml:space="preserve">Hosein </w:t>
      </w:r>
      <w:bookmarkEnd w:id="21"/>
      <w:r w:rsidRPr="00A20D62">
        <w:rPr>
          <w:color w:val="auto"/>
          <w:sz w:val="20"/>
          <w:szCs w:val="20"/>
        </w:rPr>
        <w:t>Esfand Zad, A., Shams, G., Pasha Meysami, A., &amp; Erfan, A. (2017). The role of mindfulness, emotion regulation, distress tolerance and interpersonal effectiveness in predicting obsessive-compulsive symptoms. Iranian Journal of Psychiatry and Clinical Psychology, 22(4):270-83. [In Persian]</w:t>
      </w:r>
    </w:p>
    <w:p w14:paraId="047CE6C7" w14:textId="77777777" w:rsidR="00DD3778" w:rsidRPr="00A20D62" w:rsidRDefault="00DD3778" w:rsidP="00F5382D">
      <w:pPr>
        <w:spacing w:line="360" w:lineRule="auto"/>
        <w:ind w:left="567" w:hanging="567"/>
        <w:jc w:val="both"/>
        <w:rPr>
          <w:color w:val="auto"/>
          <w:sz w:val="20"/>
          <w:szCs w:val="20"/>
        </w:rPr>
      </w:pPr>
      <w:bookmarkStart w:id="22" w:name="Imani"/>
      <w:r w:rsidRPr="00A20D62">
        <w:rPr>
          <w:color w:val="auto"/>
          <w:sz w:val="20"/>
          <w:szCs w:val="20"/>
        </w:rPr>
        <w:t>Imani</w:t>
      </w:r>
      <w:bookmarkEnd w:id="22"/>
      <w:r w:rsidRPr="00A20D62">
        <w:rPr>
          <w:color w:val="auto"/>
          <w:sz w:val="20"/>
          <w:szCs w:val="20"/>
        </w:rPr>
        <w:t xml:space="preserve">, S., Al-Khalil, Y., &amp; Shokri, A. (2019). The relationship between dysfunctional attitudes and social anxiety in adolescent students: The mediating role of emotion regulation. </w:t>
      </w:r>
      <w:r w:rsidRPr="00A20D62">
        <w:rPr>
          <w:i/>
          <w:iCs/>
          <w:color w:val="auto"/>
          <w:sz w:val="20"/>
          <w:szCs w:val="20"/>
        </w:rPr>
        <w:t>Educational Psychology Studies,</w:t>
      </w:r>
      <w:r w:rsidRPr="00A20D62">
        <w:rPr>
          <w:color w:val="auto"/>
          <w:sz w:val="20"/>
          <w:szCs w:val="20"/>
        </w:rPr>
        <w:t xml:space="preserve"> 16(33): 1-28. </w:t>
      </w:r>
      <w:proofErr w:type="spellStart"/>
      <w:r w:rsidRPr="00A20D62">
        <w:rPr>
          <w:color w:val="auto"/>
          <w:sz w:val="20"/>
          <w:szCs w:val="20"/>
        </w:rPr>
        <w:t>doi</w:t>
      </w:r>
      <w:proofErr w:type="spellEnd"/>
      <w:r w:rsidRPr="00A20D62">
        <w:rPr>
          <w:color w:val="auto"/>
          <w:sz w:val="20"/>
          <w:szCs w:val="20"/>
        </w:rPr>
        <w:t>: 10.22111/jeps.2019.4467</w:t>
      </w:r>
      <w:r w:rsidRPr="00A20D62">
        <w:rPr>
          <w:color w:val="auto"/>
          <w:sz w:val="20"/>
          <w:szCs w:val="20"/>
          <w:rtl/>
          <w:lang w:bidi="fa-IR"/>
        </w:rPr>
        <w:t>.</w:t>
      </w:r>
      <w:r w:rsidRPr="00A20D62">
        <w:rPr>
          <w:color w:val="auto"/>
          <w:sz w:val="20"/>
          <w:szCs w:val="20"/>
        </w:rPr>
        <w:t xml:space="preserve"> [In Persian]</w:t>
      </w:r>
    </w:p>
    <w:p w14:paraId="46AE254D" w14:textId="77777777" w:rsidR="00DD3778" w:rsidRPr="00A20D62" w:rsidRDefault="00DD3778" w:rsidP="00F5382D">
      <w:pPr>
        <w:spacing w:line="360" w:lineRule="auto"/>
        <w:ind w:left="567" w:hanging="567"/>
        <w:jc w:val="both"/>
        <w:rPr>
          <w:color w:val="auto"/>
          <w:sz w:val="20"/>
          <w:szCs w:val="20"/>
        </w:rPr>
      </w:pPr>
      <w:bookmarkStart w:id="23" w:name="Kline"/>
      <w:r w:rsidRPr="00A20D62">
        <w:rPr>
          <w:color w:val="auto"/>
          <w:sz w:val="20"/>
          <w:szCs w:val="20"/>
        </w:rPr>
        <w:t>Kline</w:t>
      </w:r>
      <w:bookmarkEnd w:id="23"/>
      <w:r w:rsidRPr="00A20D62">
        <w:rPr>
          <w:color w:val="auto"/>
          <w:sz w:val="20"/>
          <w:szCs w:val="20"/>
        </w:rPr>
        <w:t>, R. B. (2015). Principles and practice of structural equation modeling: Guilford publications.</w:t>
      </w:r>
    </w:p>
    <w:p w14:paraId="21D9DFFA" w14:textId="77777777" w:rsidR="00DD3778" w:rsidRPr="00A20D62" w:rsidRDefault="00DD3778" w:rsidP="00F5382D">
      <w:pPr>
        <w:spacing w:line="360" w:lineRule="auto"/>
        <w:ind w:left="567" w:hanging="567"/>
        <w:jc w:val="both"/>
        <w:rPr>
          <w:color w:val="auto"/>
          <w:sz w:val="20"/>
          <w:szCs w:val="20"/>
        </w:rPr>
      </w:pPr>
      <w:bookmarkStart w:id="24" w:name="Krejcie"/>
      <w:proofErr w:type="spellStart"/>
      <w:r w:rsidRPr="00A20D62">
        <w:rPr>
          <w:color w:val="auto"/>
          <w:sz w:val="20"/>
          <w:szCs w:val="20"/>
        </w:rPr>
        <w:t>Krejcie</w:t>
      </w:r>
      <w:bookmarkEnd w:id="24"/>
      <w:proofErr w:type="spellEnd"/>
      <w:r w:rsidRPr="00A20D62">
        <w:rPr>
          <w:color w:val="auto"/>
          <w:sz w:val="20"/>
          <w:szCs w:val="20"/>
        </w:rPr>
        <w:t xml:space="preserve">, R. V., &amp; Morgan, D. W. (1970). Determining sample size for research activities. </w:t>
      </w:r>
      <w:r w:rsidRPr="00A20D62">
        <w:rPr>
          <w:i/>
          <w:iCs/>
          <w:color w:val="auto"/>
          <w:sz w:val="20"/>
          <w:szCs w:val="20"/>
        </w:rPr>
        <w:t>Educational and psychological measurement</w:t>
      </w:r>
      <w:r w:rsidRPr="00A20D62">
        <w:rPr>
          <w:color w:val="auto"/>
          <w:sz w:val="20"/>
          <w:szCs w:val="20"/>
        </w:rPr>
        <w:t>, 30(3), 607-610.</w:t>
      </w:r>
    </w:p>
    <w:p w14:paraId="3E724DF7" w14:textId="77777777" w:rsidR="00DD3778" w:rsidRPr="00A20D62" w:rsidRDefault="00DD3778" w:rsidP="00F5382D">
      <w:pPr>
        <w:spacing w:line="360" w:lineRule="auto"/>
        <w:ind w:left="567" w:hanging="567"/>
        <w:jc w:val="both"/>
        <w:rPr>
          <w:color w:val="auto"/>
          <w:sz w:val="20"/>
          <w:szCs w:val="20"/>
        </w:rPr>
      </w:pPr>
      <w:bookmarkStart w:id="25" w:name="_Hlk208327603"/>
      <w:proofErr w:type="spellStart"/>
      <w:r w:rsidRPr="00A20D62">
        <w:rPr>
          <w:color w:val="auto"/>
          <w:sz w:val="20"/>
          <w:szCs w:val="20"/>
        </w:rPr>
        <w:t>Labrague</w:t>
      </w:r>
      <w:proofErr w:type="spellEnd"/>
      <w:r w:rsidR="008D75A1" w:rsidRPr="00A20D62">
        <w:rPr>
          <w:color w:val="auto"/>
          <w:sz w:val="20"/>
          <w:szCs w:val="20"/>
        </w:rPr>
        <w:t>,</w:t>
      </w:r>
      <w:bookmarkStart w:id="26" w:name="Labrague"/>
      <w:bookmarkEnd w:id="26"/>
      <w:r w:rsidRPr="00A20D62">
        <w:rPr>
          <w:color w:val="auto"/>
          <w:sz w:val="20"/>
          <w:szCs w:val="20"/>
        </w:rPr>
        <w:t xml:space="preserve"> L. J. (2023). Problematic internet use and psychological distress among student nurses: The mediating role of coping skills. </w:t>
      </w:r>
      <w:r w:rsidRPr="00A20D62">
        <w:rPr>
          <w:i/>
          <w:iCs/>
          <w:color w:val="auto"/>
          <w:sz w:val="20"/>
          <w:szCs w:val="20"/>
        </w:rPr>
        <w:t>Archives of psychiatric nursing</w:t>
      </w:r>
      <w:r w:rsidRPr="00A20D62">
        <w:rPr>
          <w:color w:val="auto"/>
          <w:sz w:val="20"/>
          <w:szCs w:val="20"/>
        </w:rPr>
        <w:t xml:space="preserve">, 46, 76–82. </w:t>
      </w:r>
      <w:hyperlink r:id="rId37" w:history="1">
        <w:r w:rsidRPr="00A20D62">
          <w:rPr>
            <w:rStyle w:val="Hyperlink"/>
            <w:color w:val="auto"/>
            <w:sz w:val="20"/>
            <w:szCs w:val="20"/>
          </w:rPr>
          <w:t>https://doi.org/10.1016/j.apnu.2023.08.009</w:t>
        </w:r>
      </w:hyperlink>
    </w:p>
    <w:p w14:paraId="4225D5E5" w14:textId="77777777" w:rsidR="00DD3778" w:rsidRPr="00A20D62" w:rsidRDefault="00DD3778" w:rsidP="00F5382D">
      <w:pPr>
        <w:spacing w:line="360" w:lineRule="auto"/>
        <w:ind w:left="567" w:hanging="567"/>
        <w:jc w:val="both"/>
        <w:rPr>
          <w:color w:val="auto"/>
          <w:sz w:val="20"/>
          <w:szCs w:val="20"/>
        </w:rPr>
      </w:pPr>
      <w:bookmarkStart w:id="27" w:name="Longe"/>
      <w:r w:rsidRPr="00A20D62">
        <w:rPr>
          <w:color w:val="auto"/>
          <w:sz w:val="20"/>
          <w:szCs w:val="20"/>
        </w:rPr>
        <w:t>Longe</w:t>
      </w:r>
      <w:bookmarkEnd w:id="25"/>
      <w:bookmarkEnd w:id="27"/>
      <w:r w:rsidRPr="00A20D62">
        <w:rPr>
          <w:color w:val="auto"/>
          <w:sz w:val="20"/>
          <w:szCs w:val="20"/>
        </w:rPr>
        <w:t xml:space="preserve">, O., Maratos, F. A., Gilbert, P., Evans, G., Volker, F., Rockliff, H., &amp; Rippon, G. (2021). Having a word with yourself: Neural correlates of self-criticism and self-reassurance. </w:t>
      </w:r>
      <w:proofErr w:type="spellStart"/>
      <w:r w:rsidRPr="00A20D62">
        <w:rPr>
          <w:i/>
          <w:iCs/>
          <w:color w:val="auto"/>
          <w:sz w:val="20"/>
          <w:szCs w:val="20"/>
        </w:rPr>
        <w:t>NeuroImage</w:t>
      </w:r>
      <w:proofErr w:type="spellEnd"/>
      <w:r w:rsidRPr="00A20D62">
        <w:rPr>
          <w:color w:val="auto"/>
          <w:sz w:val="20"/>
          <w:szCs w:val="20"/>
        </w:rPr>
        <w:t>, 49(2), 1849-1856</w:t>
      </w:r>
      <w:r w:rsidRPr="00A20D62">
        <w:rPr>
          <w:color w:val="auto"/>
          <w:sz w:val="20"/>
          <w:szCs w:val="20"/>
          <w:rtl/>
        </w:rPr>
        <w:t>.</w:t>
      </w:r>
    </w:p>
    <w:p w14:paraId="408B91E0" w14:textId="77777777" w:rsidR="00DD3778" w:rsidRPr="00A20D62" w:rsidRDefault="00DD3778" w:rsidP="00F5382D">
      <w:pPr>
        <w:spacing w:line="360" w:lineRule="auto"/>
        <w:ind w:left="567" w:hanging="567"/>
        <w:jc w:val="both"/>
        <w:rPr>
          <w:color w:val="auto"/>
          <w:sz w:val="20"/>
          <w:szCs w:val="20"/>
        </w:rPr>
      </w:pPr>
      <w:bookmarkStart w:id="28" w:name="Matos"/>
      <w:bookmarkStart w:id="29" w:name="_Hlk208328215"/>
      <w:r w:rsidRPr="00A20D62">
        <w:rPr>
          <w:color w:val="auto"/>
          <w:sz w:val="20"/>
          <w:szCs w:val="20"/>
        </w:rPr>
        <w:t>Matos</w:t>
      </w:r>
      <w:bookmarkEnd w:id="28"/>
      <w:r w:rsidRPr="00A20D62">
        <w:rPr>
          <w:color w:val="auto"/>
          <w:sz w:val="20"/>
          <w:szCs w:val="20"/>
        </w:rPr>
        <w:t>, M., &amp; Steindl</w:t>
      </w:r>
      <w:bookmarkEnd w:id="29"/>
      <w:r w:rsidRPr="00A20D62">
        <w:rPr>
          <w:color w:val="auto"/>
          <w:sz w:val="20"/>
          <w:szCs w:val="20"/>
        </w:rPr>
        <w:t xml:space="preserve">, S. R. (2020). You are already all you need to be: A case illustration of compassion‐focused therapy for shame and perfectionism. </w:t>
      </w:r>
      <w:r w:rsidRPr="00A20D62">
        <w:rPr>
          <w:i/>
          <w:iCs/>
          <w:color w:val="auto"/>
          <w:sz w:val="20"/>
          <w:szCs w:val="20"/>
        </w:rPr>
        <w:t>Journal of Clinical Psychology</w:t>
      </w:r>
      <w:r w:rsidRPr="00A20D62">
        <w:rPr>
          <w:color w:val="auto"/>
          <w:sz w:val="20"/>
          <w:szCs w:val="20"/>
        </w:rPr>
        <w:t>, 76(11), 2079-2096.</w:t>
      </w:r>
    </w:p>
    <w:p w14:paraId="4568167E" w14:textId="77777777" w:rsidR="00DD3778" w:rsidRPr="00A20D62" w:rsidRDefault="00DD3778" w:rsidP="00F5382D">
      <w:pPr>
        <w:spacing w:line="360" w:lineRule="auto"/>
        <w:ind w:left="567" w:hanging="567"/>
        <w:jc w:val="both"/>
        <w:rPr>
          <w:color w:val="auto"/>
          <w:sz w:val="20"/>
          <w:szCs w:val="20"/>
        </w:rPr>
      </w:pPr>
      <w:bookmarkStart w:id="30" w:name="Momenpour"/>
      <w:proofErr w:type="spellStart"/>
      <w:r w:rsidRPr="00A20D62">
        <w:rPr>
          <w:color w:val="auto"/>
          <w:sz w:val="20"/>
          <w:szCs w:val="20"/>
        </w:rPr>
        <w:lastRenderedPageBreak/>
        <w:t>Momenpour</w:t>
      </w:r>
      <w:bookmarkEnd w:id="30"/>
      <w:proofErr w:type="spellEnd"/>
      <w:r w:rsidRPr="00A20D62">
        <w:rPr>
          <w:color w:val="auto"/>
          <w:sz w:val="20"/>
          <w:szCs w:val="20"/>
        </w:rPr>
        <w:t xml:space="preserve">, S., </w:t>
      </w:r>
      <w:proofErr w:type="spellStart"/>
      <w:r w:rsidRPr="00A20D62">
        <w:rPr>
          <w:color w:val="auto"/>
          <w:sz w:val="20"/>
          <w:szCs w:val="20"/>
        </w:rPr>
        <w:t>Saffarinia</w:t>
      </w:r>
      <w:proofErr w:type="spellEnd"/>
      <w:r w:rsidRPr="00A20D62">
        <w:rPr>
          <w:color w:val="auto"/>
          <w:sz w:val="20"/>
          <w:szCs w:val="20"/>
        </w:rPr>
        <w:t xml:space="preserve">, M., </w:t>
      </w:r>
      <w:proofErr w:type="spellStart"/>
      <w:r w:rsidRPr="00A20D62">
        <w:rPr>
          <w:color w:val="auto"/>
          <w:sz w:val="20"/>
          <w:szCs w:val="20"/>
        </w:rPr>
        <w:t>Bazzazian</w:t>
      </w:r>
      <w:proofErr w:type="spellEnd"/>
      <w:r w:rsidRPr="00A20D62">
        <w:rPr>
          <w:color w:val="auto"/>
          <w:sz w:val="20"/>
          <w:szCs w:val="20"/>
        </w:rPr>
        <w:t xml:space="preserve">, S., Vatankhah, H. (2022). The Role of Negative Spontaneous Thoughts and Dysfunctional Attitudes in Psychological Well-being Mediated by Perceived Stress in Women with Breast Cancer. </w:t>
      </w:r>
      <w:r w:rsidRPr="00A20D62">
        <w:rPr>
          <w:i/>
          <w:iCs/>
          <w:color w:val="auto"/>
          <w:sz w:val="20"/>
          <w:szCs w:val="20"/>
        </w:rPr>
        <w:t>Iranian journal of nursing research</w:t>
      </w:r>
      <w:r w:rsidRPr="00A20D62">
        <w:rPr>
          <w:color w:val="auto"/>
          <w:sz w:val="20"/>
          <w:szCs w:val="20"/>
        </w:rPr>
        <w:t>, 17(1), 19-30.</w:t>
      </w:r>
    </w:p>
    <w:p w14:paraId="4533AAA0" w14:textId="77777777" w:rsidR="00DD3778" w:rsidRPr="00A20D62" w:rsidRDefault="00DD3778" w:rsidP="00F5382D">
      <w:pPr>
        <w:spacing w:line="360" w:lineRule="auto"/>
        <w:ind w:left="567" w:hanging="567"/>
        <w:jc w:val="both"/>
        <w:rPr>
          <w:color w:val="auto"/>
          <w:sz w:val="20"/>
          <w:szCs w:val="20"/>
        </w:rPr>
      </w:pPr>
      <w:bookmarkStart w:id="31" w:name="Moreno"/>
      <w:r w:rsidRPr="00A20D62">
        <w:rPr>
          <w:color w:val="auto"/>
          <w:sz w:val="20"/>
          <w:szCs w:val="20"/>
        </w:rPr>
        <w:t>Moreno</w:t>
      </w:r>
      <w:bookmarkEnd w:id="31"/>
      <w:r w:rsidRPr="00A20D62">
        <w:rPr>
          <w:color w:val="auto"/>
          <w:sz w:val="20"/>
          <w:szCs w:val="20"/>
        </w:rPr>
        <w:t xml:space="preserve">-Manso, J. M., García-Baamonde, M. E., Blázquez-Alonso, M., Guerrero-Barona, E., &amp; Godoy-Merino, M. J. (2018). Empathy and coping strategies in youths subject to protection measures. </w:t>
      </w:r>
      <w:r w:rsidRPr="00A20D62">
        <w:rPr>
          <w:i/>
          <w:iCs/>
          <w:color w:val="auto"/>
          <w:sz w:val="20"/>
          <w:szCs w:val="20"/>
        </w:rPr>
        <w:t>Children and Youth Services Review</w:t>
      </w:r>
      <w:r w:rsidRPr="00A20D62">
        <w:rPr>
          <w:color w:val="auto"/>
          <w:sz w:val="20"/>
          <w:szCs w:val="20"/>
        </w:rPr>
        <w:t>, 93, 100–107. https://doi.org/10.1016/j.childyouth.2018.07.011</w:t>
      </w:r>
    </w:p>
    <w:p w14:paraId="6A25A792" w14:textId="77777777" w:rsidR="00DD3778" w:rsidRPr="00A20D62" w:rsidRDefault="00DD3778" w:rsidP="00F5382D">
      <w:pPr>
        <w:spacing w:line="360" w:lineRule="auto"/>
        <w:ind w:left="567" w:hanging="567"/>
        <w:jc w:val="both"/>
        <w:rPr>
          <w:color w:val="auto"/>
          <w:sz w:val="20"/>
          <w:szCs w:val="20"/>
        </w:rPr>
      </w:pPr>
      <w:bookmarkStart w:id="32" w:name="Nedaei"/>
      <w:proofErr w:type="spellStart"/>
      <w:r w:rsidRPr="00A20D62">
        <w:rPr>
          <w:color w:val="auto"/>
          <w:sz w:val="20"/>
          <w:szCs w:val="20"/>
        </w:rPr>
        <w:t>Nedaei</w:t>
      </w:r>
      <w:bookmarkEnd w:id="32"/>
      <w:proofErr w:type="spellEnd"/>
      <w:r w:rsidRPr="00A20D62">
        <w:rPr>
          <w:color w:val="auto"/>
          <w:sz w:val="20"/>
          <w:szCs w:val="20"/>
        </w:rPr>
        <w:t xml:space="preserve">, A., </w:t>
      </w:r>
      <w:proofErr w:type="spellStart"/>
      <w:r w:rsidRPr="00A20D62">
        <w:rPr>
          <w:color w:val="auto"/>
          <w:sz w:val="20"/>
          <w:szCs w:val="20"/>
        </w:rPr>
        <w:t>Paghosh</w:t>
      </w:r>
      <w:proofErr w:type="spellEnd"/>
      <w:r w:rsidRPr="00A20D62">
        <w:rPr>
          <w:color w:val="auto"/>
          <w:sz w:val="20"/>
          <w:szCs w:val="20"/>
        </w:rPr>
        <w:t>, A., &amp; Sadeghi-</w:t>
      </w:r>
      <w:proofErr w:type="spellStart"/>
      <w:r w:rsidRPr="00A20D62">
        <w:rPr>
          <w:color w:val="auto"/>
          <w:sz w:val="20"/>
          <w:szCs w:val="20"/>
        </w:rPr>
        <w:t>Hasnijeh</w:t>
      </w:r>
      <w:proofErr w:type="spellEnd"/>
      <w:r w:rsidRPr="00A20D62">
        <w:rPr>
          <w:color w:val="auto"/>
          <w:sz w:val="20"/>
          <w:szCs w:val="20"/>
        </w:rPr>
        <w:t xml:space="preserve">, A. (2016). The relationship between coping strategies and quality of life: The mediating role of cognitive emotion regulation skills. </w:t>
      </w:r>
      <w:r w:rsidRPr="00A20D62">
        <w:rPr>
          <w:i/>
          <w:iCs/>
          <w:color w:val="auto"/>
          <w:sz w:val="20"/>
          <w:szCs w:val="20"/>
        </w:rPr>
        <w:t>Journal of Clinical Psychology</w:t>
      </w:r>
      <w:r w:rsidRPr="00A20D62">
        <w:rPr>
          <w:color w:val="auto"/>
          <w:sz w:val="20"/>
          <w:szCs w:val="20"/>
        </w:rPr>
        <w:t>, 8 (4): 35-48. [In Persian]</w:t>
      </w:r>
    </w:p>
    <w:p w14:paraId="419A7803" w14:textId="77777777" w:rsidR="00DD3778" w:rsidRPr="00A20D62" w:rsidRDefault="00DD3778" w:rsidP="00F5382D">
      <w:pPr>
        <w:spacing w:line="360" w:lineRule="auto"/>
        <w:ind w:left="567" w:hanging="567"/>
        <w:jc w:val="both"/>
        <w:rPr>
          <w:color w:val="auto"/>
          <w:sz w:val="20"/>
          <w:szCs w:val="20"/>
        </w:rPr>
      </w:pPr>
      <w:bookmarkStart w:id="33" w:name="Noda"/>
      <w:r w:rsidRPr="00A20D62">
        <w:rPr>
          <w:color w:val="auto"/>
          <w:sz w:val="20"/>
          <w:szCs w:val="20"/>
        </w:rPr>
        <w:t>Noda</w:t>
      </w:r>
      <w:bookmarkEnd w:id="33"/>
      <w:r w:rsidRPr="00A20D62">
        <w:rPr>
          <w:color w:val="auto"/>
          <w:sz w:val="20"/>
          <w:szCs w:val="20"/>
        </w:rPr>
        <w:t xml:space="preserve">, T., Takahashi, Y., &amp; Murai, T. (2018). Coping mediates the association between empathy and psychological distress among Japanese workers. </w:t>
      </w:r>
      <w:r w:rsidRPr="00A20D62">
        <w:rPr>
          <w:i/>
          <w:iCs/>
          <w:color w:val="auto"/>
          <w:sz w:val="20"/>
          <w:szCs w:val="20"/>
        </w:rPr>
        <w:t>Personality and Individual Differences,</w:t>
      </w:r>
      <w:r w:rsidRPr="00A20D62">
        <w:rPr>
          <w:color w:val="auto"/>
          <w:sz w:val="20"/>
          <w:szCs w:val="20"/>
        </w:rPr>
        <w:t xml:space="preserve"> 124:178–83. </w:t>
      </w:r>
      <w:hyperlink r:id="rId38" w:history="1">
        <w:r w:rsidRPr="00A20D62">
          <w:rPr>
            <w:rStyle w:val="Hyperlink"/>
            <w:color w:val="auto"/>
            <w:sz w:val="20"/>
            <w:szCs w:val="20"/>
          </w:rPr>
          <w:t>https://doi.org/10.1016/j.paid.2017.12.009</w:t>
        </w:r>
      </w:hyperlink>
    </w:p>
    <w:p w14:paraId="5DFADB1D" w14:textId="77777777" w:rsidR="00DD3778" w:rsidRPr="00A20D62" w:rsidRDefault="00DD3778" w:rsidP="00F5382D">
      <w:pPr>
        <w:spacing w:line="360" w:lineRule="auto"/>
        <w:ind w:left="567" w:hanging="567"/>
        <w:jc w:val="both"/>
        <w:rPr>
          <w:color w:val="auto"/>
          <w:sz w:val="20"/>
          <w:szCs w:val="20"/>
        </w:rPr>
      </w:pPr>
      <w:bookmarkStart w:id="34" w:name="Olonilua"/>
      <w:proofErr w:type="spellStart"/>
      <w:r w:rsidRPr="00A20D62">
        <w:rPr>
          <w:color w:val="auto"/>
          <w:sz w:val="20"/>
          <w:szCs w:val="20"/>
        </w:rPr>
        <w:t>Olonilua</w:t>
      </w:r>
      <w:bookmarkEnd w:id="34"/>
      <w:proofErr w:type="spellEnd"/>
      <w:r w:rsidRPr="00A20D62">
        <w:rPr>
          <w:color w:val="auto"/>
          <w:sz w:val="20"/>
          <w:szCs w:val="20"/>
        </w:rPr>
        <w:t xml:space="preserve">, O. O., &amp; </w:t>
      </w:r>
      <w:proofErr w:type="spellStart"/>
      <w:r w:rsidRPr="00A20D62">
        <w:rPr>
          <w:color w:val="auto"/>
          <w:sz w:val="20"/>
          <w:szCs w:val="20"/>
        </w:rPr>
        <w:t>Ogbeleakhu</w:t>
      </w:r>
      <w:proofErr w:type="spellEnd"/>
      <w:r w:rsidRPr="00A20D62">
        <w:rPr>
          <w:color w:val="auto"/>
          <w:sz w:val="20"/>
          <w:szCs w:val="20"/>
        </w:rPr>
        <w:t xml:space="preserve"> </w:t>
      </w:r>
      <w:proofErr w:type="spellStart"/>
      <w:r w:rsidRPr="00A20D62">
        <w:rPr>
          <w:color w:val="auto"/>
          <w:sz w:val="20"/>
          <w:szCs w:val="20"/>
        </w:rPr>
        <w:t>Aliu</w:t>
      </w:r>
      <w:proofErr w:type="spellEnd"/>
      <w:r w:rsidRPr="00A20D62">
        <w:rPr>
          <w:color w:val="auto"/>
          <w:sz w:val="20"/>
          <w:szCs w:val="20"/>
        </w:rPr>
        <w:t xml:space="preserve">, J. O. (2025). Reviewing the critical role </w:t>
      </w:r>
      <w:proofErr w:type="spellStart"/>
      <w:r w:rsidRPr="00A20D62">
        <w:rPr>
          <w:color w:val="auto"/>
          <w:sz w:val="20"/>
          <w:szCs w:val="20"/>
        </w:rPr>
        <w:t>ofcoping</w:t>
      </w:r>
      <w:proofErr w:type="spellEnd"/>
      <w:r w:rsidRPr="00A20D62">
        <w:rPr>
          <w:color w:val="auto"/>
          <w:sz w:val="20"/>
          <w:szCs w:val="20"/>
        </w:rPr>
        <w:t xml:space="preserve"> strategies in enhancing mental health and resilience </w:t>
      </w:r>
      <w:proofErr w:type="spellStart"/>
      <w:r w:rsidRPr="00A20D62">
        <w:rPr>
          <w:color w:val="auto"/>
          <w:sz w:val="20"/>
          <w:szCs w:val="20"/>
        </w:rPr>
        <w:t>indisaster</w:t>
      </w:r>
      <w:proofErr w:type="spellEnd"/>
      <w:r w:rsidRPr="00A20D62">
        <w:rPr>
          <w:color w:val="auto"/>
          <w:sz w:val="20"/>
          <w:szCs w:val="20"/>
        </w:rPr>
        <w:t xml:space="preserve"> survivors. </w:t>
      </w:r>
      <w:r w:rsidRPr="00A20D62">
        <w:rPr>
          <w:i/>
          <w:iCs/>
          <w:color w:val="auto"/>
          <w:sz w:val="20"/>
          <w:szCs w:val="20"/>
        </w:rPr>
        <w:t>Environmental research, health</w:t>
      </w:r>
      <w:r w:rsidRPr="00A20D62">
        <w:rPr>
          <w:color w:val="auto"/>
          <w:sz w:val="20"/>
          <w:szCs w:val="20"/>
        </w:rPr>
        <w:t>, 3(2</w:t>
      </w:r>
      <w:proofErr w:type="gramStart"/>
      <w:r w:rsidRPr="00A20D62">
        <w:rPr>
          <w:color w:val="auto"/>
          <w:sz w:val="20"/>
          <w:szCs w:val="20"/>
        </w:rPr>
        <w:t>),  025006</w:t>
      </w:r>
      <w:proofErr w:type="gramEnd"/>
      <w:r w:rsidRPr="00A20D62">
        <w:rPr>
          <w:color w:val="auto"/>
          <w:sz w:val="20"/>
          <w:szCs w:val="20"/>
        </w:rPr>
        <w:t xml:space="preserve"> .doi:10.1088/2752-5309/adb6cc </w:t>
      </w:r>
    </w:p>
    <w:p w14:paraId="7BB4C112" w14:textId="77777777" w:rsidR="00DD3778" w:rsidRPr="00A20D62" w:rsidRDefault="00DD3778" w:rsidP="00F5382D">
      <w:pPr>
        <w:spacing w:line="360" w:lineRule="auto"/>
        <w:ind w:left="567" w:hanging="567"/>
        <w:jc w:val="both"/>
        <w:rPr>
          <w:color w:val="auto"/>
          <w:sz w:val="20"/>
          <w:szCs w:val="20"/>
        </w:rPr>
      </w:pPr>
      <w:r w:rsidRPr="00A20D62">
        <w:rPr>
          <w:color w:val="auto"/>
          <w:sz w:val="20"/>
          <w:szCs w:val="20"/>
        </w:rPr>
        <w:t>Paralkar</w:t>
      </w:r>
      <w:bookmarkStart w:id="35" w:name="Paralkar"/>
      <w:bookmarkEnd w:id="35"/>
      <w:r w:rsidRPr="00A20D62">
        <w:rPr>
          <w:color w:val="auto"/>
          <w:sz w:val="20"/>
          <w:szCs w:val="20"/>
        </w:rPr>
        <w:t xml:space="preserve"> Ma, U., &amp; Knutson, D. (2023). Coping with academic stress: Ambiguity and uncertainty tolerance in college students. </w:t>
      </w:r>
      <w:r w:rsidRPr="00A20D62">
        <w:rPr>
          <w:i/>
          <w:iCs/>
          <w:color w:val="auto"/>
          <w:sz w:val="20"/>
          <w:szCs w:val="20"/>
        </w:rPr>
        <w:t>Journal of American college health,</w:t>
      </w:r>
      <w:r w:rsidRPr="00A20D62">
        <w:rPr>
          <w:color w:val="auto"/>
          <w:sz w:val="20"/>
          <w:szCs w:val="20"/>
        </w:rPr>
        <w:t> 7</w:t>
      </w:r>
      <w:r w:rsidRPr="00A20D62">
        <w:rPr>
          <w:i/>
          <w:iCs/>
          <w:color w:val="auto"/>
          <w:sz w:val="20"/>
          <w:szCs w:val="20"/>
        </w:rPr>
        <w:t>1</w:t>
      </w:r>
      <w:r w:rsidRPr="00A20D62">
        <w:rPr>
          <w:color w:val="auto"/>
          <w:sz w:val="20"/>
          <w:szCs w:val="20"/>
        </w:rPr>
        <w:t xml:space="preserve">(7), 2208–2216. </w:t>
      </w:r>
      <w:hyperlink r:id="rId39" w:history="1">
        <w:r w:rsidRPr="00A20D62">
          <w:rPr>
            <w:rStyle w:val="Hyperlink"/>
            <w:color w:val="auto"/>
            <w:sz w:val="20"/>
            <w:szCs w:val="20"/>
          </w:rPr>
          <w:t>https://doi.org/10.1080/07448481.2021.1965148</w:t>
        </w:r>
      </w:hyperlink>
    </w:p>
    <w:p w14:paraId="605FD210" w14:textId="77777777" w:rsidR="00DD3778" w:rsidRPr="00A20D62" w:rsidRDefault="00DD3778" w:rsidP="00F5382D">
      <w:pPr>
        <w:spacing w:line="360" w:lineRule="auto"/>
        <w:ind w:left="567" w:hanging="567"/>
        <w:jc w:val="both"/>
        <w:rPr>
          <w:color w:val="auto"/>
          <w:sz w:val="20"/>
          <w:szCs w:val="20"/>
        </w:rPr>
      </w:pPr>
      <w:bookmarkStart w:id="36" w:name="Reeck"/>
      <w:r w:rsidRPr="00A20D62">
        <w:rPr>
          <w:color w:val="auto"/>
          <w:sz w:val="20"/>
          <w:szCs w:val="20"/>
        </w:rPr>
        <w:t>Reeck</w:t>
      </w:r>
      <w:bookmarkEnd w:id="36"/>
      <w:r w:rsidRPr="00A20D62">
        <w:rPr>
          <w:color w:val="auto"/>
          <w:sz w:val="20"/>
          <w:szCs w:val="20"/>
        </w:rPr>
        <w:t xml:space="preserve">, C., Ames, D. R., &amp; Ochsner, K. N. (2016). The Social Regulation of Emotion: An Integrative, Cross-Disciplinary Model. </w:t>
      </w:r>
      <w:r w:rsidRPr="00A20D62">
        <w:rPr>
          <w:i/>
          <w:iCs/>
          <w:color w:val="auto"/>
          <w:sz w:val="20"/>
          <w:szCs w:val="20"/>
        </w:rPr>
        <w:t>Trends in cognitive sciences</w:t>
      </w:r>
      <w:r w:rsidRPr="00A20D62">
        <w:rPr>
          <w:color w:val="auto"/>
          <w:sz w:val="20"/>
          <w:szCs w:val="20"/>
        </w:rPr>
        <w:t xml:space="preserve">, 20(1), 47–63. </w:t>
      </w:r>
      <w:hyperlink r:id="rId40" w:history="1">
        <w:r w:rsidRPr="00A20D62">
          <w:rPr>
            <w:rStyle w:val="Hyperlink"/>
            <w:color w:val="auto"/>
            <w:sz w:val="20"/>
            <w:szCs w:val="20"/>
          </w:rPr>
          <w:t>https://doi.org/10.1016/j.tics.2015.09.003</w:t>
        </w:r>
      </w:hyperlink>
    </w:p>
    <w:p w14:paraId="570A99D6" w14:textId="77777777" w:rsidR="00DD3778" w:rsidRPr="00A20D62" w:rsidRDefault="00DD3778" w:rsidP="00F5382D">
      <w:pPr>
        <w:spacing w:line="360" w:lineRule="auto"/>
        <w:ind w:left="567" w:hanging="567"/>
        <w:jc w:val="both"/>
        <w:rPr>
          <w:color w:val="auto"/>
          <w:sz w:val="20"/>
          <w:szCs w:val="20"/>
        </w:rPr>
      </w:pPr>
      <w:bookmarkStart w:id="37" w:name="_Hlk208138147"/>
      <w:bookmarkStart w:id="38" w:name="Rodrigues"/>
      <w:r w:rsidRPr="00A20D62">
        <w:rPr>
          <w:color w:val="auto"/>
          <w:sz w:val="20"/>
          <w:szCs w:val="20"/>
        </w:rPr>
        <w:t>Rodrigues</w:t>
      </w:r>
      <w:bookmarkEnd w:id="37"/>
      <w:bookmarkEnd w:id="38"/>
      <w:r w:rsidRPr="00A20D62">
        <w:rPr>
          <w:color w:val="auto"/>
          <w:sz w:val="20"/>
          <w:szCs w:val="20"/>
        </w:rPr>
        <w:t xml:space="preserve">, F., </w:t>
      </w:r>
      <w:proofErr w:type="spellStart"/>
      <w:r w:rsidRPr="00A20D62">
        <w:rPr>
          <w:color w:val="auto"/>
          <w:sz w:val="20"/>
          <w:szCs w:val="20"/>
        </w:rPr>
        <w:t>Morouço</w:t>
      </w:r>
      <w:proofErr w:type="spellEnd"/>
      <w:r w:rsidRPr="00A20D62">
        <w:rPr>
          <w:color w:val="auto"/>
          <w:sz w:val="20"/>
          <w:szCs w:val="20"/>
        </w:rPr>
        <w:t>, P., &amp; Santos, T. (2023). Testing the Associations between Coping, Mental Health, and Satisfaction with Life in Portuguese Workers. </w:t>
      </w:r>
      <w:r w:rsidRPr="00A20D62">
        <w:rPr>
          <w:i/>
          <w:iCs/>
          <w:color w:val="auto"/>
          <w:sz w:val="20"/>
          <w:szCs w:val="20"/>
        </w:rPr>
        <w:t>European journal of investigation in health, psychology and education</w:t>
      </w:r>
      <w:r w:rsidRPr="00A20D62">
        <w:rPr>
          <w:color w:val="auto"/>
          <w:sz w:val="20"/>
          <w:szCs w:val="20"/>
        </w:rPr>
        <w:t xml:space="preserve">, 13(7), 1245–1256. </w:t>
      </w:r>
      <w:hyperlink r:id="rId41" w:history="1">
        <w:r w:rsidRPr="00A20D62">
          <w:rPr>
            <w:rStyle w:val="Hyperlink"/>
            <w:color w:val="auto"/>
            <w:sz w:val="20"/>
            <w:szCs w:val="20"/>
          </w:rPr>
          <w:t>https://doi.org/10.3390/ejihpe13070092</w:t>
        </w:r>
      </w:hyperlink>
    </w:p>
    <w:p w14:paraId="4CBC8168" w14:textId="77777777" w:rsidR="00DD3778" w:rsidRPr="00A20D62" w:rsidRDefault="00DD3778" w:rsidP="00F5382D">
      <w:pPr>
        <w:spacing w:line="360" w:lineRule="auto"/>
        <w:ind w:left="567" w:hanging="567"/>
        <w:jc w:val="both"/>
        <w:rPr>
          <w:color w:val="auto"/>
          <w:sz w:val="20"/>
          <w:szCs w:val="20"/>
        </w:rPr>
      </w:pPr>
      <w:bookmarkStart w:id="39" w:name="Roohi"/>
      <w:r w:rsidRPr="00A20D62">
        <w:rPr>
          <w:color w:val="auto"/>
          <w:sz w:val="20"/>
          <w:szCs w:val="20"/>
        </w:rPr>
        <w:t>Roohi</w:t>
      </w:r>
      <w:bookmarkEnd w:id="39"/>
      <w:r w:rsidRPr="00A20D62">
        <w:rPr>
          <w:color w:val="auto"/>
          <w:sz w:val="20"/>
          <w:szCs w:val="20"/>
        </w:rPr>
        <w:t xml:space="preserve">, R., Soltani, A. A., Zinedine Meimand, Z., &amp; Razavi Nematollahi, V. (2019). The effect of acceptance and commitment therapy (ACT) on increasing the </w:t>
      </w:r>
      <w:proofErr w:type="spellStart"/>
      <w:r w:rsidRPr="00A20D62">
        <w:rPr>
          <w:color w:val="auto"/>
          <w:sz w:val="20"/>
          <w:szCs w:val="20"/>
        </w:rPr>
        <w:t>selfcompassion</w:t>
      </w:r>
      <w:proofErr w:type="spellEnd"/>
      <w:r w:rsidRPr="00A20D62">
        <w:rPr>
          <w:color w:val="auto"/>
          <w:sz w:val="20"/>
          <w:szCs w:val="20"/>
        </w:rPr>
        <w:t xml:space="preserve">, distress tolerance, and emotion regulation in students with social anxiety disorder. </w:t>
      </w:r>
      <w:r w:rsidRPr="00A20D62">
        <w:rPr>
          <w:i/>
          <w:iCs/>
          <w:color w:val="auto"/>
          <w:sz w:val="20"/>
          <w:szCs w:val="20"/>
        </w:rPr>
        <w:t>Quarterly Journal of Child Mental Health</w:t>
      </w:r>
      <w:r w:rsidRPr="00A20D62">
        <w:rPr>
          <w:color w:val="auto"/>
          <w:sz w:val="20"/>
          <w:szCs w:val="20"/>
        </w:rPr>
        <w:t>, 6(3),173-87. [In Persian]</w:t>
      </w:r>
    </w:p>
    <w:p w14:paraId="76BD4460" w14:textId="77777777" w:rsidR="00DD3778" w:rsidRPr="00A20D62" w:rsidRDefault="00DD3778" w:rsidP="00F5382D">
      <w:pPr>
        <w:spacing w:line="360" w:lineRule="auto"/>
        <w:ind w:left="567" w:hanging="567"/>
        <w:jc w:val="both"/>
        <w:rPr>
          <w:color w:val="auto"/>
          <w:sz w:val="20"/>
          <w:szCs w:val="20"/>
        </w:rPr>
      </w:pPr>
      <w:bookmarkStart w:id="40" w:name="_Hlk208145033"/>
      <w:bookmarkStart w:id="41" w:name="Sandín"/>
      <w:proofErr w:type="spellStart"/>
      <w:r w:rsidRPr="00A20D62">
        <w:rPr>
          <w:color w:val="auto"/>
          <w:sz w:val="20"/>
          <w:szCs w:val="20"/>
        </w:rPr>
        <w:t>Sandín</w:t>
      </w:r>
      <w:bookmarkEnd w:id="40"/>
      <w:bookmarkEnd w:id="41"/>
      <w:proofErr w:type="spellEnd"/>
      <w:r w:rsidRPr="00A20D62">
        <w:rPr>
          <w:color w:val="auto"/>
          <w:sz w:val="20"/>
          <w:szCs w:val="20"/>
        </w:rPr>
        <w:t xml:space="preserve">, B., Espinosa, V., Valiente, R. M., García-Escalera, J., Schmitt, J. C., Arnáez, S., &amp; </w:t>
      </w:r>
      <w:proofErr w:type="spellStart"/>
      <w:r w:rsidRPr="00A20D62">
        <w:rPr>
          <w:color w:val="auto"/>
          <w:sz w:val="20"/>
          <w:szCs w:val="20"/>
        </w:rPr>
        <w:t>Chorot</w:t>
      </w:r>
      <w:proofErr w:type="spellEnd"/>
      <w:r w:rsidRPr="00A20D62">
        <w:rPr>
          <w:color w:val="auto"/>
          <w:sz w:val="20"/>
          <w:szCs w:val="20"/>
        </w:rPr>
        <w:t>, P. (2021). Effects of Coronavirus Fears on Anxiety and Depressive Disorder Symptoms in Clinical and Subclinical Adolescents: The Role of Negative Affect, Intolerance of Uncertainty, and Emotion Regulation Strategies. </w:t>
      </w:r>
      <w:r w:rsidRPr="00A20D62">
        <w:rPr>
          <w:i/>
          <w:iCs/>
          <w:color w:val="auto"/>
          <w:sz w:val="20"/>
          <w:szCs w:val="20"/>
        </w:rPr>
        <w:t>Frontiers in psychology</w:t>
      </w:r>
      <w:r w:rsidRPr="00A20D62">
        <w:rPr>
          <w:color w:val="auto"/>
          <w:sz w:val="20"/>
          <w:szCs w:val="20"/>
        </w:rPr>
        <w:t xml:space="preserve">, 12, 716528. </w:t>
      </w:r>
      <w:hyperlink r:id="rId42" w:history="1">
        <w:r w:rsidRPr="00A20D62">
          <w:rPr>
            <w:rStyle w:val="Hyperlink"/>
            <w:color w:val="auto"/>
            <w:sz w:val="20"/>
            <w:szCs w:val="20"/>
          </w:rPr>
          <w:t>https://doi.org/10.3389/fpsyg.2021.716528</w:t>
        </w:r>
      </w:hyperlink>
    </w:p>
    <w:p w14:paraId="55F50FA9" w14:textId="77777777" w:rsidR="00DD3778" w:rsidRPr="00A20D62" w:rsidRDefault="00DD3778" w:rsidP="00F5382D">
      <w:pPr>
        <w:spacing w:line="360" w:lineRule="auto"/>
        <w:ind w:left="567" w:hanging="567"/>
        <w:jc w:val="both"/>
        <w:rPr>
          <w:color w:val="auto"/>
          <w:sz w:val="20"/>
          <w:szCs w:val="20"/>
        </w:rPr>
      </w:pPr>
      <w:bookmarkStart w:id="42" w:name="Shafiq"/>
      <w:r w:rsidRPr="00A20D62">
        <w:rPr>
          <w:color w:val="auto"/>
          <w:sz w:val="20"/>
          <w:szCs w:val="20"/>
        </w:rPr>
        <w:t>Shafiq</w:t>
      </w:r>
      <w:bookmarkEnd w:id="42"/>
      <w:r w:rsidR="00513ECB" w:rsidRPr="00A20D62">
        <w:rPr>
          <w:color w:val="auto"/>
          <w:sz w:val="20"/>
          <w:szCs w:val="20"/>
        </w:rPr>
        <w:t>,</w:t>
      </w:r>
      <w:r w:rsidRPr="00A20D62">
        <w:rPr>
          <w:color w:val="auto"/>
          <w:sz w:val="20"/>
          <w:szCs w:val="20"/>
        </w:rPr>
        <w:t xml:space="preserve"> S. (2024). An exploration of psychological and socio-cultural facets in perinatal distress of Pakistani couples: a triangulated qualitative study. </w:t>
      </w:r>
      <w:r w:rsidRPr="00A20D62">
        <w:rPr>
          <w:i/>
          <w:iCs/>
          <w:color w:val="auto"/>
          <w:sz w:val="20"/>
          <w:szCs w:val="20"/>
        </w:rPr>
        <w:t>BMC pregnancy and childbirth</w:t>
      </w:r>
      <w:r w:rsidRPr="00A20D62">
        <w:rPr>
          <w:color w:val="auto"/>
          <w:sz w:val="20"/>
          <w:szCs w:val="20"/>
        </w:rPr>
        <w:t xml:space="preserve">, 24(1), 596. </w:t>
      </w:r>
      <w:hyperlink r:id="rId43" w:history="1">
        <w:r w:rsidRPr="00A20D62">
          <w:rPr>
            <w:rStyle w:val="Hyperlink"/>
            <w:color w:val="auto"/>
            <w:sz w:val="20"/>
            <w:szCs w:val="20"/>
          </w:rPr>
          <w:t>https://doi.org/10.1186/s12884-024-06780-</w:t>
        </w:r>
      </w:hyperlink>
      <w:r w:rsidRPr="00A20D62">
        <w:rPr>
          <w:color w:val="auto"/>
          <w:sz w:val="20"/>
          <w:szCs w:val="20"/>
        </w:rPr>
        <w:t>w</w:t>
      </w:r>
    </w:p>
    <w:p w14:paraId="356698BE" w14:textId="77777777" w:rsidR="00DD3778" w:rsidRPr="00A20D62" w:rsidRDefault="00DD3778" w:rsidP="00F5382D">
      <w:pPr>
        <w:spacing w:line="360" w:lineRule="auto"/>
        <w:ind w:left="567" w:hanging="567"/>
        <w:jc w:val="both"/>
        <w:rPr>
          <w:color w:val="auto"/>
          <w:sz w:val="20"/>
          <w:szCs w:val="20"/>
        </w:rPr>
      </w:pPr>
      <w:bookmarkStart w:id="43" w:name="Simons"/>
      <w:r w:rsidRPr="00A20D62">
        <w:rPr>
          <w:color w:val="auto"/>
          <w:sz w:val="20"/>
          <w:szCs w:val="20"/>
        </w:rPr>
        <w:lastRenderedPageBreak/>
        <w:t>Simons</w:t>
      </w:r>
      <w:bookmarkEnd w:id="43"/>
      <w:r w:rsidRPr="00A20D62">
        <w:rPr>
          <w:color w:val="auto"/>
          <w:sz w:val="20"/>
          <w:szCs w:val="20"/>
        </w:rPr>
        <w:t xml:space="preserve">, J. S., &amp; </w:t>
      </w:r>
      <w:proofErr w:type="spellStart"/>
      <w:r w:rsidRPr="00A20D62">
        <w:rPr>
          <w:color w:val="auto"/>
          <w:sz w:val="20"/>
          <w:szCs w:val="20"/>
        </w:rPr>
        <w:t>Gaher</w:t>
      </w:r>
      <w:proofErr w:type="spellEnd"/>
      <w:r w:rsidRPr="00A20D62">
        <w:rPr>
          <w:color w:val="auto"/>
          <w:sz w:val="20"/>
          <w:szCs w:val="20"/>
        </w:rPr>
        <w:t xml:space="preserve">, R. M. (2005). The Distress Tolerance Scale: Development and validation of a self-report measure. </w:t>
      </w:r>
      <w:r w:rsidRPr="00A20D62">
        <w:rPr>
          <w:i/>
          <w:iCs/>
          <w:color w:val="auto"/>
          <w:sz w:val="20"/>
          <w:szCs w:val="20"/>
        </w:rPr>
        <w:t>Motivation and Emotion</w:t>
      </w:r>
      <w:r w:rsidRPr="00A20D62">
        <w:rPr>
          <w:color w:val="auto"/>
          <w:sz w:val="20"/>
          <w:szCs w:val="20"/>
        </w:rPr>
        <w:t>, 29(2), 83-102.</w:t>
      </w:r>
    </w:p>
    <w:p w14:paraId="3BFE7C67" w14:textId="77777777" w:rsidR="00DD3778" w:rsidRPr="00A20D62" w:rsidRDefault="00DD3778" w:rsidP="00F5382D">
      <w:pPr>
        <w:spacing w:line="360" w:lineRule="auto"/>
        <w:ind w:left="567" w:hanging="567"/>
        <w:jc w:val="both"/>
        <w:rPr>
          <w:color w:val="auto"/>
          <w:sz w:val="20"/>
          <w:szCs w:val="20"/>
        </w:rPr>
      </w:pPr>
      <w:bookmarkStart w:id="44" w:name="Smart"/>
      <w:r w:rsidRPr="00A20D62">
        <w:rPr>
          <w:color w:val="auto"/>
          <w:sz w:val="20"/>
          <w:szCs w:val="20"/>
        </w:rPr>
        <w:t>Smart</w:t>
      </w:r>
      <w:bookmarkEnd w:id="44"/>
      <w:r w:rsidRPr="00A20D62">
        <w:rPr>
          <w:color w:val="auto"/>
          <w:sz w:val="20"/>
          <w:szCs w:val="20"/>
        </w:rPr>
        <w:t>, I., McCabe, M., Bird, L. J., Byrne, M. L., &amp; Cornish, K. (2024). Australian university student coping profiles and psychosocial distress: a latent profile analysis. </w:t>
      </w:r>
      <w:r w:rsidRPr="00A20D62">
        <w:rPr>
          <w:i/>
          <w:iCs/>
          <w:color w:val="auto"/>
          <w:sz w:val="20"/>
          <w:szCs w:val="20"/>
        </w:rPr>
        <w:t>Studies in Higher Education</w:t>
      </w:r>
      <w:r w:rsidRPr="00A20D62">
        <w:rPr>
          <w:color w:val="auto"/>
          <w:sz w:val="20"/>
          <w:szCs w:val="20"/>
        </w:rPr>
        <w:t>, 50(1), 93–106. https://doi.org/10.1080/03075079.2024.2329748</w:t>
      </w:r>
    </w:p>
    <w:p w14:paraId="2CF74AEB" w14:textId="77777777" w:rsidR="00DD3778" w:rsidRPr="00A20D62" w:rsidRDefault="00DD3778" w:rsidP="00F5382D">
      <w:pPr>
        <w:spacing w:line="360" w:lineRule="auto"/>
        <w:ind w:left="567" w:hanging="567"/>
        <w:jc w:val="both"/>
        <w:rPr>
          <w:color w:val="auto"/>
          <w:sz w:val="20"/>
          <w:szCs w:val="20"/>
        </w:rPr>
      </w:pPr>
      <w:bookmarkStart w:id="45" w:name="_Hlk208134881"/>
      <w:bookmarkStart w:id="46" w:name="Smith"/>
      <w:r w:rsidRPr="00A20D62">
        <w:rPr>
          <w:color w:val="auto"/>
          <w:sz w:val="20"/>
          <w:szCs w:val="20"/>
        </w:rPr>
        <w:t>Smith</w:t>
      </w:r>
      <w:bookmarkEnd w:id="45"/>
      <w:bookmarkEnd w:id="46"/>
      <w:r w:rsidRPr="00A20D62">
        <w:rPr>
          <w:color w:val="auto"/>
          <w:sz w:val="20"/>
          <w:szCs w:val="20"/>
        </w:rPr>
        <w:t xml:space="preserve">, S., </w:t>
      </w:r>
      <w:proofErr w:type="spellStart"/>
      <w:r w:rsidRPr="00A20D62">
        <w:rPr>
          <w:color w:val="auto"/>
          <w:sz w:val="20"/>
          <w:szCs w:val="20"/>
        </w:rPr>
        <w:t>Beima</w:t>
      </w:r>
      <w:proofErr w:type="spellEnd"/>
      <w:r w:rsidRPr="00A20D62">
        <w:rPr>
          <w:color w:val="auto"/>
          <w:sz w:val="20"/>
          <w:szCs w:val="20"/>
        </w:rPr>
        <w:t>-Sofie, K., Naveed, A., Bhatia, N., Micheni, M., Nguyen, A. T., Slaughter, F., Wang, L., Prabhu, S., Wallace, S., Simoni, J., &amp; Graham, S. M. (2024). Impact of the COVID-19 Pandemic on Persons Living with HIV in Western Washington: Examining Lived Experiences of Social Distancing Stress, Personal Buffers, and Mental Health. </w:t>
      </w:r>
      <w:r w:rsidRPr="00A20D62">
        <w:rPr>
          <w:i/>
          <w:iCs/>
          <w:color w:val="auto"/>
          <w:sz w:val="20"/>
          <w:szCs w:val="20"/>
        </w:rPr>
        <w:t>AIDS and behavior</w:t>
      </w:r>
      <w:r w:rsidRPr="00A20D62">
        <w:rPr>
          <w:color w:val="auto"/>
          <w:sz w:val="20"/>
          <w:szCs w:val="20"/>
        </w:rPr>
        <w:t xml:space="preserve">, 28(6), 1822–1833. </w:t>
      </w:r>
      <w:hyperlink r:id="rId44" w:history="1">
        <w:r w:rsidRPr="00A20D62">
          <w:rPr>
            <w:rStyle w:val="Hyperlink"/>
            <w:color w:val="auto"/>
            <w:sz w:val="20"/>
            <w:szCs w:val="20"/>
          </w:rPr>
          <w:t>https://doi.org/10.1007/s10461-024-04273-7</w:t>
        </w:r>
      </w:hyperlink>
    </w:p>
    <w:p w14:paraId="2601E87F" w14:textId="77777777" w:rsidR="00DD3778" w:rsidRPr="00A20D62" w:rsidRDefault="00DD3778" w:rsidP="00F5382D">
      <w:pPr>
        <w:spacing w:line="360" w:lineRule="auto"/>
        <w:ind w:left="567" w:hanging="567"/>
        <w:jc w:val="both"/>
        <w:rPr>
          <w:color w:val="auto"/>
          <w:sz w:val="20"/>
          <w:szCs w:val="20"/>
        </w:rPr>
      </w:pPr>
      <w:bookmarkStart w:id="47" w:name="Sun"/>
      <w:r w:rsidRPr="00A20D62">
        <w:rPr>
          <w:color w:val="auto"/>
          <w:sz w:val="20"/>
          <w:szCs w:val="20"/>
        </w:rPr>
        <w:t>Sun</w:t>
      </w:r>
      <w:bookmarkEnd w:id="47"/>
      <w:r w:rsidRPr="00A20D62">
        <w:rPr>
          <w:color w:val="auto"/>
          <w:sz w:val="20"/>
          <w:szCs w:val="20"/>
        </w:rPr>
        <w:t xml:space="preserve">, R., </w:t>
      </w:r>
      <w:proofErr w:type="spellStart"/>
      <w:r w:rsidRPr="00A20D62">
        <w:rPr>
          <w:color w:val="auto"/>
          <w:sz w:val="20"/>
          <w:szCs w:val="20"/>
        </w:rPr>
        <w:t>Vuillier</w:t>
      </w:r>
      <w:proofErr w:type="spellEnd"/>
      <w:r w:rsidRPr="00A20D62">
        <w:rPr>
          <w:color w:val="auto"/>
          <w:sz w:val="20"/>
          <w:szCs w:val="20"/>
        </w:rPr>
        <w:t xml:space="preserve">, L., Hui, B. P. H., &amp; Kogan, A. (2019). Caring helps: Trait empathy is related to better coping strategies and differs in the poor versus the rich. </w:t>
      </w:r>
      <w:proofErr w:type="spellStart"/>
      <w:r w:rsidRPr="00A20D62">
        <w:rPr>
          <w:i/>
          <w:iCs/>
          <w:color w:val="auto"/>
          <w:sz w:val="20"/>
          <w:szCs w:val="20"/>
        </w:rPr>
        <w:t>PloS</w:t>
      </w:r>
      <w:proofErr w:type="spellEnd"/>
      <w:r w:rsidRPr="00A20D62">
        <w:rPr>
          <w:i/>
          <w:iCs/>
          <w:color w:val="auto"/>
          <w:sz w:val="20"/>
          <w:szCs w:val="20"/>
        </w:rPr>
        <w:t xml:space="preserve"> one</w:t>
      </w:r>
      <w:r w:rsidRPr="00A20D62">
        <w:rPr>
          <w:color w:val="auto"/>
          <w:sz w:val="20"/>
          <w:szCs w:val="20"/>
        </w:rPr>
        <w:t xml:space="preserve">, 14(3), e0213142. </w:t>
      </w:r>
      <w:hyperlink r:id="rId45" w:history="1">
        <w:r w:rsidRPr="00A20D62">
          <w:rPr>
            <w:rStyle w:val="Hyperlink"/>
            <w:color w:val="auto"/>
            <w:sz w:val="20"/>
            <w:szCs w:val="20"/>
          </w:rPr>
          <w:t>https://doi.org/10.1371/journal.pone.0213142</w:t>
        </w:r>
      </w:hyperlink>
    </w:p>
    <w:p w14:paraId="324122C9" w14:textId="77777777" w:rsidR="00DD3778" w:rsidRPr="00A20D62" w:rsidRDefault="00DD3778" w:rsidP="00F5382D">
      <w:pPr>
        <w:spacing w:line="360" w:lineRule="auto"/>
        <w:ind w:left="567" w:hanging="567"/>
        <w:jc w:val="both"/>
        <w:rPr>
          <w:color w:val="auto"/>
          <w:sz w:val="20"/>
          <w:szCs w:val="20"/>
        </w:rPr>
      </w:pPr>
      <w:bookmarkStart w:id="48" w:name="Tang"/>
      <w:r w:rsidRPr="00A20D62">
        <w:rPr>
          <w:color w:val="auto"/>
          <w:sz w:val="20"/>
          <w:szCs w:val="20"/>
        </w:rPr>
        <w:t>Tang</w:t>
      </w:r>
      <w:bookmarkEnd w:id="48"/>
      <w:r w:rsidRPr="00A20D62">
        <w:rPr>
          <w:color w:val="auto"/>
          <w:sz w:val="20"/>
          <w:szCs w:val="20"/>
        </w:rPr>
        <w:t xml:space="preserve">, W., Hu, T., Hu, B., Jin, C., Wang, G., Xie, C., &amp; Xu, J. (2020). Prevalence and correlates of PTSD and depressive symptoms one month after the outbreak of the COVID-19 epidemic in a sample of home quarantined Chinese university students. </w:t>
      </w:r>
      <w:r w:rsidRPr="00A20D62">
        <w:rPr>
          <w:i/>
          <w:iCs/>
          <w:color w:val="auto"/>
          <w:sz w:val="20"/>
          <w:szCs w:val="20"/>
        </w:rPr>
        <w:t>Journal of affective disorders</w:t>
      </w:r>
      <w:r w:rsidRPr="00A20D62">
        <w:rPr>
          <w:color w:val="auto"/>
          <w:sz w:val="20"/>
          <w:szCs w:val="20"/>
        </w:rPr>
        <w:t>, 274, 1-7.</w:t>
      </w:r>
    </w:p>
    <w:p w14:paraId="07E039E9" w14:textId="77777777" w:rsidR="00DD3778" w:rsidRPr="00A20D62" w:rsidRDefault="00DD3778" w:rsidP="00F5382D">
      <w:pPr>
        <w:spacing w:line="360" w:lineRule="auto"/>
        <w:ind w:left="567" w:hanging="567"/>
        <w:jc w:val="both"/>
        <w:rPr>
          <w:color w:val="auto"/>
          <w:sz w:val="20"/>
          <w:szCs w:val="20"/>
        </w:rPr>
      </w:pPr>
      <w:bookmarkStart w:id="49" w:name="Whissell"/>
      <w:proofErr w:type="spellStart"/>
      <w:r w:rsidRPr="00A20D62">
        <w:rPr>
          <w:color w:val="auto"/>
          <w:sz w:val="20"/>
          <w:szCs w:val="20"/>
        </w:rPr>
        <w:t>Whissell</w:t>
      </w:r>
      <w:bookmarkEnd w:id="49"/>
      <w:proofErr w:type="spellEnd"/>
      <w:r w:rsidRPr="00A20D62">
        <w:rPr>
          <w:color w:val="auto"/>
          <w:sz w:val="20"/>
          <w:szCs w:val="20"/>
        </w:rPr>
        <w:t xml:space="preserve">, C. (2023). Emotion and Psychotherapy. </w:t>
      </w:r>
      <w:r w:rsidRPr="00A20D62">
        <w:rPr>
          <w:i/>
          <w:iCs/>
          <w:color w:val="auto"/>
          <w:sz w:val="20"/>
          <w:szCs w:val="20"/>
        </w:rPr>
        <w:t>In Engaging with Emotion</w:t>
      </w:r>
      <w:r w:rsidRPr="00A20D62">
        <w:rPr>
          <w:color w:val="auto"/>
          <w:sz w:val="20"/>
          <w:szCs w:val="20"/>
        </w:rPr>
        <w:t xml:space="preserve"> (pp. 173 -187). Cham: Springer International Publishing</w:t>
      </w:r>
      <w:r w:rsidRPr="00A20D62">
        <w:rPr>
          <w:color w:val="auto"/>
          <w:sz w:val="20"/>
          <w:szCs w:val="20"/>
          <w:rtl/>
          <w:lang w:bidi="fa-IR"/>
        </w:rPr>
        <w:t>.</w:t>
      </w:r>
    </w:p>
    <w:p w14:paraId="401A5EA9" w14:textId="77777777" w:rsidR="00DD3778" w:rsidRPr="00A20D62" w:rsidRDefault="00DD3778" w:rsidP="00F5382D">
      <w:pPr>
        <w:spacing w:line="360" w:lineRule="auto"/>
        <w:ind w:left="567" w:hanging="567"/>
        <w:jc w:val="both"/>
        <w:rPr>
          <w:color w:val="auto"/>
          <w:sz w:val="20"/>
          <w:szCs w:val="20"/>
        </w:rPr>
      </w:pPr>
      <w:bookmarkStart w:id="50" w:name="Wu"/>
      <w:r w:rsidRPr="00A20D62">
        <w:rPr>
          <w:color w:val="auto"/>
          <w:sz w:val="20"/>
          <w:szCs w:val="20"/>
        </w:rPr>
        <w:t>Wu</w:t>
      </w:r>
      <w:bookmarkEnd w:id="50"/>
      <w:r w:rsidRPr="00A20D62">
        <w:rPr>
          <w:color w:val="auto"/>
          <w:sz w:val="20"/>
          <w:szCs w:val="20"/>
        </w:rPr>
        <w:t>, W., Ma, X., Liu, Y., Qi, Q., Guo, Z., Li, S., Yu, L., Long, Q., Chen, Y., Teng, Z., Li, X., &amp; Zeng, Y. (2022). Empathy alleviates the learning burnout of medical college students through enhancing resilience. </w:t>
      </w:r>
      <w:r w:rsidRPr="00A20D62">
        <w:rPr>
          <w:i/>
          <w:iCs/>
          <w:color w:val="auto"/>
          <w:sz w:val="20"/>
          <w:szCs w:val="20"/>
        </w:rPr>
        <w:t>BMC medical education</w:t>
      </w:r>
      <w:r w:rsidRPr="00A20D62">
        <w:rPr>
          <w:color w:val="auto"/>
          <w:sz w:val="20"/>
          <w:szCs w:val="20"/>
        </w:rPr>
        <w:t>, 22(1), 481. https://doi.org/10.1186/s12909-022-03554-w</w:t>
      </w:r>
    </w:p>
    <w:p w14:paraId="4EAE4A04" w14:textId="77777777" w:rsidR="00DD3778" w:rsidRPr="00A20D62" w:rsidRDefault="00DD3778" w:rsidP="00F5382D">
      <w:pPr>
        <w:spacing w:line="360" w:lineRule="auto"/>
        <w:ind w:left="567" w:hanging="567"/>
        <w:jc w:val="both"/>
        <w:rPr>
          <w:color w:val="auto"/>
          <w:sz w:val="20"/>
          <w:szCs w:val="20"/>
        </w:rPr>
      </w:pPr>
      <w:bookmarkStart w:id="51" w:name="Van"/>
      <w:r w:rsidRPr="00A20D62">
        <w:rPr>
          <w:color w:val="auto"/>
          <w:sz w:val="20"/>
          <w:szCs w:val="20"/>
        </w:rPr>
        <w:t xml:space="preserve">Van </w:t>
      </w:r>
      <w:bookmarkEnd w:id="51"/>
      <w:r w:rsidRPr="00A20D62">
        <w:rPr>
          <w:color w:val="auto"/>
          <w:sz w:val="20"/>
          <w:szCs w:val="20"/>
        </w:rPr>
        <w:t xml:space="preserve">Lissa, C. J., Hawk, S. T., &amp; Meeus, W. H. J. (2017). The effects of affective and cognitive empathy on adolescents’ behavior and outcomes in conflicts with mothers. </w:t>
      </w:r>
      <w:r w:rsidRPr="00A20D62">
        <w:rPr>
          <w:i/>
          <w:iCs/>
          <w:color w:val="auto"/>
          <w:sz w:val="20"/>
          <w:szCs w:val="20"/>
        </w:rPr>
        <w:t xml:space="preserve">Journal of Experimental Child Psychology, </w:t>
      </w:r>
      <w:r w:rsidRPr="00A20D62">
        <w:rPr>
          <w:color w:val="auto"/>
          <w:sz w:val="20"/>
          <w:szCs w:val="20"/>
        </w:rPr>
        <w:t>158, 32.45. DOI: 10.1016/j.jecp.2017.01.002</w:t>
      </w:r>
    </w:p>
    <w:p w14:paraId="0F5A6661" w14:textId="77777777" w:rsidR="00DD3778" w:rsidRPr="00A20D62" w:rsidRDefault="00DD3778" w:rsidP="00F5382D">
      <w:pPr>
        <w:spacing w:line="360" w:lineRule="auto"/>
        <w:ind w:left="567" w:hanging="567"/>
        <w:jc w:val="both"/>
        <w:rPr>
          <w:b/>
          <w:bCs/>
          <w:color w:val="auto"/>
          <w:sz w:val="20"/>
          <w:szCs w:val="20"/>
        </w:rPr>
      </w:pPr>
      <w:bookmarkStart w:id="52" w:name="Zarei"/>
      <w:r w:rsidRPr="00A20D62">
        <w:rPr>
          <w:color w:val="auto"/>
          <w:sz w:val="20"/>
          <w:szCs w:val="20"/>
        </w:rPr>
        <w:t>Zarei</w:t>
      </w:r>
      <w:bookmarkEnd w:id="52"/>
      <w:r w:rsidRPr="00A20D62">
        <w:rPr>
          <w:color w:val="auto"/>
          <w:sz w:val="20"/>
          <w:szCs w:val="20"/>
        </w:rPr>
        <w:t xml:space="preserve">, A., </w:t>
      </w:r>
      <w:proofErr w:type="spellStart"/>
      <w:r w:rsidRPr="00A20D62">
        <w:rPr>
          <w:color w:val="auto"/>
          <w:sz w:val="20"/>
          <w:szCs w:val="20"/>
        </w:rPr>
        <w:t>Makvandi</w:t>
      </w:r>
      <w:proofErr w:type="spellEnd"/>
      <w:r w:rsidRPr="00A20D62">
        <w:rPr>
          <w:color w:val="auto"/>
          <w:sz w:val="20"/>
          <w:szCs w:val="20"/>
        </w:rPr>
        <w:t xml:space="preserve">, B., </w:t>
      </w:r>
      <w:proofErr w:type="spellStart"/>
      <w:r w:rsidRPr="00A20D62">
        <w:rPr>
          <w:color w:val="auto"/>
          <w:sz w:val="20"/>
          <w:szCs w:val="20"/>
        </w:rPr>
        <w:t>Ehteshamzadeh</w:t>
      </w:r>
      <w:proofErr w:type="spellEnd"/>
      <w:r w:rsidRPr="00A20D62">
        <w:rPr>
          <w:color w:val="auto"/>
          <w:sz w:val="20"/>
          <w:szCs w:val="20"/>
        </w:rPr>
        <w:t xml:space="preserve">, P., &amp; Bavi, S. (2022). Studying the Effectiveness of Empathy Skills Training on Social Adjustment and Psychological Security of Senior High School Boys Students. </w:t>
      </w:r>
      <w:r w:rsidRPr="00A20D62">
        <w:rPr>
          <w:i/>
          <w:iCs/>
          <w:color w:val="auto"/>
          <w:sz w:val="20"/>
          <w:szCs w:val="20"/>
        </w:rPr>
        <w:t>Middle Eastern Journal of Disability Studies</w:t>
      </w:r>
      <w:r w:rsidRPr="00A20D62">
        <w:rPr>
          <w:color w:val="auto"/>
          <w:sz w:val="20"/>
          <w:szCs w:val="20"/>
        </w:rPr>
        <w:t>, 12, 88-88 [In Persian]</w:t>
      </w:r>
    </w:p>
    <w:p w14:paraId="1A16526F" w14:textId="77777777" w:rsidR="00DD3778" w:rsidRPr="00A20D62" w:rsidRDefault="00DD3778" w:rsidP="00F5382D">
      <w:pPr>
        <w:spacing w:line="360" w:lineRule="auto"/>
        <w:ind w:left="567" w:hanging="567"/>
        <w:jc w:val="both"/>
        <w:rPr>
          <w:color w:val="auto"/>
          <w:sz w:val="20"/>
          <w:szCs w:val="20"/>
        </w:rPr>
      </w:pPr>
      <w:bookmarkStart w:id="53" w:name="_Hlk208134439"/>
      <w:bookmarkStart w:id="54" w:name="Zhao"/>
      <w:r w:rsidRPr="00A20D62">
        <w:rPr>
          <w:color w:val="auto"/>
          <w:sz w:val="20"/>
          <w:szCs w:val="20"/>
        </w:rPr>
        <w:t>Zhao</w:t>
      </w:r>
      <w:bookmarkEnd w:id="53"/>
      <w:bookmarkEnd w:id="54"/>
      <w:r w:rsidRPr="00A20D62">
        <w:rPr>
          <w:color w:val="auto"/>
          <w:sz w:val="20"/>
          <w:szCs w:val="20"/>
        </w:rPr>
        <w:t>, X., Bie, F., Luo, C., &amp; Zhang, J. E. (2024). Distress, illness perception and coping style among thyroid cancer patients after thyroidectomy: A cross-sectional study. </w:t>
      </w:r>
      <w:r w:rsidRPr="00A20D62">
        <w:rPr>
          <w:i/>
          <w:iCs/>
          <w:color w:val="auto"/>
          <w:sz w:val="20"/>
          <w:szCs w:val="20"/>
        </w:rPr>
        <w:t xml:space="preserve">European journal of oncology </w:t>
      </w:r>
      <w:proofErr w:type="gramStart"/>
      <w:r w:rsidRPr="00A20D62">
        <w:rPr>
          <w:i/>
          <w:iCs/>
          <w:color w:val="auto"/>
          <w:sz w:val="20"/>
          <w:szCs w:val="20"/>
        </w:rPr>
        <w:t>nursing :the</w:t>
      </w:r>
      <w:proofErr w:type="gramEnd"/>
      <w:r w:rsidRPr="00A20D62">
        <w:rPr>
          <w:i/>
          <w:iCs/>
          <w:color w:val="auto"/>
          <w:sz w:val="20"/>
          <w:szCs w:val="20"/>
        </w:rPr>
        <w:t xml:space="preserve"> official journal of European Oncology Nursing Society</w:t>
      </w:r>
      <w:r w:rsidRPr="00A20D62">
        <w:rPr>
          <w:color w:val="auto"/>
          <w:sz w:val="20"/>
          <w:szCs w:val="20"/>
        </w:rPr>
        <w:t xml:space="preserve">, 69, 102517. </w:t>
      </w:r>
      <w:hyperlink r:id="rId46" w:history="1">
        <w:r w:rsidRPr="00A20D62">
          <w:rPr>
            <w:rStyle w:val="Hyperlink"/>
            <w:color w:val="auto"/>
            <w:sz w:val="20"/>
            <w:szCs w:val="20"/>
          </w:rPr>
          <w:t>https://doi.org/10.1016/j.ejon.2024.102517</w:t>
        </w:r>
      </w:hyperlink>
    </w:p>
    <w:p w14:paraId="656532D4" w14:textId="77777777" w:rsidR="00DD3778" w:rsidRPr="00A20D62" w:rsidRDefault="00DD3778" w:rsidP="00F5382D">
      <w:pPr>
        <w:spacing w:line="360" w:lineRule="auto"/>
        <w:ind w:left="567" w:hanging="567"/>
        <w:jc w:val="both"/>
        <w:rPr>
          <w:color w:val="auto"/>
          <w:sz w:val="20"/>
          <w:szCs w:val="20"/>
        </w:rPr>
      </w:pPr>
      <w:bookmarkStart w:id="55" w:name="Zhong"/>
      <w:r w:rsidRPr="00A20D62">
        <w:rPr>
          <w:color w:val="auto"/>
          <w:sz w:val="20"/>
          <w:szCs w:val="20"/>
        </w:rPr>
        <w:t>Zhong</w:t>
      </w:r>
      <w:bookmarkEnd w:id="55"/>
      <w:r w:rsidRPr="00A20D62">
        <w:rPr>
          <w:color w:val="auto"/>
          <w:sz w:val="20"/>
          <w:szCs w:val="20"/>
        </w:rPr>
        <w:t>, J., Huang, X. J., Wang, X. M., &amp; Xu, M. Z. (2023). The mediating effect of distress tolerance on the relationship between stressful life events and suicide risk in patients with major depressive disorder. </w:t>
      </w:r>
      <w:r w:rsidRPr="00A20D62">
        <w:rPr>
          <w:i/>
          <w:iCs/>
          <w:color w:val="auto"/>
          <w:sz w:val="20"/>
          <w:szCs w:val="20"/>
        </w:rPr>
        <w:t>BMC psychiatry</w:t>
      </w:r>
      <w:r w:rsidRPr="00A20D62">
        <w:rPr>
          <w:color w:val="auto"/>
          <w:sz w:val="20"/>
          <w:szCs w:val="20"/>
        </w:rPr>
        <w:t>, </w:t>
      </w:r>
      <w:r w:rsidRPr="00A20D62">
        <w:rPr>
          <w:i/>
          <w:iCs/>
          <w:color w:val="auto"/>
          <w:sz w:val="20"/>
          <w:szCs w:val="20"/>
        </w:rPr>
        <w:t>23</w:t>
      </w:r>
      <w:r w:rsidRPr="00A20D62">
        <w:rPr>
          <w:color w:val="auto"/>
          <w:sz w:val="20"/>
          <w:szCs w:val="20"/>
        </w:rPr>
        <w:t xml:space="preserve">(1), 118. https://doi.org/10.1186/s12888-023-04600-7 </w:t>
      </w:r>
    </w:p>
    <w:p w14:paraId="765BEC4B" w14:textId="77777777" w:rsidR="00DD3778" w:rsidRPr="00A20D62" w:rsidRDefault="00DD3778" w:rsidP="00F5382D">
      <w:pPr>
        <w:spacing w:line="360" w:lineRule="auto"/>
        <w:ind w:left="567" w:hanging="567"/>
        <w:jc w:val="both"/>
        <w:rPr>
          <w:color w:val="auto"/>
          <w:sz w:val="20"/>
          <w:szCs w:val="20"/>
        </w:rPr>
      </w:pPr>
      <w:bookmarkStart w:id="56" w:name="Zohoorparvandeh"/>
      <w:r w:rsidRPr="00A20D62">
        <w:rPr>
          <w:color w:val="auto"/>
          <w:sz w:val="20"/>
          <w:szCs w:val="20"/>
        </w:rPr>
        <w:lastRenderedPageBreak/>
        <w:t>Zohoorparvandeh</w:t>
      </w:r>
      <w:bookmarkEnd w:id="56"/>
      <w:r w:rsidRPr="00A20D62">
        <w:rPr>
          <w:color w:val="auto"/>
          <w:sz w:val="20"/>
          <w:szCs w:val="20"/>
        </w:rPr>
        <w:t xml:space="preserve">, V., &amp; Yaghobi H. (2021). The Relationship between Emotional Empathy and Family Communication Orientations with Students' Life Satisfaction in Corona Crisis: The Mediating Role of Compassion. </w:t>
      </w:r>
      <w:r w:rsidRPr="00A20D62">
        <w:rPr>
          <w:i/>
          <w:iCs/>
          <w:color w:val="auto"/>
          <w:sz w:val="20"/>
          <w:szCs w:val="20"/>
        </w:rPr>
        <w:t>Research in psychological health</w:t>
      </w:r>
      <w:r w:rsidRPr="00A20D62">
        <w:rPr>
          <w:color w:val="auto"/>
          <w:sz w:val="20"/>
          <w:szCs w:val="20"/>
        </w:rPr>
        <w:t>, 15(3), 3. [In Persian]</w:t>
      </w:r>
    </w:p>
    <w:p w14:paraId="3F84EE0F" w14:textId="77777777" w:rsidR="00470633" w:rsidRPr="00A20D62" w:rsidRDefault="00470633" w:rsidP="00F5382D">
      <w:pPr>
        <w:spacing w:line="360" w:lineRule="auto"/>
        <w:ind w:left="567" w:hanging="567"/>
        <w:jc w:val="both"/>
        <w:rPr>
          <w:color w:val="auto"/>
          <w:sz w:val="20"/>
          <w:szCs w:val="20"/>
          <w:rtl/>
        </w:rPr>
      </w:pPr>
    </w:p>
    <w:sectPr w:rsidR="00470633" w:rsidRPr="00A20D62" w:rsidSect="001B600A">
      <w:footerReference w:type="default" r:id="rId47"/>
      <w:footnotePr>
        <w:numRestart w:val="eachPage"/>
      </w:footnotePr>
      <w:pgSz w:w="11907" w:h="16839" w:code="9"/>
      <w:pgMar w:top="1418" w:right="1418" w:bottom="1418" w:left="1418" w:header="720" w:footer="851" w:gutter="0"/>
      <w:pgNumType w:start="3"/>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66B83" w14:textId="77777777" w:rsidR="00CF457D" w:rsidRDefault="00CF457D" w:rsidP="00312F5A">
      <w:pPr>
        <w:spacing w:after="0" w:line="240" w:lineRule="auto"/>
      </w:pPr>
      <w:r>
        <w:separator/>
      </w:r>
    </w:p>
  </w:endnote>
  <w:endnote w:type="continuationSeparator" w:id="0">
    <w:p w14:paraId="08397A01" w14:textId="77777777" w:rsidR="00CF457D" w:rsidRDefault="00CF457D" w:rsidP="0031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Liberation Serif">
    <w:altName w:val="MS Gothic"/>
    <w:charset w:val="8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 Vosta">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0" w:usb1="80000000" w:usb2="00000008" w:usb3="00000000" w:csb0="00000040" w:csb1="00000000"/>
  </w:font>
  <w:font w:name="W_zar">
    <w:charset w:val="00"/>
    <w:family w:val="auto"/>
    <w:pitch w:val="variable"/>
    <w:sig w:usb0="00002003" w:usb1="80000000" w:usb2="00000008" w:usb3="00000000" w:csb0="00000001" w:csb1="00000000"/>
  </w:font>
  <w:font w:name="Arial Unicode MS">
    <w:panose1 w:val="020B0604020202020204"/>
    <w:charset w:val="80"/>
    <w:family w:val="swiss"/>
    <w:pitch w:val="variable"/>
    <w:sig w:usb0="F7FFAFFF" w:usb1="E9DFFFFF" w:usb2="0000003F" w:usb3="00000000" w:csb0="003F01FF" w:csb1="00000000"/>
  </w:font>
  <w:font w:name="B Titr">
    <w:panose1 w:val="00000700000000000000"/>
    <w:charset w:val="B2"/>
    <w:family w:val="auto"/>
    <w:pitch w:val="variable"/>
    <w:sig w:usb0="00002001" w:usb1="80000000" w:usb2="00000008" w:usb3="00000000" w:csb0="00000040" w:csb1="00000000"/>
  </w:font>
  <w:font w:name="Zar">
    <w:panose1 w:val="00000400000000000000"/>
    <w:charset w:val="B2"/>
    <w:family w:val="auto"/>
    <w:pitch w:val="variable"/>
    <w:sig w:usb0="800020A7" w:usb1="D000004A" w:usb2="00000008" w:usb3="00000000" w:csb0="0000005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552D3" w14:textId="6AF19A91" w:rsidR="00BE36D8" w:rsidRDefault="00BE36D8" w:rsidP="0014234C">
    <w:pPr>
      <w:pStyle w:val="Footer"/>
      <w:tabs>
        <w:tab w:val="clear" w:pos="4680"/>
        <w:tab w:val="clear" w:pos="9360"/>
        <w:tab w:val="center" w:pos="4513"/>
        <w:tab w:val="right" w:pos="9027"/>
      </w:tabs>
    </w:pPr>
    <w:r>
      <w:rPr>
        <w:noProof/>
      </w:rPr>
      <mc:AlternateContent>
        <mc:Choice Requires="wps">
          <w:drawing>
            <wp:anchor distT="0" distB="0" distL="114300" distR="114300" simplePos="0" relativeHeight="251656192" behindDoc="0" locked="0" layoutInCell="1" allowOverlap="1" wp14:anchorId="3C5458A1" wp14:editId="5534F040">
              <wp:simplePos x="0" y="0"/>
              <wp:positionH relativeFrom="column">
                <wp:posOffset>-19685</wp:posOffset>
              </wp:positionH>
              <wp:positionV relativeFrom="paragraph">
                <wp:posOffset>0</wp:posOffset>
              </wp:positionV>
              <wp:extent cx="6022975" cy="6985"/>
              <wp:effectExtent l="0" t="0" r="15875" b="12065"/>
              <wp:wrapNone/>
              <wp:docPr id="128842455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985"/>
                      </a:xfrm>
                      <a:prstGeom prst="straightConnector1">
                        <a:avLst/>
                      </a:prstGeom>
                      <a:noFill/>
                      <a:ln w="19050" cap="flat" cmpd="sng">
                        <a:solidFill>
                          <a:srgbClr val="4DD64A"/>
                        </a:solidFill>
                        <a:prstDash val="sysDot"/>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6A6C1F" id="_x0000_t32" coordsize="21600,21600" o:spt="32" o:oned="t" path="m,l21600,21600e" filled="f">
              <v:path arrowok="t" fillok="f" o:connecttype="none"/>
              <o:lock v:ext="edit" shapetype="t"/>
            </v:shapetype>
            <v:shape id="Straight Arrow Connector 7" o:spid="_x0000_s1026" type="#_x0000_t32" style="position:absolute;left:0;text-align:left;margin-left:-1.55pt;margin-top:0;width:474.25pt;height:.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" strokecolor="#4dd64a" strokeweight="1.5pt">
              <v:stroke dashstyle="1 1"/>
            </v:shape>
          </w:pict>
        </mc:Fallback>
      </mc:AlternateContent>
    </w:r>
    <w:r w:rsidRPr="00FD3E7C">
      <w:rPr>
        <w:b/>
        <w:bCs/>
      </w:rPr>
      <w:t xml:space="preserve">Journal of Research and Urban Planning </w:t>
    </w:r>
    <w:r>
      <w:t>(</w:t>
    </w:r>
    <w:proofErr w:type="spellStart"/>
    <w:r>
      <w:t>Isuue</w:t>
    </w:r>
    <w:proofErr w:type="spellEnd"/>
    <w:r>
      <w:t xml:space="preserve"> 4</w:t>
    </w:r>
    <w:r>
      <w:rPr>
        <w:lang w:val="en-US"/>
      </w:rPr>
      <w:t>5</w:t>
    </w:r>
    <w:r>
      <w:t xml:space="preserve">, Spring 20201) </w:t>
    </w:r>
    <w:r w:rsidRPr="00FD3E7C">
      <w:rPr>
        <w:color w:val="00B050"/>
      </w:rPr>
      <w:fldChar w:fldCharType="begin"/>
    </w:r>
    <w:r w:rsidRPr="00FD3E7C">
      <w:rPr>
        <w:color w:val="00B050"/>
      </w:rPr>
      <w:instrText xml:space="preserve"> PAGE   \* MERGEFORMAT </w:instrText>
    </w:r>
    <w:r w:rsidRPr="00FD3E7C">
      <w:rPr>
        <w:color w:val="00B050"/>
      </w:rPr>
      <w:fldChar w:fldCharType="separate"/>
    </w:r>
    <w:r>
      <w:rPr>
        <w:noProof/>
        <w:color w:val="00B050"/>
      </w:rPr>
      <w:t>2</w:t>
    </w:r>
    <w:r w:rsidRPr="00FD3E7C">
      <w:rPr>
        <w:noProof/>
        <w:color w:val="00B0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3A62" w14:textId="0ED9AE59" w:rsidR="00BE36D8" w:rsidRPr="002A22A9" w:rsidRDefault="00BE36D8" w:rsidP="002A22A9">
    <w:pPr>
      <w:rPr>
        <w:b/>
        <w:bCs/>
        <w:color w:val="00B050"/>
      </w:rPr>
    </w:pPr>
    <w:r>
      <w:rPr>
        <w:noProof/>
      </w:rPr>
      <mc:AlternateContent>
        <mc:Choice Requires="wps">
          <w:drawing>
            <wp:anchor distT="0" distB="0" distL="114300" distR="114300" simplePos="0" relativeHeight="251657216" behindDoc="0" locked="0" layoutInCell="1" allowOverlap="1" wp14:anchorId="0AD8F8ED" wp14:editId="45A2BA81">
              <wp:simplePos x="0" y="0"/>
              <wp:positionH relativeFrom="column">
                <wp:posOffset>5562600</wp:posOffset>
              </wp:positionH>
              <wp:positionV relativeFrom="paragraph">
                <wp:posOffset>-48260</wp:posOffset>
              </wp:positionV>
              <wp:extent cx="264160" cy="245110"/>
              <wp:effectExtent l="0" t="0" r="2540" b="2540"/>
              <wp:wrapNone/>
              <wp:docPr id="1601726393"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160" cy="245110"/>
                      </a:xfrm>
                      <a:prstGeom prst="round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595C0E7" id="Rectangle: Rounded Corners 5" o:spid="_x0000_s1026" style="position:absolute;left:0;text-align:left;margin-left:438pt;margin-top:-3.8pt;width:20.8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" filled="f" strokecolor="#002060" strokeweight="1pt">
              <v:stroke joinstyle="miter"/>
              <v:path arrowok="t"/>
            </v:roundrect>
          </w:pict>
        </mc:Fallback>
      </mc:AlternateContent>
    </w:r>
    <w:r w:rsidRPr="009E7C37">
      <w:rPr>
        <w:b/>
        <w:bCs/>
        <w:color w:val="002060"/>
        <w:sz w:val="14"/>
        <w:szCs w:val="14"/>
        <w:lang w:bidi="fa-IR"/>
      </w:rPr>
      <w:t>Journal of New Advances in Educational Management</w:t>
    </w:r>
    <w:r w:rsidRPr="009E7C37">
      <w:rPr>
        <w:color w:val="auto"/>
        <w:sz w:val="18"/>
        <w:szCs w:val="18"/>
      </w:rPr>
      <w:t xml:space="preserve">                                                                                                                           </w:t>
    </w:r>
    <w:r w:rsidRPr="009E7C37">
      <w:rPr>
        <w:b/>
        <w:bCs/>
        <w:sz w:val="18"/>
        <w:szCs w:val="18"/>
      </w:rPr>
      <w:t xml:space="preserve"> </w:t>
    </w:r>
    <w:r w:rsidRPr="007E3F70">
      <w:rPr>
        <w:b/>
        <w:bCs/>
        <w:color w:val="002060"/>
        <w:sz w:val="20"/>
        <w:szCs w:val="20"/>
      </w:rPr>
      <w:fldChar w:fldCharType="begin"/>
    </w:r>
    <w:r w:rsidRPr="007E3F70">
      <w:rPr>
        <w:b/>
        <w:bCs/>
        <w:color w:val="002060"/>
        <w:sz w:val="20"/>
        <w:szCs w:val="20"/>
      </w:rPr>
      <w:instrText xml:space="preserve"> PAGE   \* MERGEFORMAT </w:instrText>
    </w:r>
    <w:r w:rsidRPr="007E3F70">
      <w:rPr>
        <w:b/>
        <w:bCs/>
        <w:color w:val="002060"/>
        <w:sz w:val="20"/>
        <w:szCs w:val="20"/>
      </w:rPr>
      <w:fldChar w:fldCharType="separate"/>
    </w:r>
    <w:r>
      <w:rPr>
        <w:b/>
        <w:bCs/>
        <w:noProof/>
        <w:color w:val="002060"/>
        <w:sz w:val="20"/>
        <w:szCs w:val="20"/>
      </w:rPr>
      <w:t>3</w:t>
    </w:r>
    <w:r w:rsidRPr="007E3F70">
      <w:rPr>
        <w:b/>
        <w:bCs/>
        <w:noProof/>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A3C9" w14:textId="77777777" w:rsidR="00BE36D8" w:rsidRDefault="00BE36D8">
    <w:pPr>
      <w:pStyle w:val="Footer"/>
    </w:pPr>
  </w:p>
  <w:p w14:paraId="2B3E28AB" w14:textId="77777777" w:rsidR="00BE36D8" w:rsidRDefault="00BE36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A21E3" w14:textId="77777777" w:rsidR="00BE36D8" w:rsidRDefault="00BE36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5CE9A" w14:textId="77777777" w:rsidR="00BE36D8" w:rsidRDefault="00BE36D8" w:rsidP="00522052">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5DB5A" w14:textId="74407BFA" w:rsidR="00BE36D8" w:rsidRPr="009F3633" w:rsidRDefault="00BE36D8" w:rsidP="009E7C37">
    <w:pPr>
      <w:pStyle w:val="NoSpacing"/>
      <w:pBdr>
        <w:bottom w:val="dotted" w:sz="4" w:space="1" w:color="auto"/>
      </w:pBdr>
      <w:tabs>
        <w:tab w:val="center" w:pos="4513"/>
        <w:tab w:val="right" w:pos="9027"/>
      </w:tabs>
      <w:bidi/>
      <w:rPr>
        <w:b/>
        <w:bCs/>
        <w:color w:val="002060"/>
      </w:rPr>
    </w:pPr>
    <w:r>
      <w:rPr>
        <w:noProof/>
      </w:rPr>
      <mc:AlternateContent>
        <mc:Choice Requires="wps">
          <w:drawing>
            <wp:anchor distT="0" distB="0" distL="114300" distR="114300" simplePos="0" relativeHeight="251659264" behindDoc="0" locked="0" layoutInCell="1" allowOverlap="1" wp14:anchorId="40D246CF" wp14:editId="4374D5F2">
              <wp:simplePos x="0" y="0"/>
              <wp:positionH relativeFrom="column">
                <wp:posOffset>36195</wp:posOffset>
              </wp:positionH>
              <wp:positionV relativeFrom="paragraph">
                <wp:posOffset>-3810</wp:posOffset>
              </wp:positionV>
              <wp:extent cx="220980" cy="194310"/>
              <wp:effectExtent l="0" t="0" r="7620" b="0"/>
              <wp:wrapNone/>
              <wp:docPr id="1728775889"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 cy="194310"/>
                      </a:xfrm>
                      <a:prstGeom prst="round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408F72D" id="Rectangle: Rounded Corners 3" o:spid="_x0000_s1026" style="position:absolute;left:0;text-align:left;margin-left:2.85pt;margin-top:-.3pt;width:17.4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" filled="f" strokecolor="#002060" strokeweight="1pt">
              <v:stroke joinstyle="miter"/>
              <v:path arrowok="t"/>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tab/>
    </w:r>
    <w:r w:rsidRPr="007E3F70">
      <w:rPr>
        <w:b/>
        <w:bCs/>
        <w:color w:val="002060"/>
      </w:rPr>
      <w:tab/>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Pr>
        <w:b/>
        <w:bCs/>
        <w:noProof/>
        <w:color w:val="002060"/>
        <w:rtl/>
      </w:rPr>
      <w:t>13</w:t>
    </w:r>
    <w:r w:rsidRPr="007E3F70">
      <w:rPr>
        <w:b/>
        <w:bCs/>
        <w:noProof/>
        <w:color w:val="002060"/>
      </w:rPr>
      <w:fldChar w:fldCharType="end"/>
    </w:r>
    <w:r>
      <w:rPr>
        <w:b/>
        <w:bCs/>
        <w:noProof/>
        <w:color w:val="00206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F49C" w14:textId="77777777" w:rsidR="00BE36D8" w:rsidRDefault="00BE36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EDCE" w14:textId="740694D2" w:rsidR="00BE36D8" w:rsidRPr="009F3633" w:rsidRDefault="00BE36D8" w:rsidP="009E7C37">
    <w:pPr>
      <w:pStyle w:val="NoSpacing"/>
      <w:pBdr>
        <w:bottom w:val="dotted" w:sz="4" w:space="1" w:color="auto"/>
      </w:pBdr>
      <w:tabs>
        <w:tab w:val="center" w:pos="4535"/>
        <w:tab w:val="right" w:pos="9071"/>
      </w:tabs>
      <w:bidi/>
      <w:rPr>
        <w:b/>
        <w:bCs/>
        <w:color w:val="002060"/>
      </w:rPr>
    </w:pPr>
    <w:r>
      <w:rPr>
        <w:noProof/>
      </w:rPr>
      <mc:AlternateContent>
        <mc:Choice Requires="wps">
          <w:drawing>
            <wp:anchor distT="0" distB="0" distL="114300" distR="114300" simplePos="0" relativeHeight="251658240" behindDoc="0" locked="0" layoutInCell="1" allowOverlap="1" wp14:anchorId="5DF33B34" wp14:editId="582DE712">
              <wp:simplePos x="0" y="0"/>
              <wp:positionH relativeFrom="column">
                <wp:posOffset>36195</wp:posOffset>
              </wp:positionH>
              <wp:positionV relativeFrom="paragraph">
                <wp:posOffset>-3810</wp:posOffset>
              </wp:positionV>
              <wp:extent cx="220980" cy="194310"/>
              <wp:effectExtent l="0" t="0" r="7620" b="0"/>
              <wp:wrapNone/>
              <wp:docPr id="37487391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 cy="194310"/>
                      </a:xfrm>
                      <a:prstGeom prst="round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6963FCE" id="Rectangle: Rounded Corners 1" o:spid="_x0000_s1026" style="position:absolute;left:0;text-align:left;margin-left:2.85pt;margin-top:-.3pt;width:17.4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" filled="f" strokecolor="#002060" strokeweight="1pt">
              <v:stroke joinstyle="miter"/>
              <v:path arrowok="t"/>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tab/>
    </w:r>
    <w:r w:rsidRPr="007E3F70">
      <w:rPr>
        <w:b/>
        <w:bCs/>
        <w:color w:val="002060"/>
      </w:rPr>
      <w:tab/>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Pr>
        <w:b/>
        <w:bCs/>
        <w:noProof/>
        <w:color w:val="002060"/>
        <w:rtl/>
      </w:rPr>
      <w:t>3</w:t>
    </w:r>
    <w:r w:rsidRPr="007E3F70">
      <w:rPr>
        <w:b/>
        <w:bCs/>
        <w:noProof/>
        <w:color w:val="002060"/>
      </w:rPr>
      <w:fldChar w:fldCharType="end"/>
    </w:r>
    <w:r>
      <w:rPr>
        <w:b/>
        <w:bCs/>
        <w:noProof/>
        <w:color w:val="0020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62CFE" w14:textId="77777777" w:rsidR="00CF457D" w:rsidRPr="00001241" w:rsidRDefault="00CF457D" w:rsidP="00001241">
      <w:pPr>
        <w:pStyle w:val="Footer"/>
      </w:pPr>
    </w:p>
  </w:footnote>
  <w:footnote w:type="continuationSeparator" w:id="0">
    <w:p w14:paraId="1D56694C" w14:textId="77777777" w:rsidR="00CF457D" w:rsidRPr="00001241" w:rsidRDefault="00CF457D" w:rsidP="00001241">
      <w:pPr>
        <w:pStyle w:val="Footer"/>
      </w:pPr>
    </w:p>
  </w:footnote>
  <w:footnote w:type="continuationNotice" w:id="1">
    <w:p w14:paraId="338EF308" w14:textId="77777777" w:rsidR="00CF457D" w:rsidRPr="00001241" w:rsidRDefault="00CF457D" w:rsidP="00001241">
      <w:pPr>
        <w:pStyle w:val="Footer"/>
      </w:pPr>
    </w:p>
  </w:footnote>
  <w:footnote w:id="2">
    <w:p w14:paraId="57332915" w14:textId="77777777" w:rsidR="00BE36D8" w:rsidRPr="009E7C37" w:rsidRDefault="00BE36D8" w:rsidP="00B80376">
      <w:pPr>
        <w:pStyle w:val="FootnoteText"/>
        <w:bidi w:val="0"/>
        <w:rPr>
          <w:rFonts w:ascii="Times New Roman" w:hAnsi="Times New Roman" w:cs="Times New Roman"/>
        </w:rPr>
      </w:pPr>
      <w:r w:rsidRPr="009E7C37">
        <w:rPr>
          <w:rStyle w:val="FootnoteReference"/>
          <w:rFonts w:ascii="Times New Roman" w:hAnsi="Times New Roman" w:cs="Times New Roman"/>
        </w:rPr>
        <w:footnoteRef/>
      </w:r>
      <w:r w:rsidRPr="009E7C37">
        <w:rPr>
          <w:rFonts w:ascii="Times New Roman" w:hAnsi="Times New Roman" w:cs="Times New Roman"/>
        </w:rPr>
        <w:t xml:space="preserve">. </w:t>
      </w:r>
      <w:r w:rsidRPr="009E7C37">
        <w:rPr>
          <w:rFonts w:ascii="Times New Roman" w:hAnsi="Times New Roman" w:cs="Times New Roman"/>
          <w:rtl/>
        </w:rPr>
        <w:t xml:space="preserve"> </w:t>
      </w:r>
      <w:r w:rsidRPr="009E7C37">
        <w:rPr>
          <w:rFonts w:ascii="Times New Roman" w:hAnsi="Times New Roman" w:cs="Times New Roman"/>
        </w:rPr>
        <w:t>coping strategies</w:t>
      </w:r>
    </w:p>
  </w:footnote>
  <w:footnote w:id="3">
    <w:p w14:paraId="60BBF9BF" w14:textId="77777777" w:rsidR="00BE36D8" w:rsidRPr="009E7C37" w:rsidRDefault="00BE36D8" w:rsidP="00B80376">
      <w:pPr>
        <w:pStyle w:val="FootnoteText"/>
        <w:bidi w:val="0"/>
        <w:rPr>
          <w:rFonts w:ascii="Times New Roman" w:hAnsi="Times New Roman" w:cs="Times New Roman"/>
        </w:rPr>
      </w:pPr>
      <w:r w:rsidRPr="009E7C37">
        <w:rPr>
          <w:rStyle w:val="FootnoteReference"/>
          <w:rFonts w:ascii="Times New Roman" w:hAnsi="Times New Roman" w:cs="Times New Roman"/>
        </w:rPr>
        <w:footnoteRef/>
      </w:r>
      <w:r w:rsidRPr="009E7C37">
        <w:rPr>
          <w:rFonts w:ascii="Times New Roman" w:hAnsi="Times New Roman" w:cs="Times New Roman"/>
          <w:rtl/>
        </w:rPr>
        <w:t xml:space="preserve"> </w:t>
      </w:r>
      <w:r w:rsidRPr="009E7C37">
        <w:rPr>
          <w:rFonts w:ascii="Times New Roman" w:hAnsi="Times New Roman" w:cs="Times New Roman"/>
        </w:rPr>
        <w:t>. lazarus &amp; folkman</w:t>
      </w:r>
    </w:p>
  </w:footnote>
  <w:footnote w:id="4">
    <w:p w14:paraId="2668FC8A" w14:textId="77777777" w:rsidR="00BE36D8" w:rsidRPr="009E7C37" w:rsidRDefault="00BE36D8" w:rsidP="00B80376">
      <w:pPr>
        <w:pStyle w:val="FootnoteText"/>
        <w:bidi w:val="0"/>
        <w:rPr>
          <w:rFonts w:ascii="Times New Roman" w:hAnsi="Times New Roman" w:cs="Times New Roman"/>
        </w:rPr>
      </w:pPr>
      <w:r w:rsidRPr="009E7C37">
        <w:rPr>
          <w:rStyle w:val="FootnoteReference"/>
          <w:rFonts w:ascii="Times New Roman" w:hAnsi="Times New Roman" w:cs="Times New Roman"/>
        </w:rPr>
        <w:footnoteRef/>
      </w:r>
      <w:r w:rsidRPr="009E7C37">
        <w:rPr>
          <w:rFonts w:ascii="Times New Roman" w:hAnsi="Times New Roman" w:cs="Times New Roman"/>
          <w:rtl/>
        </w:rPr>
        <w:t xml:space="preserve"> </w:t>
      </w:r>
      <w:r w:rsidRPr="009E7C37">
        <w:rPr>
          <w:rFonts w:ascii="Times New Roman" w:hAnsi="Times New Roman" w:cs="Times New Roman"/>
        </w:rPr>
        <w:t>. Davis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68A78" w14:textId="77777777" w:rsidR="00BE36D8" w:rsidRDefault="00BE36D8" w:rsidP="001B17AA">
    <w:pPr>
      <w:pStyle w:val="Heading3"/>
      <w:rPr>
        <w:rStyle w:val="BalloonTextChar"/>
        <w:color w:val="FF0000"/>
        <w:sz w:val="32"/>
        <w:szCs w:val="44"/>
        <w:rtl/>
      </w:rPr>
    </w:pPr>
  </w:p>
  <w:p w14:paraId="566AF842" w14:textId="77777777" w:rsidR="00BE36D8" w:rsidRPr="009E7C37" w:rsidRDefault="00BE36D8" w:rsidP="00907817">
    <w:pPr>
      <w:pStyle w:val="Heading3"/>
      <w:pBdr>
        <w:bottom w:val="dotted" w:sz="8" w:space="1" w:color="002060"/>
      </w:pBdr>
      <w:jc w:val="center"/>
      <w:rPr>
        <w:rFonts w:ascii="Times New Roman" w:hAnsi="Times New Roman" w:cs="Times New Roman"/>
        <w:color w:val="002060"/>
        <w:sz w:val="16"/>
        <w:szCs w:val="18"/>
        <w:lang w:val="en-GB"/>
      </w:rPr>
    </w:pPr>
    <w:r w:rsidRPr="009E7C37">
      <w:rPr>
        <w:rFonts w:ascii="Times New Roman" w:hAnsi="Times New Roman" w:cs="Times New Roman"/>
        <w:color w:val="002060"/>
        <w:sz w:val="16"/>
        <w:szCs w:val="18"/>
        <w:lang w:val="en-US"/>
      </w:rPr>
      <w:t>Designing and validating a mental health promotion model for elementary students based on the 4H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9D71A" w14:textId="77777777" w:rsidR="00BE36D8" w:rsidRPr="005D01FA" w:rsidRDefault="00BE36D8" w:rsidP="00FD6ABB">
    <w:pPr>
      <w:spacing w:after="0" w:line="240" w:lineRule="auto"/>
      <w:jc w:val="center"/>
      <w:rPr>
        <w:rFonts w:ascii="Cambria" w:hAnsi="Cambria"/>
        <w:b/>
        <w:bCs/>
        <w:sz w:val="32"/>
        <w:szCs w:val="32"/>
        <w:lang w:val="e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65E7" w14:textId="77777777" w:rsidR="00BE36D8" w:rsidRDefault="00BE36D8" w:rsidP="00652D5A">
    <w:pPr>
      <w:pStyle w:val="NoSpacing"/>
      <w:pBdr>
        <w:bottom w:val="dotted" w:sz="4" w:space="1" w:color="auto"/>
      </w:pBdr>
      <w:bidi/>
      <w:jc w:val="center"/>
      <w:rPr>
        <w:b/>
        <w:bCs/>
        <w:color w:val="002060"/>
        <w:sz w:val="16"/>
        <w:szCs w:val="16"/>
        <w:rtl/>
      </w:rPr>
    </w:pPr>
  </w:p>
  <w:p w14:paraId="1AEE314D" w14:textId="77777777" w:rsidR="00BE36D8" w:rsidRPr="00652D5A" w:rsidRDefault="00BE36D8" w:rsidP="00F87BA3">
    <w:pPr>
      <w:pStyle w:val="NoSpacing"/>
      <w:pBdr>
        <w:bottom w:val="dotted" w:sz="4" w:space="1" w:color="auto"/>
      </w:pBdr>
      <w:jc w:val="center"/>
      <w:rPr>
        <w:b/>
        <w:bCs/>
        <w:color w:val="002060"/>
        <w:sz w:val="16"/>
        <w:szCs w:val="16"/>
        <w:lang w:bidi="fa-IR"/>
      </w:rPr>
    </w:pPr>
    <w:r w:rsidRPr="00F87BA3">
      <w:rPr>
        <w:rFonts w:hint="cs"/>
        <w:b/>
        <w:bCs/>
        <w:color w:val="002060"/>
        <w:sz w:val="16"/>
        <w:szCs w:val="16"/>
        <w:rtl/>
        <w:lang w:bidi="fa-IR"/>
      </w:rPr>
      <w:t>رابطه راهبردهای مقابله</w:t>
    </w:r>
    <w:r w:rsidRPr="00F87BA3">
      <w:rPr>
        <w:b/>
        <w:bCs/>
        <w:color w:val="002060"/>
        <w:sz w:val="16"/>
        <w:szCs w:val="16"/>
        <w:rtl/>
        <w:lang w:bidi="fa-IR"/>
      </w:rPr>
      <w:softHyphen/>
    </w:r>
    <w:r w:rsidRPr="00F87BA3">
      <w:rPr>
        <w:rFonts w:hint="cs"/>
        <w:b/>
        <w:bCs/>
        <w:color w:val="002060"/>
        <w:sz w:val="16"/>
        <w:szCs w:val="16"/>
        <w:rtl/>
        <w:lang w:bidi="fa-IR"/>
      </w:rPr>
      <w:t>ای و نگرش</w:t>
    </w:r>
    <w:r w:rsidRPr="00F87BA3">
      <w:rPr>
        <w:b/>
        <w:bCs/>
        <w:color w:val="002060"/>
        <w:sz w:val="16"/>
        <w:szCs w:val="16"/>
        <w:rtl/>
        <w:lang w:bidi="fa-IR"/>
      </w:rPr>
      <w:softHyphen/>
    </w:r>
    <w:r w:rsidRPr="00F87BA3">
      <w:rPr>
        <w:rFonts w:hint="cs"/>
        <w:b/>
        <w:bCs/>
        <w:color w:val="002060"/>
        <w:sz w:val="16"/>
        <w:szCs w:val="16"/>
        <w:rtl/>
        <w:lang w:bidi="fa-IR"/>
      </w:rPr>
      <w:t>های ناکارآمد با تحمل پریشانی در دانشجویان با نقش واسطه‌ای همدلی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8EB6" w14:textId="77777777" w:rsidR="00BE36D8" w:rsidRPr="005B181B" w:rsidRDefault="00BE36D8" w:rsidP="0065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30A35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A6289D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7F60C4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0B587522"/>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9E4BF3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782F5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3C4EE1A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5CA610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D66F39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E2156"/>
    <w:multiLevelType w:val="hybridMultilevel"/>
    <w:tmpl w:val="44749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86129B1"/>
    <w:multiLevelType w:val="hybridMultilevel"/>
    <w:tmpl w:val="52CE161A"/>
    <w:lvl w:ilvl="0" w:tplc="772C34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6B07FE"/>
    <w:multiLevelType w:val="hybridMultilevel"/>
    <w:tmpl w:val="FEB27A24"/>
    <w:lvl w:ilvl="0" w:tplc="6EA29B58">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F4205"/>
    <w:multiLevelType w:val="hybridMultilevel"/>
    <w:tmpl w:val="2D2C63E8"/>
    <w:lvl w:ilvl="0" w:tplc="5CEC2AE6">
      <w:numFmt w:val="bullet"/>
      <w:lvlText w:val="-"/>
      <w:lvlJc w:val="left"/>
      <w:pPr>
        <w:ind w:left="720" w:hanging="360"/>
      </w:pPr>
      <w:rPr>
        <w:rFonts w:ascii="Tahoma" w:eastAsia="Calibri"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91D95"/>
    <w:multiLevelType w:val="hybridMultilevel"/>
    <w:tmpl w:val="2526A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76AD6"/>
    <w:multiLevelType w:val="hybridMultilevel"/>
    <w:tmpl w:val="BE00A33C"/>
    <w:lvl w:ilvl="0" w:tplc="9090866E">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3133DA6"/>
    <w:multiLevelType w:val="hybridMultilevel"/>
    <w:tmpl w:val="616AA1F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97E52"/>
    <w:multiLevelType w:val="hybridMultilevel"/>
    <w:tmpl w:val="468E4270"/>
    <w:lvl w:ilvl="0" w:tplc="092A025A">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3123BC0">
      <w:start w:val="1"/>
      <w:numFmt w:val="upperLetter"/>
      <w:lvlText w:val="%2."/>
      <w:lvlJc w:val="left"/>
      <w:pPr>
        <w:ind w:left="1440" w:hanging="360"/>
      </w:pPr>
      <w:rPr>
        <w:rFonts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3EBF6EAA"/>
    <w:multiLevelType w:val="hybridMultilevel"/>
    <w:tmpl w:val="8AD0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41806"/>
    <w:multiLevelType w:val="hybridMultilevel"/>
    <w:tmpl w:val="493C0A84"/>
    <w:lvl w:ilvl="0" w:tplc="CBE24B5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65832"/>
    <w:multiLevelType w:val="hybridMultilevel"/>
    <w:tmpl w:val="6FCEC8F2"/>
    <w:lvl w:ilvl="0" w:tplc="CBC620CA">
      <w:start w:val="1"/>
      <w:numFmt w:val="decimal"/>
      <w:suff w:val="space"/>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494F17D0"/>
    <w:multiLevelType w:val="hybridMultilevel"/>
    <w:tmpl w:val="35A45776"/>
    <w:lvl w:ilvl="0" w:tplc="C01C68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21405E"/>
    <w:multiLevelType w:val="hybridMultilevel"/>
    <w:tmpl w:val="0368EF4E"/>
    <w:lvl w:ilvl="0" w:tplc="772C34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A533D"/>
    <w:multiLevelType w:val="hybridMultilevel"/>
    <w:tmpl w:val="70DC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434E33"/>
    <w:multiLevelType w:val="hybridMultilevel"/>
    <w:tmpl w:val="6A06013C"/>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4" w15:restartNumberingAfterBreak="0">
    <w:nsid w:val="5F7D06BF"/>
    <w:multiLevelType w:val="hybridMultilevel"/>
    <w:tmpl w:val="F02A2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B0718"/>
    <w:multiLevelType w:val="hybridMultilevel"/>
    <w:tmpl w:val="49E08A90"/>
    <w:lvl w:ilvl="0" w:tplc="11764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94E8C"/>
    <w:multiLevelType w:val="hybridMultilevel"/>
    <w:tmpl w:val="DCFA1F86"/>
    <w:lvl w:ilvl="0" w:tplc="74B608F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A824A9"/>
    <w:multiLevelType w:val="singleLevel"/>
    <w:tmpl w:val="7C5A0000"/>
    <w:lvl w:ilvl="0">
      <w:start w:val="6"/>
      <w:numFmt w:val="decimal"/>
      <w:pStyle w:val="a"/>
      <w:lvlText w:val="(%1)"/>
      <w:lvlJc w:val="left"/>
      <w:pPr>
        <w:tabs>
          <w:tab w:val="num" w:pos="360"/>
        </w:tabs>
        <w:ind w:left="340" w:hanging="340"/>
      </w:pPr>
      <w:rPr>
        <w:rFonts w:cs="Times New Roman"/>
      </w:rPr>
    </w:lvl>
  </w:abstractNum>
  <w:abstractNum w:abstractNumId="28" w15:restartNumberingAfterBreak="0">
    <w:nsid w:val="7B8A20D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7"/>
  </w:num>
  <w:num w:numId="5">
    <w:abstractNumId w:val="14"/>
  </w:num>
  <w:num w:numId="6">
    <w:abstractNumId w:val="8"/>
  </w:num>
  <w:num w:numId="7">
    <w:abstractNumId w:val="6"/>
  </w:num>
  <w:num w:numId="8">
    <w:abstractNumId w:val="5"/>
  </w:num>
  <w:num w:numId="9">
    <w:abstractNumId w:val="4"/>
  </w:num>
  <w:num w:numId="10">
    <w:abstractNumId w:val="3"/>
  </w:num>
  <w:num w:numId="11">
    <w:abstractNumId w:val="7"/>
  </w:num>
  <w:num w:numId="12">
    <w:abstractNumId w:val="2"/>
  </w:num>
  <w:num w:numId="13">
    <w:abstractNumId w:val="1"/>
  </w:num>
  <w:num w:numId="14">
    <w:abstractNumId w:val="28"/>
  </w:num>
  <w:num w:numId="15">
    <w:abstractNumId w:val="16"/>
  </w:num>
  <w:num w:numId="16">
    <w:abstractNumId w:val="8"/>
  </w:num>
  <w:num w:numId="17">
    <w:abstractNumId w:val="11"/>
  </w:num>
  <w:num w:numId="18">
    <w:abstractNumId w:val="18"/>
  </w:num>
  <w:num w:numId="19">
    <w:abstractNumId w:val="12"/>
  </w:num>
  <w:num w:numId="20">
    <w:abstractNumId w:val="17"/>
  </w:num>
  <w:num w:numId="21">
    <w:abstractNumId w:val="20"/>
  </w:num>
  <w:num w:numId="22">
    <w:abstractNumId w:val="26"/>
  </w:num>
  <w:num w:numId="23">
    <w:abstractNumId w:val="9"/>
  </w:num>
  <w:num w:numId="24">
    <w:abstractNumId w:val="19"/>
  </w:num>
  <w:num w:numId="25">
    <w:abstractNumId w:val="25"/>
  </w:num>
  <w:num w:numId="26">
    <w:abstractNumId w:val="24"/>
  </w:num>
  <w:num w:numId="27">
    <w:abstractNumId w:val="13"/>
  </w:num>
  <w:num w:numId="28">
    <w:abstractNumId w:val="22"/>
  </w:num>
  <w:num w:numId="29">
    <w:abstractNumId w:val="15"/>
  </w:num>
  <w:num w:numId="30">
    <w:abstractNumId w:val="21"/>
  </w:num>
  <w:num w:numId="3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Virastar_42____i" w:val="H4sIAAAAAAAEAKtWckksSQxILCpxzi/NK1GyMqwFAAEhoTITAAAA"/>
    <w:docVar w:name="__Virastar_42___1" w:val="H4sIAAAAAAAEAKtWcslP9kxRslIyNDa2NDA1NDA0sDA0NTAwMzRW0lEKTi0uzszPAykwrgUArNdVgCwAAAA="/>
  </w:docVars>
  <w:rsids>
    <w:rsidRoot w:val="00DB4C83"/>
    <w:rsid w:val="00001241"/>
    <w:rsid w:val="000015E1"/>
    <w:rsid w:val="000049DD"/>
    <w:rsid w:val="000076DF"/>
    <w:rsid w:val="0001001A"/>
    <w:rsid w:val="00011FC6"/>
    <w:rsid w:val="0001389E"/>
    <w:rsid w:val="000141E3"/>
    <w:rsid w:val="00014C30"/>
    <w:rsid w:val="00015000"/>
    <w:rsid w:val="00015DBE"/>
    <w:rsid w:val="00022D48"/>
    <w:rsid w:val="0002364D"/>
    <w:rsid w:val="00025035"/>
    <w:rsid w:val="0002503C"/>
    <w:rsid w:val="00025923"/>
    <w:rsid w:val="00030963"/>
    <w:rsid w:val="0003128E"/>
    <w:rsid w:val="0003342C"/>
    <w:rsid w:val="000344F2"/>
    <w:rsid w:val="0003498C"/>
    <w:rsid w:val="00035631"/>
    <w:rsid w:val="00036CC8"/>
    <w:rsid w:val="000407D5"/>
    <w:rsid w:val="00041A83"/>
    <w:rsid w:val="0004201B"/>
    <w:rsid w:val="00043C5D"/>
    <w:rsid w:val="00043D55"/>
    <w:rsid w:val="00044876"/>
    <w:rsid w:val="00044AA4"/>
    <w:rsid w:val="00045248"/>
    <w:rsid w:val="00045886"/>
    <w:rsid w:val="00050334"/>
    <w:rsid w:val="00050AE7"/>
    <w:rsid w:val="00050D7E"/>
    <w:rsid w:val="00051AFA"/>
    <w:rsid w:val="00051BE3"/>
    <w:rsid w:val="000556C2"/>
    <w:rsid w:val="00055CE2"/>
    <w:rsid w:val="0006131F"/>
    <w:rsid w:val="00061932"/>
    <w:rsid w:val="0006449A"/>
    <w:rsid w:val="00065376"/>
    <w:rsid w:val="00065A8D"/>
    <w:rsid w:val="00066237"/>
    <w:rsid w:val="00066293"/>
    <w:rsid w:val="0006715C"/>
    <w:rsid w:val="00067590"/>
    <w:rsid w:val="0007066E"/>
    <w:rsid w:val="00070E97"/>
    <w:rsid w:val="00071B08"/>
    <w:rsid w:val="000724A3"/>
    <w:rsid w:val="00073A08"/>
    <w:rsid w:val="00073DE2"/>
    <w:rsid w:val="00074740"/>
    <w:rsid w:val="00074A2C"/>
    <w:rsid w:val="00075772"/>
    <w:rsid w:val="00081C21"/>
    <w:rsid w:val="00082010"/>
    <w:rsid w:val="00084173"/>
    <w:rsid w:val="0008512E"/>
    <w:rsid w:val="00091239"/>
    <w:rsid w:val="00092050"/>
    <w:rsid w:val="0009252A"/>
    <w:rsid w:val="000927BC"/>
    <w:rsid w:val="00093D83"/>
    <w:rsid w:val="00094211"/>
    <w:rsid w:val="000954E8"/>
    <w:rsid w:val="00095892"/>
    <w:rsid w:val="00095EA2"/>
    <w:rsid w:val="0009641E"/>
    <w:rsid w:val="00097455"/>
    <w:rsid w:val="000975B4"/>
    <w:rsid w:val="00097D23"/>
    <w:rsid w:val="000A1C84"/>
    <w:rsid w:val="000A63E7"/>
    <w:rsid w:val="000A655F"/>
    <w:rsid w:val="000A65A3"/>
    <w:rsid w:val="000A65AD"/>
    <w:rsid w:val="000B047E"/>
    <w:rsid w:val="000B0BE4"/>
    <w:rsid w:val="000B29B2"/>
    <w:rsid w:val="000B460A"/>
    <w:rsid w:val="000B4B3D"/>
    <w:rsid w:val="000B5707"/>
    <w:rsid w:val="000B670E"/>
    <w:rsid w:val="000B7E63"/>
    <w:rsid w:val="000C00D9"/>
    <w:rsid w:val="000C08C3"/>
    <w:rsid w:val="000C4C07"/>
    <w:rsid w:val="000C5528"/>
    <w:rsid w:val="000C6346"/>
    <w:rsid w:val="000C6E86"/>
    <w:rsid w:val="000C7DBD"/>
    <w:rsid w:val="000D0EE7"/>
    <w:rsid w:val="000D1029"/>
    <w:rsid w:val="000D1199"/>
    <w:rsid w:val="000D43BC"/>
    <w:rsid w:val="000D4CC6"/>
    <w:rsid w:val="000D6489"/>
    <w:rsid w:val="000D7FFD"/>
    <w:rsid w:val="000E1FB1"/>
    <w:rsid w:val="000E202D"/>
    <w:rsid w:val="000E209F"/>
    <w:rsid w:val="000E5428"/>
    <w:rsid w:val="000E5759"/>
    <w:rsid w:val="000E78F6"/>
    <w:rsid w:val="000F0660"/>
    <w:rsid w:val="000F0816"/>
    <w:rsid w:val="000F2173"/>
    <w:rsid w:val="000F3662"/>
    <w:rsid w:val="000F4AF7"/>
    <w:rsid w:val="000F5816"/>
    <w:rsid w:val="00102EAE"/>
    <w:rsid w:val="00105FD7"/>
    <w:rsid w:val="00107697"/>
    <w:rsid w:val="00107F71"/>
    <w:rsid w:val="00111C3A"/>
    <w:rsid w:val="00112375"/>
    <w:rsid w:val="00112B70"/>
    <w:rsid w:val="00112FDD"/>
    <w:rsid w:val="00114DD5"/>
    <w:rsid w:val="001150DD"/>
    <w:rsid w:val="00121728"/>
    <w:rsid w:val="00122A81"/>
    <w:rsid w:val="00123A70"/>
    <w:rsid w:val="00125355"/>
    <w:rsid w:val="00127D44"/>
    <w:rsid w:val="00131D6B"/>
    <w:rsid w:val="00134038"/>
    <w:rsid w:val="00134C10"/>
    <w:rsid w:val="0013615E"/>
    <w:rsid w:val="00137895"/>
    <w:rsid w:val="001404DA"/>
    <w:rsid w:val="0014113D"/>
    <w:rsid w:val="00141708"/>
    <w:rsid w:val="00141E57"/>
    <w:rsid w:val="0014234C"/>
    <w:rsid w:val="00142425"/>
    <w:rsid w:val="00143829"/>
    <w:rsid w:val="00143D5D"/>
    <w:rsid w:val="00146C1B"/>
    <w:rsid w:val="00147CB0"/>
    <w:rsid w:val="00147EEF"/>
    <w:rsid w:val="0015282D"/>
    <w:rsid w:val="001534BC"/>
    <w:rsid w:val="0015357C"/>
    <w:rsid w:val="001537C1"/>
    <w:rsid w:val="001559BF"/>
    <w:rsid w:val="001559F8"/>
    <w:rsid w:val="0015706A"/>
    <w:rsid w:val="00157526"/>
    <w:rsid w:val="00160964"/>
    <w:rsid w:val="0016280E"/>
    <w:rsid w:val="001629A4"/>
    <w:rsid w:val="00163546"/>
    <w:rsid w:val="00166888"/>
    <w:rsid w:val="00167B92"/>
    <w:rsid w:val="00170218"/>
    <w:rsid w:val="00170427"/>
    <w:rsid w:val="001713D5"/>
    <w:rsid w:val="00172A24"/>
    <w:rsid w:val="00172EC4"/>
    <w:rsid w:val="00175528"/>
    <w:rsid w:val="001757DE"/>
    <w:rsid w:val="001761F5"/>
    <w:rsid w:val="00177921"/>
    <w:rsid w:val="001809C3"/>
    <w:rsid w:val="00181B24"/>
    <w:rsid w:val="00181D62"/>
    <w:rsid w:val="00182126"/>
    <w:rsid w:val="00184450"/>
    <w:rsid w:val="00185A0E"/>
    <w:rsid w:val="00185DD8"/>
    <w:rsid w:val="00186A2B"/>
    <w:rsid w:val="0018772E"/>
    <w:rsid w:val="001901EF"/>
    <w:rsid w:val="00190758"/>
    <w:rsid w:val="00191D60"/>
    <w:rsid w:val="00193AB3"/>
    <w:rsid w:val="00193C1C"/>
    <w:rsid w:val="001941F7"/>
    <w:rsid w:val="0019684E"/>
    <w:rsid w:val="001A1FE4"/>
    <w:rsid w:val="001A5BF2"/>
    <w:rsid w:val="001A5EC2"/>
    <w:rsid w:val="001A66BC"/>
    <w:rsid w:val="001A679E"/>
    <w:rsid w:val="001A6BAE"/>
    <w:rsid w:val="001B17AA"/>
    <w:rsid w:val="001B1829"/>
    <w:rsid w:val="001B41AF"/>
    <w:rsid w:val="001B44AA"/>
    <w:rsid w:val="001B5018"/>
    <w:rsid w:val="001B600A"/>
    <w:rsid w:val="001C12E1"/>
    <w:rsid w:val="001C2134"/>
    <w:rsid w:val="001C2A4E"/>
    <w:rsid w:val="001C37A0"/>
    <w:rsid w:val="001C4EF1"/>
    <w:rsid w:val="001C5E87"/>
    <w:rsid w:val="001C76A2"/>
    <w:rsid w:val="001D252A"/>
    <w:rsid w:val="001D2ED2"/>
    <w:rsid w:val="001D4563"/>
    <w:rsid w:val="001D53F0"/>
    <w:rsid w:val="001D7E6C"/>
    <w:rsid w:val="001E0C7B"/>
    <w:rsid w:val="001E2CE5"/>
    <w:rsid w:val="001E416D"/>
    <w:rsid w:val="001E55C7"/>
    <w:rsid w:val="001E7FCD"/>
    <w:rsid w:val="001F0AB7"/>
    <w:rsid w:val="001F1270"/>
    <w:rsid w:val="001F31C3"/>
    <w:rsid w:val="001F3548"/>
    <w:rsid w:val="001F3D65"/>
    <w:rsid w:val="001F4124"/>
    <w:rsid w:val="001F43AA"/>
    <w:rsid w:val="001F4AB7"/>
    <w:rsid w:val="0020527B"/>
    <w:rsid w:val="002056D1"/>
    <w:rsid w:val="00213588"/>
    <w:rsid w:val="00216B98"/>
    <w:rsid w:val="00220A01"/>
    <w:rsid w:val="0022193C"/>
    <w:rsid w:val="00224B86"/>
    <w:rsid w:val="00226373"/>
    <w:rsid w:val="0022662A"/>
    <w:rsid w:val="0023114B"/>
    <w:rsid w:val="00231597"/>
    <w:rsid w:val="00235AD8"/>
    <w:rsid w:val="00236C73"/>
    <w:rsid w:val="0024085A"/>
    <w:rsid w:val="00244020"/>
    <w:rsid w:val="00246789"/>
    <w:rsid w:val="0024716E"/>
    <w:rsid w:val="002472D9"/>
    <w:rsid w:val="00253540"/>
    <w:rsid w:val="0025374D"/>
    <w:rsid w:val="00256271"/>
    <w:rsid w:val="002616D6"/>
    <w:rsid w:val="00261C49"/>
    <w:rsid w:val="00262E7A"/>
    <w:rsid w:val="00264869"/>
    <w:rsid w:val="002655F7"/>
    <w:rsid w:val="00266977"/>
    <w:rsid w:val="00266A21"/>
    <w:rsid w:val="00266F03"/>
    <w:rsid w:val="00270302"/>
    <w:rsid w:val="00272087"/>
    <w:rsid w:val="00272881"/>
    <w:rsid w:val="002735EF"/>
    <w:rsid w:val="00274BA8"/>
    <w:rsid w:val="002772CF"/>
    <w:rsid w:val="00281D36"/>
    <w:rsid w:val="00281FC2"/>
    <w:rsid w:val="00283F98"/>
    <w:rsid w:val="00284A8D"/>
    <w:rsid w:val="00284CED"/>
    <w:rsid w:val="00284D04"/>
    <w:rsid w:val="00285CCB"/>
    <w:rsid w:val="00287756"/>
    <w:rsid w:val="00287772"/>
    <w:rsid w:val="0028793F"/>
    <w:rsid w:val="00292A97"/>
    <w:rsid w:val="00292FDF"/>
    <w:rsid w:val="00293B7C"/>
    <w:rsid w:val="0029424B"/>
    <w:rsid w:val="0029638B"/>
    <w:rsid w:val="00296D7D"/>
    <w:rsid w:val="00296FFE"/>
    <w:rsid w:val="002A22A9"/>
    <w:rsid w:val="002A4FB1"/>
    <w:rsid w:val="002A74FF"/>
    <w:rsid w:val="002B1C2F"/>
    <w:rsid w:val="002B284E"/>
    <w:rsid w:val="002B42DB"/>
    <w:rsid w:val="002B5369"/>
    <w:rsid w:val="002B719E"/>
    <w:rsid w:val="002C0750"/>
    <w:rsid w:val="002C3558"/>
    <w:rsid w:val="002C5485"/>
    <w:rsid w:val="002D00D8"/>
    <w:rsid w:val="002D0256"/>
    <w:rsid w:val="002D2E6D"/>
    <w:rsid w:val="002D6349"/>
    <w:rsid w:val="002D68E8"/>
    <w:rsid w:val="002D7715"/>
    <w:rsid w:val="002D7FCA"/>
    <w:rsid w:val="002E0DB2"/>
    <w:rsid w:val="002E1010"/>
    <w:rsid w:val="002E1084"/>
    <w:rsid w:val="002E2716"/>
    <w:rsid w:val="002E46AB"/>
    <w:rsid w:val="002E4841"/>
    <w:rsid w:val="002E5A80"/>
    <w:rsid w:val="002E5B32"/>
    <w:rsid w:val="002F0089"/>
    <w:rsid w:val="002F0B77"/>
    <w:rsid w:val="002F11DF"/>
    <w:rsid w:val="002F2CB0"/>
    <w:rsid w:val="002F5E96"/>
    <w:rsid w:val="00300CD5"/>
    <w:rsid w:val="00300E7A"/>
    <w:rsid w:val="0030217C"/>
    <w:rsid w:val="00302DFA"/>
    <w:rsid w:val="00303629"/>
    <w:rsid w:val="00303F4B"/>
    <w:rsid w:val="0030496B"/>
    <w:rsid w:val="00305575"/>
    <w:rsid w:val="00305C64"/>
    <w:rsid w:val="00305D16"/>
    <w:rsid w:val="00311A3A"/>
    <w:rsid w:val="00312876"/>
    <w:rsid w:val="00312F5A"/>
    <w:rsid w:val="003133BF"/>
    <w:rsid w:val="0031560D"/>
    <w:rsid w:val="00315840"/>
    <w:rsid w:val="0032098A"/>
    <w:rsid w:val="00325525"/>
    <w:rsid w:val="00327932"/>
    <w:rsid w:val="00330A8F"/>
    <w:rsid w:val="00330BFE"/>
    <w:rsid w:val="00331059"/>
    <w:rsid w:val="0033226A"/>
    <w:rsid w:val="00332430"/>
    <w:rsid w:val="003329A0"/>
    <w:rsid w:val="00335749"/>
    <w:rsid w:val="0033588F"/>
    <w:rsid w:val="00340AA0"/>
    <w:rsid w:val="0034292B"/>
    <w:rsid w:val="00342E2D"/>
    <w:rsid w:val="003442BE"/>
    <w:rsid w:val="00345248"/>
    <w:rsid w:val="003454CA"/>
    <w:rsid w:val="003472DA"/>
    <w:rsid w:val="00350DC7"/>
    <w:rsid w:val="00352558"/>
    <w:rsid w:val="00352768"/>
    <w:rsid w:val="003533A8"/>
    <w:rsid w:val="00354F0C"/>
    <w:rsid w:val="003615ED"/>
    <w:rsid w:val="0036263A"/>
    <w:rsid w:val="0037302F"/>
    <w:rsid w:val="003755C3"/>
    <w:rsid w:val="0038015D"/>
    <w:rsid w:val="003814E4"/>
    <w:rsid w:val="00381ABD"/>
    <w:rsid w:val="00382F64"/>
    <w:rsid w:val="00382F85"/>
    <w:rsid w:val="0038334E"/>
    <w:rsid w:val="003833F1"/>
    <w:rsid w:val="00384345"/>
    <w:rsid w:val="003845E4"/>
    <w:rsid w:val="00385905"/>
    <w:rsid w:val="003859C5"/>
    <w:rsid w:val="003861EC"/>
    <w:rsid w:val="00387172"/>
    <w:rsid w:val="00387565"/>
    <w:rsid w:val="00390377"/>
    <w:rsid w:val="00390A44"/>
    <w:rsid w:val="00391C54"/>
    <w:rsid w:val="00393F15"/>
    <w:rsid w:val="003965E4"/>
    <w:rsid w:val="003A03B5"/>
    <w:rsid w:val="003A0583"/>
    <w:rsid w:val="003A06B4"/>
    <w:rsid w:val="003A3B83"/>
    <w:rsid w:val="003A42AD"/>
    <w:rsid w:val="003A6762"/>
    <w:rsid w:val="003B0566"/>
    <w:rsid w:val="003B1E05"/>
    <w:rsid w:val="003B27BC"/>
    <w:rsid w:val="003B5664"/>
    <w:rsid w:val="003B7730"/>
    <w:rsid w:val="003C10D4"/>
    <w:rsid w:val="003C530A"/>
    <w:rsid w:val="003C5F62"/>
    <w:rsid w:val="003C60CF"/>
    <w:rsid w:val="003D002B"/>
    <w:rsid w:val="003D2AC4"/>
    <w:rsid w:val="003D354F"/>
    <w:rsid w:val="003D35A5"/>
    <w:rsid w:val="003D6B02"/>
    <w:rsid w:val="003D71C1"/>
    <w:rsid w:val="003D74AA"/>
    <w:rsid w:val="003E1C16"/>
    <w:rsid w:val="003E46EB"/>
    <w:rsid w:val="003E6971"/>
    <w:rsid w:val="003F09C5"/>
    <w:rsid w:val="003F0E4E"/>
    <w:rsid w:val="003F36AA"/>
    <w:rsid w:val="003F3C77"/>
    <w:rsid w:val="003F4AA4"/>
    <w:rsid w:val="003F5268"/>
    <w:rsid w:val="003F58AA"/>
    <w:rsid w:val="003F6285"/>
    <w:rsid w:val="003F62EE"/>
    <w:rsid w:val="003F7FBD"/>
    <w:rsid w:val="00401DB2"/>
    <w:rsid w:val="00405905"/>
    <w:rsid w:val="00412D85"/>
    <w:rsid w:val="0041301D"/>
    <w:rsid w:val="00413110"/>
    <w:rsid w:val="00413DF5"/>
    <w:rsid w:val="00415A0F"/>
    <w:rsid w:val="00416DBB"/>
    <w:rsid w:val="00420379"/>
    <w:rsid w:val="00420C48"/>
    <w:rsid w:val="00421CEF"/>
    <w:rsid w:val="004222AB"/>
    <w:rsid w:val="004235CF"/>
    <w:rsid w:val="0042511A"/>
    <w:rsid w:val="0042760A"/>
    <w:rsid w:val="004305A8"/>
    <w:rsid w:val="00432A49"/>
    <w:rsid w:val="00433BC7"/>
    <w:rsid w:val="00436379"/>
    <w:rsid w:val="00440072"/>
    <w:rsid w:val="00442206"/>
    <w:rsid w:val="004422EE"/>
    <w:rsid w:val="00443D32"/>
    <w:rsid w:val="00444C9E"/>
    <w:rsid w:val="00447152"/>
    <w:rsid w:val="00447BFA"/>
    <w:rsid w:val="00450019"/>
    <w:rsid w:val="0045162B"/>
    <w:rsid w:val="00451815"/>
    <w:rsid w:val="00453357"/>
    <w:rsid w:val="00455B47"/>
    <w:rsid w:val="004600C3"/>
    <w:rsid w:val="00461BA7"/>
    <w:rsid w:val="00462787"/>
    <w:rsid w:val="0046334D"/>
    <w:rsid w:val="004677EA"/>
    <w:rsid w:val="00470633"/>
    <w:rsid w:val="00474B7D"/>
    <w:rsid w:val="00477978"/>
    <w:rsid w:val="00480553"/>
    <w:rsid w:val="0048272D"/>
    <w:rsid w:val="0048345E"/>
    <w:rsid w:val="0048441B"/>
    <w:rsid w:val="00485202"/>
    <w:rsid w:val="0048759E"/>
    <w:rsid w:val="004877CB"/>
    <w:rsid w:val="00487CEA"/>
    <w:rsid w:val="00490670"/>
    <w:rsid w:val="00490A1B"/>
    <w:rsid w:val="00491108"/>
    <w:rsid w:val="00492E6D"/>
    <w:rsid w:val="004939D7"/>
    <w:rsid w:val="00497573"/>
    <w:rsid w:val="00497F52"/>
    <w:rsid w:val="004A1BD0"/>
    <w:rsid w:val="004A24D6"/>
    <w:rsid w:val="004A27C4"/>
    <w:rsid w:val="004A3B1A"/>
    <w:rsid w:val="004A3F53"/>
    <w:rsid w:val="004A79DF"/>
    <w:rsid w:val="004A7F6B"/>
    <w:rsid w:val="004B0EE9"/>
    <w:rsid w:val="004B112E"/>
    <w:rsid w:val="004B23D1"/>
    <w:rsid w:val="004B41B6"/>
    <w:rsid w:val="004B5630"/>
    <w:rsid w:val="004C3FFA"/>
    <w:rsid w:val="004C718D"/>
    <w:rsid w:val="004D719D"/>
    <w:rsid w:val="004E0A08"/>
    <w:rsid w:val="004E11BD"/>
    <w:rsid w:val="004E1991"/>
    <w:rsid w:val="004E5642"/>
    <w:rsid w:val="004E61BC"/>
    <w:rsid w:val="004F26F1"/>
    <w:rsid w:val="004F4CAE"/>
    <w:rsid w:val="004F5369"/>
    <w:rsid w:val="004F6F0A"/>
    <w:rsid w:val="004F7345"/>
    <w:rsid w:val="00502725"/>
    <w:rsid w:val="0050357D"/>
    <w:rsid w:val="005076A9"/>
    <w:rsid w:val="00513AB9"/>
    <w:rsid w:val="00513E6C"/>
    <w:rsid w:val="00513ECB"/>
    <w:rsid w:val="0051558E"/>
    <w:rsid w:val="0051561A"/>
    <w:rsid w:val="0051613D"/>
    <w:rsid w:val="00516362"/>
    <w:rsid w:val="005209E9"/>
    <w:rsid w:val="00520A6E"/>
    <w:rsid w:val="00521C32"/>
    <w:rsid w:val="00522052"/>
    <w:rsid w:val="00523FCF"/>
    <w:rsid w:val="00524514"/>
    <w:rsid w:val="00524AF8"/>
    <w:rsid w:val="00526F46"/>
    <w:rsid w:val="005275AB"/>
    <w:rsid w:val="00527C21"/>
    <w:rsid w:val="00527F09"/>
    <w:rsid w:val="005324A8"/>
    <w:rsid w:val="005326BE"/>
    <w:rsid w:val="00532EAD"/>
    <w:rsid w:val="005332CB"/>
    <w:rsid w:val="00533C96"/>
    <w:rsid w:val="00534927"/>
    <w:rsid w:val="00536F1B"/>
    <w:rsid w:val="00537217"/>
    <w:rsid w:val="0054083C"/>
    <w:rsid w:val="00541004"/>
    <w:rsid w:val="005414CA"/>
    <w:rsid w:val="005475CE"/>
    <w:rsid w:val="00552028"/>
    <w:rsid w:val="00554BA9"/>
    <w:rsid w:val="00555856"/>
    <w:rsid w:val="00560FCA"/>
    <w:rsid w:val="005614AB"/>
    <w:rsid w:val="005641B2"/>
    <w:rsid w:val="005710D8"/>
    <w:rsid w:val="00573670"/>
    <w:rsid w:val="00573A15"/>
    <w:rsid w:val="00580F8F"/>
    <w:rsid w:val="00581509"/>
    <w:rsid w:val="00581AA3"/>
    <w:rsid w:val="00583301"/>
    <w:rsid w:val="00585099"/>
    <w:rsid w:val="00587270"/>
    <w:rsid w:val="00590074"/>
    <w:rsid w:val="00590123"/>
    <w:rsid w:val="00592D35"/>
    <w:rsid w:val="0059314E"/>
    <w:rsid w:val="00593978"/>
    <w:rsid w:val="00594BE8"/>
    <w:rsid w:val="00595A14"/>
    <w:rsid w:val="00596C34"/>
    <w:rsid w:val="00597B2A"/>
    <w:rsid w:val="005A1756"/>
    <w:rsid w:val="005A314A"/>
    <w:rsid w:val="005A326F"/>
    <w:rsid w:val="005A3C47"/>
    <w:rsid w:val="005A50AA"/>
    <w:rsid w:val="005A50E3"/>
    <w:rsid w:val="005A6435"/>
    <w:rsid w:val="005A6AC4"/>
    <w:rsid w:val="005B0D24"/>
    <w:rsid w:val="005B0E15"/>
    <w:rsid w:val="005B0F30"/>
    <w:rsid w:val="005B1174"/>
    <w:rsid w:val="005B181B"/>
    <w:rsid w:val="005B1A24"/>
    <w:rsid w:val="005B32BF"/>
    <w:rsid w:val="005B493F"/>
    <w:rsid w:val="005B7B93"/>
    <w:rsid w:val="005B7CF3"/>
    <w:rsid w:val="005B7FC4"/>
    <w:rsid w:val="005C06F4"/>
    <w:rsid w:val="005C2957"/>
    <w:rsid w:val="005C35E5"/>
    <w:rsid w:val="005C3C77"/>
    <w:rsid w:val="005C51EE"/>
    <w:rsid w:val="005C602D"/>
    <w:rsid w:val="005C62B1"/>
    <w:rsid w:val="005D00C0"/>
    <w:rsid w:val="005D01FA"/>
    <w:rsid w:val="005D4333"/>
    <w:rsid w:val="005D4AD2"/>
    <w:rsid w:val="005D4E3B"/>
    <w:rsid w:val="005D5C7A"/>
    <w:rsid w:val="005D5F55"/>
    <w:rsid w:val="005D6936"/>
    <w:rsid w:val="005E0236"/>
    <w:rsid w:val="005E1929"/>
    <w:rsid w:val="005E2668"/>
    <w:rsid w:val="005E37DA"/>
    <w:rsid w:val="005E449B"/>
    <w:rsid w:val="005E6CFE"/>
    <w:rsid w:val="005E78B6"/>
    <w:rsid w:val="005F14DF"/>
    <w:rsid w:val="005F1893"/>
    <w:rsid w:val="005F3AD4"/>
    <w:rsid w:val="005F7E68"/>
    <w:rsid w:val="00600A00"/>
    <w:rsid w:val="006025E5"/>
    <w:rsid w:val="00602689"/>
    <w:rsid w:val="0060449B"/>
    <w:rsid w:val="00605B49"/>
    <w:rsid w:val="0060757E"/>
    <w:rsid w:val="0061097F"/>
    <w:rsid w:val="00610A6F"/>
    <w:rsid w:val="00611B95"/>
    <w:rsid w:val="00611F1D"/>
    <w:rsid w:val="00617323"/>
    <w:rsid w:val="00622450"/>
    <w:rsid w:val="00622C1F"/>
    <w:rsid w:val="00623C29"/>
    <w:rsid w:val="00625C29"/>
    <w:rsid w:val="00630D7F"/>
    <w:rsid w:val="00632FE7"/>
    <w:rsid w:val="00637ACF"/>
    <w:rsid w:val="006423BD"/>
    <w:rsid w:val="0064336D"/>
    <w:rsid w:val="0064353F"/>
    <w:rsid w:val="00645049"/>
    <w:rsid w:val="00645A80"/>
    <w:rsid w:val="0064794F"/>
    <w:rsid w:val="006516CF"/>
    <w:rsid w:val="00652D5A"/>
    <w:rsid w:val="00653383"/>
    <w:rsid w:val="006544FD"/>
    <w:rsid w:val="00657566"/>
    <w:rsid w:val="0066099D"/>
    <w:rsid w:val="00661027"/>
    <w:rsid w:val="0066260F"/>
    <w:rsid w:val="00663FA9"/>
    <w:rsid w:val="00665BBB"/>
    <w:rsid w:val="00665F88"/>
    <w:rsid w:val="00667E70"/>
    <w:rsid w:val="00667F76"/>
    <w:rsid w:val="00670351"/>
    <w:rsid w:val="00671CE0"/>
    <w:rsid w:val="00673000"/>
    <w:rsid w:val="00674914"/>
    <w:rsid w:val="00675533"/>
    <w:rsid w:val="0067561E"/>
    <w:rsid w:val="006778E8"/>
    <w:rsid w:val="00677E7B"/>
    <w:rsid w:val="006800D1"/>
    <w:rsid w:val="006811F4"/>
    <w:rsid w:val="00682AE8"/>
    <w:rsid w:val="00683794"/>
    <w:rsid w:val="00683C02"/>
    <w:rsid w:val="00683D5A"/>
    <w:rsid w:val="00684DB8"/>
    <w:rsid w:val="00686544"/>
    <w:rsid w:val="00687209"/>
    <w:rsid w:val="006878FA"/>
    <w:rsid w:val="00687939"/>
    <w:rsid w:val="006925F3"/>
    <w:rsid w:val="00697904"/>
    <w:rsid w:val="006A00C8"/>
    <w:rsid w:val="006A0263"/>
    <w:rsid w:val="006A05F3"/>
    <w:rsid w:val="006A0864"/>
    <w:rsid w:val="006A241C"/>
    <w:rsid w:val="006A43DE"/>
    <w:rsid w:val="006A6DEC"/>
    <w:rsid w:val="006A775F"/>
    <w:rsid w:val="006A78AC"/>
    <w:rsid w:val="006B0150"/>
    <w:rsid w:val="006B08CA"/>
    <w:rsid w:val="006B0C18"/>
    <w:rsid w:val="006B19AE"/>
    <w:rsid w:val="006B3387"/>
    <w:rsid w:val="006B381D"/>
    <w:rsid w:val="006B5BF3"/>
    <w:rsid w:val="006B7315"/>
    <w:rsid w:val="006C2F4E"/>
    <w:rsid w:val="006C3F7E"/>
    <w:rsid w:val="006C44F2"/>
    <w:rsid w:val="006C4D20"/>
    <w:rsid w:val="006C524F"/>
    <w:rsid w:val="006C5959"/>
    <w:rsid w:val="006C6967"/>
    <w:rsid w:val="006D58A0"/>
    <w:rsid w:val="006D6CDA"/>
    <w:rsid w:val="006E089C"/>
    <w:rsid w:val="006E0F4F"/>
    <w:rsid w:val="006E28E5"/>
    <w:rsid w:val="006E751F"/>
    <w:rsid w:val="006E7D54"/>
    <w:rsid w:val="006F0ACD"/>
    <w:rsid w:val="006F2822"/>
    <w:rsid w:val="006F5526"/>
    <w:rsid w:val="00701A23"/>
    <w:rsid w:val="007031C7"/>
    <w:rsid w:val="007054FA"/>
    <w:rsid w:val="00707EAE"/>
    <w:rsid w:val="00707F67"/>
    <w:rsid w:val="00711339"/>
    <w:rsid w:val="00711B8C"/>
    <w:rsid w:val="007125C0"/>
    <w:rsid w:val="0071414F"/>
    <w:rsid w:val="00717365"/>
    <w:rsid w:val="007208A3"/>
    <w:rsid w:val="007229D6"/>
    <w:rsid w:val="00722DEC"/>
    <w:rsid w:val="007247ED"/>
    <w:rsid w:val="00724CDA"/>
    <w:rsid w:val="0072714D"/>
    <w:rsid w:val="00731CEB"/>
    <w:rsid w:val="00736656"/>
    <w:rsid w:val="0073767A"/>
    <w:rsid w:val="0074023C"/>
    <w:rsid w:val="007409D2"/>
    <w:rsid w:val="00741D11"/>
    <w:rsid w:val="0074357E"/>
    <w:rsid w:val="00744CAB"/>
    <w:rsid w:val="00745439"/>
    <w:rsid w:val="00746C38"/>
    <w:rsid w:val="00746C9D"/>
    <w:rsid w:val="00751EA9"/>
    <w:rsid w:val="00756EFE"/>
    <w:rsid w:val="00761433"/>
    <w:rsid w:val="00764CEE"/>
    <w:rsid w:val="00764FB8"/>
    <w:rsid w:val="0076522C"/>
    <w:rsid w:val="007657A3"/>
    <w:rsid w:val="00767A2E"/>
    <w:rsid w:val="00770BDB"/>
    <w:rsid w:val="00770F3E"/>
    <w:rsid w:val="00771E4F"/>
    <w:rsid w:val="00773388"/>
    <w:rsid w:val="00773792"/>
    <w:rsid w:val="00773C6E"/>
    <w:rsid w:val="00782099"/>
    <w:rsid w:val="00783B06"/>
    <w:rsid w:val="00785CCE"/>
    <w:rsid w:val="00792AAB"/>
    <w:rsid w:val="00792DE3"/>
    <w:rsid w:val="00792EC2"/>
    <w:rsid w:val="007955B2"/>
    <w:rsid w:val="00795A70"/>
    <w:rsid w:val="00796DFE"/>
    <w:rsid w:val="007A0ADF"/>
    <w:rsid w:val="007A0BE9"/>
    <w:rsid w:val="007A3729"/>
    <w:rsid w:val="007A49DC"/>
    <w:rsid w:val="007A4DF2"/>
    <w:rsid w:val="007A4FE8"/>
    <w:rsid w:val="007A5CA7"/>
    <w:rsid w:val="007A6484"/>
    <w:rsid w:val="007A7CBD"/>
    <w:rsid w:val="007B0BC9"/>
    <w:rsid w:val="007B11B1"/>
    <w:rsid w:val="007B16EC"/>
    <w:rsid w:val="007B5B6C"/>
    <w:rsid w:val="007B5FC6"/>
    <w:rsid w:val="007B60E4"/>
    <w:rsid w:val="007B697D"/>
    <w:rsid w:val="007B7A8F"/>
    <w:rsid w:val="007B7B49"/>
    <w:rsid w:val="007C00C5"/>
    <w:rsid w:val="007C0163"/>
    <w:rsid w:val="007C4A37"/>
    <w:rsid w:val="007C6022"/>
    <w:rsid w:val="007C639F"/>
    <w:rsid w:val="007D0102"/>
    <w:rsid w:val="007D3455"/>
    <w:rsid w:val="007D63C8"/>
    <w:rsid w:val="007E0D42"/>
    <w:rsid w:val="007E12E2"/>
    <w:rsid w:val="007E2476"/>
    <w:rsid w:val="007E3F70"/>
    <w:rsid w:val="007E564C"/>
    <w:rsid w:val="007E5925"/>
    <w:rsid w:val="007E6847"/>
    <w:rsid w:val="007E6A53"/>
    <w:rsid w:val="007E78FA"/>
    <w:rsid w:val="007F23D0"/>
    <w:rsid w:val="007F43DC"/>
    <w:rsid w:val="007F7BED"/>
    <w:rsid w:val="008002D8"/>
    <w:rsid w:val="00800C15"/>
    <w:rsid w:val="00801E69"/>
    <w:rsid w:val="008032ED"/>
    <w:rsid w:val="00804C8C"/>
    <w:rsid w:val="0080627D"/>
    <w:rsid w:val="008067EB"/>
    <w:rsid w:val="00810103"/>
    <w:rsid w:val="00810995"/>
    <w:rsid w:val="008153D2"/>
    <w:rsid w:val="0081597F"/>
    <w:rsid w:val="00816367"/>
    <w:rsid w:val="00816CCC"/>
    <w:rsid w:val="00817993"/>
    <w:rsid w:val="008240F4"/>
    <w:rsid w:val="00824EDB"/>
    <w:rsid w:val="00825A53"/>
    <w:rsid w:val="008305A4"/>
    <w:rsid w:val="00830C43"/>
    <w:rsid w:val="00830DC4"/>
    <w:rsid w:val="00830F6C"/>
    <w:rsid w:val="00834E13"/>
    <w:rsid w:val="00835421"/>
    <w:rsid w:val="00835B3B"/>
    <w:rsid w:val="00836D89"/>
    <w:rsid w:val="008373C6"/>
    <w:rsid w:val="00840818"/>
    <w:rsid w:val="00840D41"/>
    <w:rsid w:val="008414D4"/>
    <w:rsid w:val="008416DB"/>
    <w:rsid w:val="00841DCA"/>
    <w:rsid w:val="00843A4C"/>
    <w:rsid w:val="00844BF3"/>
    <w:rsid w:val="0084538E"/>
    <w:rsid w:val="00846420"/>
    <w:rsid w:val="0084719A"/>
    <w:rsid w:val="00847D3C"/>
    <w:rsid w:val="00851B70"/>
    <w:rsid w:val="00852882"/>
    <w:rsid w:val="00853D68"/>
    <w:rsid w:val="008567B0"/>
    <w:rsid w:val="00857A84"/>
    <w:rsid w:val="00861B10"/>
    <w:rsid w:val="00862356"/>
    <w:rsid w:val="00862650"/>
    <w:rsid w:val="00863FE8"/>
    <w:rsid w:val="00865C7D"/>
    <w:rsid w:val="008711FD"/>
    <w:rsid w:val="0087483C"/>
    <w:rsid w:val="00875DE1"/>
    <w:rsid w:val="00876A1A"/>
    <w:rsid w:val="00876C1A"/>
    <w:rsid w:val="00876E51"/>
    <w:rsid w:val="008772B8"/>
    <w:rsid w:val="00880302"/>
    <w:rsid w:val="00883734"/>
    <w:rsid w:val="008849FD"/>
    <w:rsid w:val="00885371"/>
    <w:rsid w:val="00885A30"/>
    <w:rsid w:val="00885CC1"/>
    <w:rsid w:val="00891CFC"/>
    <w:rsid w:val="0089327A"/>
    <w:rsid w:val="008957F5"/>
    <w:rsid w:val="00897382"/>
    <w:rsid w:val="00897B84"/>
    <w:rsid w:val="008A22F7"/>
    <w:rsid w:val="008A2727"/>
    <w:rsid w:val="008A3444"/>
    <w:rsid w:val="008A4B65"/>
    <w:rsid w:val="008A5175"/>
    <w:rsid w:val="008B0F0D"/>
    <w:rsid w:val="008B27A6"/>
    <w:rsid w:val="008B3D89"/>
    <w:rsid w:val="008B4331"/>
    <w:rsid w:val="008B4FE6"/>
    <w:rsid w:val="008B5CA1"/>
    <w:rsid w:val="008B6B6B"/>
    <w:rsid w:val="008B6B8A"/>
    <w:rsid w:val="008B71F9"/>
    <w:rsid w:val="008C1D99"/>
    <w:rsid w:val="008C2587"/>
    <w:rsid w:val="008D21B3"/>
    <w:rsid w:val="008D27E6"/>
    <w:rsid w:val="008D36FC"/>
    <w:rsid w:val="008D4B76"/>
    <w:rsid w:val="008D58A5"/>
    <w:rsid w:val="008D5D14"/>
    <w:rsid w:val="008D75A1"/>
    <w:rsid w:val="008D76D1"/>
    <w:rsid w:val="008D77B8"/>
    <w:rsid w:val="008E0C67"/>
    <w:rsid w:val="008E1E2C"/>
    <w:rsid w:val="008E1FA8"/>
    <w:rsid w:val="008E231D"/>
    <w:rsid w:val="008E44D6"/>
    <w:rsid w:val="008E54E3"/>
    <w:rsid w:val="008E6DA4"/>
    <w:rsid w:val="008E7CDB"/>
    <w:rsid w:val="008F389B"/>
    <w:rsid w:val="008F581A"/>
    <w:rsid w:val="008F7EC3"/>
    <w:rsid w:val="00901F58"/>
    <w:rsid w:val="00902DD6"/>
    <w:rsid w:val="009042EC"/>
    <w:rsid w:val="00905987"/>
    <w:rsid w:val="00907817"/>
    <w:rsid w:val="0091024C"/>
    <w:rsid w:val="0091651F"/>
    <w:rsid w:val="0091693B"/>
    <w:rsid w:val="00920797"/>
    <w:rsid w:val="00920A6B"/>
    <w:rsid w:val="00920C52"/>
    <w:rsid w:val="009219CA"/>
    <w:rsid w:val="00921F27"/>
    <w:rsid w:val="00923658"/>
    <w:rsid w:val="009306BD"/>
    <w:rsid w:val="009313A2"/>
    <w:rsid w:val="009316F9"/>
    <w:rsid w:val="00931AAE"/>
    <w:rsid w:val="009321FF"/>
    <w:rsid w:val="00933123"/>
    <w:rsid w:val="00934C24"/>
    <w:rsid w:val="009410A5"/>
    <w:rsid w:val="009424ED"/>
    <w:rsid w:val="009425A5"/>
    <w:rsid w:val="009457EB"/>
    <w:rsid w:val="00945A0A"/>
    <w:rsid w:val="00946422"/>
    <w:rsid w:val="00946895"/>
    <w:rsid w:val="0095548E"/>
    <w:rsid w:val="0096089B"/>
    <w:rsid w:val="00960D93"/>
    <w:rsid w:val="009621F6"/>
    <w:rsid w:val="00962BED"/>
    <w:rsid w:val="0096385C"/>
    <w:rsid w:val="00963BF2"/>
    <w:rsid w:val="00964A3B"/>
    <w:rsid w:val="00964B78"/>
    <w:rsid w:val="00964FE1"/>
    <w:rsid w:val="00967500"/>
    <w:rsid w:val="0096782C"/>
    <w:rsid w:val="00971CCE"/>
    <w:rsid w:val="009734CA"/>
    <w:rsid w:val="009734E3"/>
    <w:rsid w:val="009747E2"/>
    <w:rsid w:val="009756B2"/>
    <w:rsid w:val="00980226"/>
    <w:rsid w:val="0098137C"/>
    <w:rsid w:val="00982567"/>
    <w:rsid w:val="00983191"/>
    <w:rsid w:val="00983556"/>
    <w:rsid w:val="00985E57"/>
    <w:rsid w:val="009868EA"/>
    <w:rsid w:val="0099210C"/>
    <w:rsid w:val="0099220B"/>
    <w:rsid w:val="00992E60"/>
    <w:rsid w:val="009A077E"/>
    <w:rsid w:val="009A4042"/>
    <w:rsid w:val="009A6EB2"/>
    <w:rsid w:val="009A7580"/>
    <w:rsid w:val="009B1956"/>
    <w:rsid w:val="009B1B14"/>
    <w:rsid w:val="009B2760"/>
    <w:rsid w:val="009B5796"/>
    <w:rsid w:val="009B61F7"/>
    <w:rsid w:val="009B6A28"/>
    <w:rsid w:val="009B7416"/>
    <w:rsid w:val="009C048E"/>
    <w:rsid w:val="009C1A0D"/>
    <w:rsid w:val="009C4BF4"/>
    <w:rsid w:val="009C7374"/>
    <w:rsid w:val="009D0127"/>
    <w:rsid w:val="009D3B34"/>
    <w:rsid w:val="009D4A9A"/>
    <w:rsid w:val="009D4EAB"/>
    <w:rsid w:val="009D507E"/>
    <w:rsid w:val="009E5BEB"/>
    <w:rsid w:val="009E7C37"/>
    <w:rsid w:val="009F1997"/>
    <w:rsid w:val="009F3389"/>
    <w:rsid w:val="009F3633"/>
    <w:rsid w:val="009F56AA"/>
    <w:rsid w:val="00A0101C"/>
    <w:rsid w:val="00A042B3"/>
    <w:rsid w:val="00A04785"/>
    <w:rsid w:val="00A069CA"/>
    <w:rsid w:val="00A07E95"/>
    <w:rsid w:val="00A14941"/>
    <w:rsid w:val="00A15C88"/>
    <w:rsid w:val="00A16F40"/>
    <w:rsid w:val="00A17A09"/>
    <w:rsid w:val="00A200F7"/>
    <w:rsid w:val="00A20D62"/>
    <w:rsid w:val="00A2142B"/>
    <w:rsid w:val="00A22EF3"/>
    <w:rsid w:val="00A23685"/>
    <w:rsid w:val="00A322E5"/>
    <w:rsid w:val="00A33753"/>
    <w:rsid w:val="00A341A0"/>
    <w:rsid w:val="00A35D30"/>
    <w:rsid w:val="00A369D9"/>
    <w:rsid w:val="00A404E8"/>
    <w:rsid w:val="00A406FA"/>
    <w:rsid w:val="00A507AD"/>
    <w:rsid w:val="00A5163C"/>
    <w:rsid w:val="00A54D2A"/>
    <w:rsid w:val="00A56B5A"/>
    <w:rsid w:val="00A60F83"/>
    <w:rsid w:val="00A61D82"/>
    <w:rsid w:val="00A65404"/>
    <w:rsid w:val="00A708C6"/>
    <w:rsid w:val="00A728EF"/>
    <w:rsid w:val="00A74B9D"/>
    <w:rsid w:val="00A750A6"/>
    <w:rsid w:val="00A75C28"/>
    <w:rsid w:val="00A76567"/>
    <w:rsid w:val="00A80490"/>
    <w:rsid w:val="00A8235F"/>
    <w:rsid w:val="00A842D2"/>
    <w:rsid w:val="00A8532B"/>
    <w:rsid w:val="00A87B7C"/>
    <w:rsid w:val="00A91138"/>
    <w:rsid w:val="00A9176D"/>
    <w:rsid w:val="00A937BE"/>
    <w:rsid w:val="00AA1190"/>
    <w:rsid w:val="00AA2632"/>
    <w:rsid w:val="00AA54D1"/>
    <w:rsid w:val="00AA6A22"/>
    <w:rsid w:val="00AA79EB"/>
    <w:rsid w:val="00AA79ED"/>
    <w:rsid w:val="00AB4002"/>
    <w:rsid w:val="00AC03DF"/>
    <w:rsid w:val="00AC14EA"/>
    <w:rsid w:val="00AC2D6D"/>
    <w:rsid w:val="00AC431A"/>
    <w:rsid w:val="00AC4DC9"/>
    <w:rsid w:val="00AC56F9"/>
    <w:rsid w:val="00AC6B0A"/>
    <w:rsid w:val="00AC6D60"/>
    <w:rsid w:val="00AD3CC8"/>
    <w:rsid w:val="00AD41A7"/>
    <w:rsid w:val="00AD4EF7"/>
    <w:rsid w:val="00AD72D9"/>
    <w:rsid w:val="00AD782F"/>
    <w:rsid w:val="00AD794C"/>
    <w:rsid w:val="00AE12F1"/>
    <w:rsid w:val="00AE4214"/>
    <w:rsid w:val="00AE517C"/>
    <w:rsid w:val="00AF1B8C"/>
    <w:rsid w:val="00AF1FA2"/>
    <w:rsid w:val="00AF2967"/>
    <w:rsid w:val="00AF3F7B"/>
    <w:rsid w:val="00AF4FB4"/>
    <w:rsid w:val="00AF5D16"/>
    <w:rsid w:val="00B02B59"/>
    <w:rsid w:val="00B04291"/>
    <w:rsid w:val="00B05621"/>
    <w:rsid w:val="00B07171"/>
    <w:rsid w:val="00B10EED"/>
    <w:rsid w:val="00B11D24"/>
    <w:rsid w:val="00B12F8A"/>
    <w:rsid w:val="00B131F1"/>
    <w:rsid w:val="00B14E38"/>
    <w:rsid w:val="00B156F5"/>
    <w:rsid w:val="00B16355"/>
    <w:rsid w:val="00B168EC"/>
    <w:rsid w:val="00B169E0"/>
    <w:rsid w:val="00B16BC4"/>
    <w:rsid w:val="00B2238C"/>
    <w:rsid w:val="00B23672"/>
    <w:rsid w:val="00B301B8"/>
    <w:rsid w:val="00B307EB"/>
    <w:rsid w:val="00B30868"/>
    <w:rsid w:val="00B314F3"/>
    <w:rsid w:val="00B31665"/>
    <w:rsid w:val="00B33E17"/>
    <w:rsid w:val="00B35D0D"/>
    <w:rsid w:val="00B405EC"/>
    <w:rsid w:val="00B40B0C"/>
    <w:rsid w:val="00B440D8"/>
    <w:rsid w:val="00B509A9"/>
    <w:rsid w:val="00B51582"/>
    <w:rsid w:val="00B51D73"/>
    <w:rsid w:val="00B526C8"/>
    <w:rsid w:val="00B5288F"/>
    <w:rsid w:val="00B5291F"/>
    <w:rsid w:val="00B53DAE"/>
    <w:rsid w:val="00B53FF1"/>
    <w:rsid w:val="00B5652E"/>
    <w:rsid w:val="00B56C2C"/>
    <w:rsid w:val="00B56C61"/>
    <w:rsid w:val="00B61513"/>
    <w:rsid w:val="00B64335"/>
    <w:rsid w:val="00B6485B"/>
    <w:rsid w:val="00B65AEE"/>
    <w:rsid w:val="00B65F9D"/>
    <w:rsid w:val="00B66C7B"/>
    <w:rsid w:val="00B67150"/>
    <w:rsid w:val="00B711B8"/>
    <w:rsid w:val="00B74CDB"/>
    <w:rsid w:val="00B766C5"/>
    <w:rsid w:val="00B769DF"/>
    <w:rsid w:val="00B80376"/>
    <w:rsid w:val="00B824F8"/>
    <w:rsid w:val="00B830E6"/>
    <w:rsid w:val="00B83C12"/>
    <w:rsid w:val="00B841E9"/>
    <w:rsid w:val="00B84D2F"/>
    <w:rsid w:val="00B87C8A"/>
    <w:rsid w:val="00B91B85"/>
    <w:rsid w:val="00B93981"/>
    <w:rsid w:val="00B9470D"/>
    <w:rsid w:val="00B974D1"/>
    <w:rsid w:val="00BA0B86"/>
    <w:rsid w:val="00BA1A1D"/>
    <w:rsid w:val="00BA206A"/>
    <w:rsid w:val="00BA3522"/>
    <w:rsid w:val="00BA6342"/>
    <w:rsid w:val="00BA6736"/>
    <w:rsid w:val="00BA7BE8"/>
    <w:rsid w:val="00BB21DA"/>
    <w:rsid w:val="00BB2279"/>
    <w:rsid w:val="00BB3B09"/>
    <w:rsid w:val="00BB63C4"/>
    <w:rsid w:val="00BB6A0C"/>
    <w:rsid w:val="00BC3096"/>
    <w:rsid w:val="00BC5F49"/>
    <w:rsid w:val="00BC6242"/>
    <w:rsid w:val="00BC6707"/>
    <w:rsid w:val="00BC6ED7"/>
    <w:rsid w:val="00BC720A"/>
    <w:rsid w:val="00BC7369"/>
    <w:rsid w:val="00BD2270"/>
    <w:rsid w:val="00BD2923"/>
    <w:rsid w:val="00BD49FA"/>
    <w:rsid w:val="00BD6CC3"/>
    <w:rsid w:val="00BD6F46"/>
    <w:rsid w:val="00BE0598"/>
    <w:rsid w:val="00BE1509"/>
    <w:rsid w:val="00BE36D8"/>
    <w:rsid w:val="00BE538B"/>
    <w:rsid w:val="00BE6FE6"/>
    <w:rsid w:val="00BF3F54"/>
    <w:rsid w:val="00BF46E6"/>
    <w:rsid w:val="00BF7342"/>
    <w:rsid w:val="00C01EB0"/>
    <w:rsid w:val="00C02276"/>
    <w:rsid w:val="00C02659"/>
    <w:rsid w:val="00C03A10"/>
    <w:rsid w:val="00C112F2"/>
    <w:rsid w:val="00C11D87"/>
    <w:rsid w:val="00C14724"/>
    <w:rsid w:val="00C20A70"/>
    <w:rsid w:val="00C213D4"/>
    <w:rsid w:val="00C21F33"/>
    <w:rsid w:val="00C2370A"/>
    <w:rsid w:val="00C247EB"/>
    <w:rsid w:val="00C24AAD"/>
    <w:rsid w:val="00C25050"/>
    <w:rsid w:val="00C2650F"/>
    <w:rsid w:val="00C268EE"/>
    <w:rsid w:val="00C275D9"/>
    <w:rsid w:val="00C275DE"/>
    <w:rsid w:val="00C31526"/>
    <w:rsid w:val="00C32E98"/>
    <w:rsid w:val="00C331A0"/>
    <w:rsid w:val="00C33B8A"/>
    <w:rsid w:val="00C36A0C"/>
    <w:rsid w:val="00C37C8D"/>
    <w:rsid w:val="00C40573"/>
    <w:rsid w:val="00C407C3"/>
    <w:rsid w:val="00C422A3"/>
    <w:rsid w:val="00C4250C"/>
    <w:rsid w:val="00C42D73"/>
    <w:rsid w:val="00C45676"/>
    <w:rsid w:val="00C45D43"/>
    <w:rsid w:val="00C50CBF"/>
    <w:rsid w:val="00C518AC"/>
    <w:rsid w:val="00C5209A"/>
    <w:rsid w:val="00C52E2C"/>
    <w:rsid w:val="00C53850"/>
    <w:rsid w:val="00C56BF0"/>
    <w:rsid w:val="00C63736"/>
    <w:rsid w:val="00C726D3"/>
    <w:rsid w:val="00C742B2"/>
    <w:rsid w:val="00C75170"/>
    <w:rsid w:val="00C754CA"/>
    <w:rsid w:val="00C76D40"/>
    <w:rsid w:val="00C76FA9"/>
    <w:rsid w:val="00C77B4C"/>
    <w:rsid w:val="00C82507"/>
    <w:rsid w:val="00C831A1"/>
    <w:rsid w:val="00C83E76"/>
    <w:rsid w:val="00C84CC4"/>
    <w:rsid w:val="00C84EEF"/>
    <w:rsid w:val="00C86337"/>
    <w:rsid w:val="00C86FA6"/>
    <w:rsid w:val="00C87643"/>
    <w:rsid w:val="00C87E04"/>
    <w:rsid w:val="00C90125"/>
    <w:rsid w:val="00C910A2"/>
    <w:rsid w:val="00C92429"/>
    <w:rsid w:val="00C93B43"/>
    <w:rsid w:val="00C9493D"/>
    <w:rsid w:val="00C95B39"/>
    <w:rsid w:val="00C96A8E"/>
    <w:rsid w:val="00CA4280"/>
    <w:rsid w:val="00CA4DE7"/>
    <w:rsid w:val="00CA75A2"/>
    <w:rsid w:val="00CB02CA"/>
    <w:rsid w:val="00CB1BDF"/>
    <w:rsid w:val="00CB259D"/>
    <w:rsid w:val="00CB277E"/>
    <w:rsid w:val="00CB38B8"/>
    <w:rsid w:val="00CB466B"/>
    <w:rsid w:val="00CB4F5C"/>
    <w:rsid w:val="00CB5A61"/>
    <w:rsid w:val="00CB5B74"/>
    <w:rsid w:val="00CB6163"/>
    <w:rsid w:val="00CB7AAF"/>
    <w:rsid w:val="00CC015E"/>
    <w:rsid w:val="00CC0A28"/>
    <w:rsid w:val="00CC0C4C"/>
    <w:rsid w:val="00CC0FF8"/>
    <w:rsid w:val="00CC1941"/>
    <w:rsid w:val="00CC473D"/>
    <w:rsid w:val="00CC52A1"/>
    <w:rsid w:val="00CC5A34"/>
    <w:rsid w:val="00CC7333"/>
    <w:rsid w:val="00CD1470"/>
    <w:rsid w:val="00CD1A1D"/>
    <w:rsid w:val="00CD6B43"/>
    <w:rsid w:val="00CD70A6"/>
    <w:rsid w:val="00CD7C39"/>
    <w:rsid w:val="00CD7DFB"/>
    <w:rsid w:val="00CE0863"/>
    <w:rsid w:val="00CE1045"/>
    <w:rsid w:val="00CE1AC3"/>
    <w:rsid w:val="00CE1D61"/>
    <w:rsid w:val="00CF2BFC"/>
    <w:rsid w:val="00CF2FB5"/>
    <w:rsid w:val="00CF457D"/>
    <w:rsid w:val="00CF56CD"/>
    <w:rsid w:val="00CF64D6"/>
    <w:rsid w:val="00CF6824"/>
    <w:rsid w:val="00CF7D10"/>
    <w:rsid w:val="00D0006C"/>
    <w:rsid w:val="00D00141"/>
    <w:rsid w:val="00D004E1"/>
    <w:rsid w:val="00D01916"/>
    <w:rsid w:val="00D0198D"/>
    <w:rsid w:val="00D030FD"/>
    <w:rsid w:val="00D0323F"/>
    <w:rsid w:val="00D0591E"/>
    <w:rsid w:val="00D06B03"/>
    <w:rsid w:val="00D13773"/>
    <w:rsid w:val="00D13E42"/>
    <w:rsid w:val="00D14C50"/>
    <w:rsid w:val="00D15308"/>
    <w:rsid w:val="00D20BB9"/>
    <w:rsid w:val="00D23703"/>
    <w:rsid w:val="00D2398E"/>
    <w:rsid w:val="00D27D56"/>
    <w:rsid w:val="00D3348E"/>
    <w:rsid w:val="00D33998"/>
    <w:rsid w:val="00D348FB"/>
    <w:rsid w:val="00D34D5F"/>
    <w:rsid w:val="00D37C63"/>
    <w:rsid w:val="00D40910"/>
    <w:rsid w:val="00D40E89"/>
    <w:rsid w:val="00D42606"/>
    <w:rsid w:val="00D458AE"/>
    <w:rsid w:val="00D45EB4"/>
    <w:rsid w:val="00D519F7"/>
    <w:rsid w:val="00D54965"/>
    <w:rsid w:val="00D629B4"/>
    <w:rsid w:val="00D63A72"/>
    <w:rsid w:val="00D70341"/>
    <w:rsid w:val="00D71999"/>
    <w:rsid w:val="00D71E72"/>
    <w:rsid w:val="00D73181"/>
    <w:rsid w:val="00D74CD8"/>
    <w:rsid w:val="00D810E1"/>
    <w:rsid w:val="00D81E53"/>
    <w:rsid w:val="00D825ED"/>
    <w:rsid w:val="00D82D3D"/>
    <w:rsid w:val="00D83019"/>
    <w:rsid w:val="00D8325A"/>
    <w:rsid w:val="00D8350B"/>
    <w:rsid w:val="00D848BB"/>
    <w:rsid w:val="00D85CEC"/>
    <w:rsid w:val="00D907FD"/>
    <w:rsid w:val="00D91FD5"/>
    <w:rsid w:val="00D9371C"/>
    <w:rsid w:val="00D93AA9"/>
    <w:rsid w:val="00D93B53"/>
    <w:rsid w:val="00DA07EA"/>
    <w:rsid w:val="00DA0D08"/>
    <w:rsid w:val="00DA6B2F"/>
    <w:rsid w:val="00DB3CAC"/>
    <w:rsid w:val="00DB4C83"/>
    <w:rsid w:val="00DB4E4B"/>
    <w:rsid w:val="00DB7436"/>
    <w:rsid w:val="00DC26B9"/>
    <w:rsid w:val="00DC4087"/>
    <w:rsid w:val="00DC5960"/>
    <w:rsid w:val="00DC705A"/>
    <w:rsid w:val="00DC7E07"/>
    <w:rsid w:val="00DD1240"/>
    <w:rsid w:val="00DD3778"/>
    <w:rsid w:val="00DD5B5F"/>
    <w:rsid w:val="00DD6210"/>
    <w:rsid w:val="00DD6516"/>
    <w:rsid w:val="00DE1756"/>
    <w:rsid w:val="00DE2D07"/>
    <w:rsid w:val="00DE368C"/>
    <w:rsid w:val="00DE67CD"/>
    <w:rsid w:val="00DE69F9"/>
    <w:rsid w:val="00DE6FA0"/>
    <w:rsid w:val="00DF17ED"/>
    <w:rsid w:val="00DF1FE5"/>
    <w:rsid w:val="00DF458B"/>
    <w:rsid w:val="00DF540F"/>
    <w:rsid w:val="00DF7091"/>
    <w:rsid w:val="00E0755C"/>
    <w:rsid w:val="00E07867"/>
    <w:rsid w:val="00E07B4E"/>
    <w:rsid w:val="00E11BF2"/>
    <w:rsid w:val="00E13F26"/>
    <w:rsid w:val="00E151EE"/>
    <w:rsid w:val="00E1639D"/>
    <w:rsid w:val="00E16D1E"/>
    <w:rsid w:val="00E16F0D"/>
    <w:rsid w:val="00E2720E"/>
    <w:rsid w:val="00E31305"/>
    <w:rsid w:val="00E31382"/>
    <w:rsid w:val="00E32A25"/>
    <w:rsid w:val="00E34BB4"/>
    <w:rsid w:val="00E352C4"/>
    <w:rsid w:val="00E368E9"/>
    <w:rsid w:val="00E36B31"/>
    <w:rsid w:val="00E371AD"/>
    <w:rsid w:val="00E42280"/>
    <w:rsid w:val="00E42AAE"/>
    <w:rsid w:val="00E47870"/>
    <w:rsid w:val="00E47995"/>
    <w:rsid w:val="00E500CD"/>
    <w:rsid w:val="00E5022A"/>
    <w:rsid w:val="00E51BE4"/>
    <w:rsid w:val="00E540E2"/>
    <w:rsid w:val="00E552A8"/>
    <w:rsid w:val="00E55722"/>
    <w:rsid w:val="00E5624C"/>
    <w:rsid w:val="00E57B9D"/>
    <w:rsid w:val="00E60473"/>
    <w:rsid w:val="00E61721"/>
    <w:rsid w:val="00E61EC4"/>
    <w:rsid w:val="00E639D1"/>
    <w:rsid w:val="00E63AE7"/>
    <w:rsid w:val="00E641E6"/>
    <w:rsid w:val="00E6536F"/>
    <w:rsid w:val="00E66457"/>
    <w:rsid w:val="00E67B0D"/>
    <w:rsid w:val="00E740A4"/>
    <w:rsid w:val="00E756CD"/>
    <w:rsid w:val="00E7610C"/>
    <w:rsid w:val="00E76675"/>
    <w:rsid w:val="00E80383"/>
    <w:rsid w:val="00E83331"/>
    <w:rsid w:val="00E8350E"/>
    <w:rsid w:val="00E83D93"/>
    <w:rsid w:val="00E84865"/>
    <w:rsid w:val="00E85167"/>
    <w:rsid w:val="00E875D0"/>
    <w:rsid w:val="00E90CBB"/>
    <w:rsid w:val="00E92099"/>
    <w:rsid w:val="00E921C1"/>
    <w:rsid w:val="00E9249A"/>
    <w:rsid w:val="00E9533B"/>
    <w:rsid w:val="00E96A25"/>
    <w:rsid w:val="00E972F4"/>
    <w:rsid w:val="00EA0622"/>
    <w:rsid w:val="00EA6854"/>
    <w:rsid w:val="00EB304F"/>
    <w:rsid w:val="00EB43FF"/>
    <w:rsid w:val="00EC0CBA"/>
    <w:rsid w:val="00EC152A"/>
    <w:rsid w:val="00EC3436"/>
    <w:rsid w:val="00EC376A"/>
    <w:rsid w:val="00EC534E"/>
    <w:rsid w:val="00EC613F"/>
    <w:rsid w:val="00EC748B"/>
    <w:rsid w:val="00ED1022"/>
    <w:rsid w:val="00ED40F6"/>
    <w:rsid w:val="00ED465C"/>
    <w:rsid w:val="00ED48C1"/>
    <w:rsid w:val="00ED4D72"/>
    <w:rsid w:val="00ED5099"/>
    <w:rsid w:val="00EE2BA7"/>
    <w:rsid w:val="00EF67BB"/>
    <w:rsid w:val="00EF6807"/>
    <w:rsid w:val="00EF701B"/>
    <w:rsid w:val="00EF75E2"/>
    <w:rsid w:val="00F00945"/>
    <w:rsid w:val="00F01363"/>
    <w:rsid w:val="00F02103"/>
    <w:rsid w:val="00F05F42"/>
    <w:rsid w:val="00F06AB5"/>
    <w:rsid w:val="00F079C0"/>
    <w:rsid w:val="00F12753"/>
    <w:rsid w:val="00F15426"/>
    <w:rsid w:val="00F16027"/>
    <w:rsid w:val="00F239A5"/>
    <w:rsid w:val="00F25A50"/>
    <w:rsid w:val="00F26E5B"/>
    <w:rsid w:val="00F271D4"/>
    <w:rsid w:val="00F3273A"/>
    <w:rsid w:val="00F35ACA"/>
    <w:rsid w:val="00F36F55"/>
    <w:rsid w:val="00F37B7E"/>
    <w:rsid w:val="00F400C2"/>
    <w:rsid w:val="00F416BB"/>
    <w:rsid w:val="00F43B9C"/>
    <w:rsid w:val="00F44B61"/>
    <w:rsid w:val="00F460F9"/>
    <w:rsid w:val="00F510AA"/>
    <w:rsid w:val="00F51C22"/>
    <w:rsid w:val="00F52DA4"/>
    <w:rsid w:val="00F5382D"/>
    <w:rsid w:val="00F5396C"/>
    <w:rsid w:val="00F5413D"/>
    <w:rsid w:val="00F54BA9"/>
    <w:rsid w:val="00F61145"/>
    <w:rsid w:val="00F614B5"/>
    <w:rsid w:val="00F623C9"/>
    <w:rsid w:val="00F625AC"/>
    <w:rsid w:val="00F650C0"/>
    <w:rsid w:val="00F667D8"/>
    <w:rsid w:val="00F67CCD"/>
    <w:rsid w:val="00F71D06"/>
    <w:rsid w:val="00F7283B"/>
    <w:rsid w:val="00F7375F"/>
    <w:rsid w:val="00F77E79"/>
    <w:rsid w:val="00F80033"/>
    <w:rsid w:val="00F8067D"/>
    <w:rsid w:val="00F811D0"/>
    <w:rsid w:val="00F82572"/>
    <w:rsid w:val="00F82B98"/>
    <w:rsid w:val="00F84314"/>
    <w:rsid w:val="00F8619D"/>
    <w:rsid w:val="00F86BF7"/>
    <w:rsid w:val="00F8746A"/>
    <w:rsid w:val="00F87BA3"/>
    <w:rsid w:val="00F90E74"/>
    <w:rsid w:val="00F90EF1"/>
    <w:rsid w:val="00F914C7"/>
    <w:rsid w:val="00F91D19"/>
    <w:rsid w:val="00F93A6D"/>
    <w:rsid w:val="00F93F03"/>
    <w:rsid w:val="00F94304"/>
    <w:rsid w:val="00F9570B"/>
    <w:rsid w:val="00F96676"/>
    <w:rsid w:val="00F97FD9"/>
    <w:rsid w:val="00FA58AB"/>
    <w:rsid w:val="00FA7673"/>
    <w:rsid w:val="00FB056D"/>
    <w:rsid w:val="00FB0931"/>
    <w:rsid w:val="00FB0C90"/>
    <w:rsid w:val="00FB12AB"/>
    <w:rsid w:val="00FB2EF1"/>
    <w:rsid w:val="00FB2F7F"/>
    <w:rsid w:val="00FB3CE4"/>
    <w:rsid w:val="00FB4163"/>
    <w:rsid w:val="00FB514F"/>
    <w:rsid w:val="00FC08A2"/>
    <w:rsid w:val="00FC0A0E"/>
    <w:rsid w:val="00FC3C69"/>
    <w:rsid w:val="00FC705C"/>
    <w:rsid w:val="00FC748C"/>
    <w:rsid w:val="00FD0FB2"/>
    <w:rsid w:val="00FD1C88"/>
    <w:rsid w:val="00FD27D5"/>
    <w:rsid w:val="00FD3E7C"/>
    <w:rsid w:val="00FD4E5E"/>
    <w:rsid w:val="00FD6297"/>
    <w:rsid w:val="00FD6ABB"/>
    <w:rsid w:val="00FD6B81"/>
    <w:rsid w:val="00FE1871"/>
    <w:rsid w:val="00FE1950"/>
    <w:rsid w:val="00FE2D69"/>
    <w:rsid w:val="00FE65FB"/>
    <w:rsid w:val="00FF3354"/>
    <w:rsid w:val="00FF34BC"/>
    <w:rsid w:val="00FF3983"/>
    <w:rsid w:val="00FF5F87"/>
    <w:rsid w:val="00FF7A8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B7C37"/>
  <w15:docId w15:val="{B43EE16D-F0F5-4C58-B191-F4F45173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fa-IR"/>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516CF"/>
    <w:pPr>
      <w:spacing w:after="200" w:line="276" w:lineRule="auto"/>
    </w:pPr>
    <w:rPr>
      <w:color w:val="000000"/>
      <w:sz w:val="24"/>
      <w:szCs w:val="24"/>
      <w:lang w:bidi="ar-SA"/>
    </w:rPr>
  </w:style>
  <w:style w:type="paragraph" w:styleId="Heading1">
    <w:name w:val="heading 1"/>
    <w:aliases w:val="مبسوط,2 شماره ای به بالا"/>
    <w:basedOn w:val="Normal"/>
    <w:next w:val="Normal"/>
    <w:link w:val="Heading1Char"/>
    <w:uiPriority w:val="9"/>
    <w:rsid w:val="00CE1AC3"/>
    <w:pPr>
      <w:keepNext/>
      <w:spacing w:before="120" w:after="0"/>
      <w:jc w:val="both"/>
      <w:outlineLvl w:val="0"/>
    </w:pPr>
    <w:rPr>
      <w:rFonts w:ascii="Cambria" w:eastAsia="Times New Roman" w:hAnsi="Cambria"/>
      <w:bCs/>
      <w:kern w:val="32"/>
      <w:sz w:val="22"/>
      <w:szCs w:val="32"/>
    </w:rPr>
  </w:style>
  <w:style w:type="paragraph" w:styleId="Heading2">
    <w:name w:val="heading 2"/>
    <w:aliases w:val="متن"/>
    <w:basedOn w:val="Normal"/>
    <w:next w:val="Normal"/>
    <w:link w:val="Heading2Char"/>
    <w:uiPriority w:val="9"/>
    <w:unhideWhenUsed/>
    <w:qFormat/>
    <w:rsid w:val="005A6435"/>
    <w:pPr>
      <w:keepNext/>
      <w:spacing w:after="0" w:line="240" w:lineRule="auto"/>
      <w:jc w:val="both"/>
      <w:outlineLvl w:val="1"/>
    </w:pPr>
    <w:rPr>
      <w:rFonts w:eastAsia="Times New Roman" w:cs="B Mitra"/>
      <w:color w:val="auto"/>
      <w:sz w:val="20"/>
      <w:lang w:val="x-none" w:eastAsia="x-none"/>
    </w:rPr>
  </w:style>
  <w:style w:type="paragraph" w:styleId="Heading3">
    <w:name w:val="heading 3"/>
    <w:aliases w:val="تیتر,شکل ها"/>
    <w:basedOn w:val="Normal"/>
    <w:next w:val="Normal"/>
    <w:link w:val="Heading3Char"/>
    <w:uiPriority w:val="9"/>
    <w:unhideWhenUsed/>
    <w:qFormat/>
    <w:rsid w:val="00D71E72"/>
    <w:pPr>
      <w:keepNext/>
      <w:spacing w:before="120" w:after="0" w:line="240" w:lineRule="auto"/>
      <w:outlineLvl w:val="2"/>
    </w:pPr>
    <w:rPr>
      <w:rFonts w:ascii="Times New Roman Bold" w:eastAsia="Times New Roman" w:hAnsi="Times New Roman Bold" w:cs="B Mitra"/>
      <w:b/>
      <w:bCs/>
      <w:color w:val="0070C0"/>
      <w:sz w:val="22"/>
      <w:lang w:val="x-none" w:eastAsia="x-none"/>
    </w:rPr>
  </w:style>
  <w:style w:type="paragraph" w:styleId="Heading4">
    <w:name w:val="heading 4"/>
    <w:basedOn w:val="Normal"/>
    <w:next w:val="Normal"/>
    <w:link w:val="Heading4Char"/>
    <w:uiPriority w:val="9"/>
    <w:rsid w:val="00983556"/>
    <w:pPr>
      <w:keepNext/>
      <w:keepLines/>
      <w:tabs>
        <w:tab w:val="num" w:pos="2880"/>
      </w:tabs>
      <w:bidi/>
      <w:spacing w:before="200" w:after="0"/>
      <w:ind w:left="2880" w:hanging="360"/>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uiPriority w:val="9"/>
    <w:rsid w:val="00983556"/>
    <w:pPr>
      <w:keepNext/>
      <w:keepLines/>
      <w:tabs>
        <w:tab w:val="num" w:pos="3600"/>
      </w:tabs>
      <w:bidi/>
      <w:spacing w:before="200" w:after="0"/>
      <w:ind w:left="3600" w:hanging="360"/>
      <w:outlineLvl w:val="4"/>
    </w:pPr>
    <w:rPr>
      <w:rFonts w:ascii="Cambria" w:eastAsia="Times New Roman" w:hAnsi="Cambria"/>
      <w:color w:val="243F60"/>
      <w:sz w:val="22"/>
      <w:szCs w:val="22"/>
      <w:lang w:val="x-none" w:eastAsia="x-none"/>
    </w:rPr>
  </w:style>
  <w:style w:type="paragraph" w:styleId="Heading6">
    <w:name w:val="heading 6"/>
    <w:basedOn w:val="Normal"/>
    <w:next w:val="Normal"/>
    <w:link w:val="Heading6Char"/>
    <w:uiPriority w:val="9"/>
    <w:rsid w:val="00983556"/>
    <w:pPr>
      <w:tabs>
        <w:tab w:val="num" w:pos="4320"/>
      </w:tabs>
      <w:bidi/>
      <w:spacing w:before="240" w:after="60" w:line="240" w:lineRule="auto"/>
      <w:ind w:left="4320" w:hanging="180"/>
      <w:outlineLvl w:val="5"/>
    </w:pPr>
    <w:rPr>
      <w:rFonts w:eastAsia="Times New Roman"/>
      <w:b/>
      <w:bCs/>
      <w:color w:val="auto"/>
      <w:sz w:val="22"/>
      <w:szCs w:val="22"/>
      <w:lang w:val="x-none" w:eastAsia="x-none"/>
    </w:rPr>
  </w:style>
  <w:style w:type="paragraph" w:styleId="Heading7">
    <w:name w:val="heading 7"/>
    <w:basedOn w:val="Normal"/>
    <w:next w:val="Normal"/>
    <w:link w:val="Heading7Char"/>
    <w:uiPriority w:val="9"/>
    <w:rsid w:val="00983556"/>
    <w:pPr>
      <w:keepNext/>
      <w:keepLines/>
      <w:tabs>
        <w:tab w:val="num" w:pos="5040"/>
      </w:tabs>
      <w:bidi/>
      <w:spacing w:before="200" w:after="0"/>
      <w:ind w:left="5040" w:hanging="360"/>
      <w:outlineLvl w:val="6"/>
    </w:pPr>
    <w:rPr>
      <w:rFonts w:ascii="Cambria" w:eastAsia="Times New Roman" w:hAnsi="Cambria"/>
      <w:i/>
      <w:iCs/>
      <w:color w:val="404040"/>
      <w:sz w:val="22"/>
      <w:szCs w:val="22"/>
      <w:lang w:val="x-none" w:eastAsia="x-none"/>
    </w:rPr>
  </w:style>
  <w:style w:type="paragraph" w:styleId="Heading8">
    <w:name w:val="heading 8"/>
    <w:basedOn w:val="Normal"/>
    <w:next w:val="Normal"/>
    <w:link w:val="Heading8Char"/>
    <w:uiPriority w:val="9"/>
    <w:rsid w:val="00983556"/>
    <w:pPr>
      <w:keepNext/>
      <w:keepLines/>
      <w:tabs>
        <w:tab w:val="num" w:pos="5760"/>
      </w:tabs>
      <w:bidi/>
      <w:spacing w:before="200" w:after="0"/>
      <w:ind w:left="5760" w:hanging="36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rsid w:val="00983556"/>
    <w:pPr>
      <w:keepNext/>
      <w:keepLines/>
      <w:tabs>
        <w:tab w:val="num" w:pos="6480"/>
      </w:tabs>
      <w:bidi/>
      <w:spacing w:before="200" w:after="0"/>
      <w:ind w:left="6480" w:hanging="18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41E57"/>
    <w:pPr>
      <w:spacing w:after="0" w:line="240" w:lineRule="auto"/>
    </w:pPr>
    <w:rPr>
      <w:rFonts w:ascii="Tahoma" w:hAnsi="Tahoma" w:cs="Tahoma"/>
      <w:sz w:val="16"/>
      <w:szCs w:val="16"/>
    </w:rPr>
  </w:style>
  <w:style w:type="character" w:customStyle="1" w:styleId="BalloonTextChar">
    <w:name w:val="Balloon Text Char"/>
    <w:link w:val="BalloonText"/>
    <w:uiPriority w:val="99"/>
    <w:rsid w:val="00141E57"/>
    <w:rPr>
      <w:rFonts w:ascii="Tahoma" w:hAnsi="Tahoma" w:cs="Tahoma"/>
      <w:color w:val="000000"/>
      <w:sz w:val="16"/>
      <w:szCs w:val="16"/>
    </w:rPr>
  </w:style>
  <w:style w:type="character" w:styleId="Emphasis">
    <w:name w:val="Emphasis"/>
    <w:uiPriority w:val="20"/>
    <w:qFormat/>
    <w:rsid w:val="00844BF3"/>
    <w:rPr>
      <w:i/>
      <w:iCs/>
    </w:rPr>
  </w:style>
  <w:style w:type="character" w:styleId="Hyperlink">
    <w:name w:val="Hyperlink"/>
    <w:uiPriority w:val="99"/>
    <w:unhideWhenUsed/>
    <w:qFormat/>
    <w:rsid w:val="00CA4280"/>
    <w:rPr>
      <w:color w:val="0000FF"/>
      <w:u w:val="none"/>
    </w:rPr>
  </w:style>
  <w:style w:type="character" w:customStyle="1" w:styleId="Heading1Char">
    <w:name w:val="Heading 1 Char"/>
    <w:aliases w:val="مبسوط Char,2 شماره ای به بالا Char"/>
    <w:link w:val="Heading1"/>
    <w:uiPriority w:val="9"/>
    <w:rsid w:val="00CE1AC3"/>
    <w:rPr>
      <w:rFonts w:ascii="Cambria" w:eastAsia="Times New Roman" w:hAnsi="Cambria"/>
      <w:bCs/>
      <w:color w:val="000000"/>
      <w:kern w:val="32"/>
      <w:sz w:val="22"/>
      <w:szCs w:val="32"/>
    </w:rPr>
  </w:style>
  <w:style w:type="paragraph" w:styleId="FootnoteText">
    <w:name w:val="footnote text"/>
    <w:aliases w:val=" Char, Char Char Char Char Char Char Char Char Char Char Char,متن زيرنويس Char,متن زيرنويس,Char Char Char Char Char Char Char Char Char Char Char,پاورقي,Footnote Text Char Char Char,پاورقي Char Char,متن زيرنويس Char Char Char Char Char,Cha"/>
    <w:basedOn w:val="Normal"/>
    <w:link w:val="FootnoteTextChar"/>
    <w:uiPriority w:val="99"/>
    <w:unhideWhenUsed/>
    <w:qFormat/>
    <w:rsid w:val="00312F5A"/>
    <w:pPr>
      <w:bidi/>
      <w:spacing w:after="0" w:line="240" w:lineRule="auto"/>
    </w:pPr>
    <w:rPr>
      <w:rFonts w:ascii="Calibri" w:hAnsi="Calibri" w:cs="Arial"/>
      <w:color w:val="auto"/>
      <w:sz w:val="20"/>
      <w:szCs w:val="20"/>
      <w:lang w:bidi="fa-IR"/>
    </w:rPr>
  </w:style>
  <w:style w:type="character" w:customStyle="1" w:styleId="FootnoteTextChar">
    <w:name w:val="Footnote Text Char"/>
    <w:aliases w:val=" Char Char, Char Char Char Char Char Char Char Char Char Char Char Char,متن زيرنويس Char Char,متن زيرنويس Char1,Char Char Char Char Char Char Char Char Char Char Char Char,پاورقي Char,Footnote Text Char Char Char Char,Cha Char"/>
    <w:link w:val="FootnoteText"/>
    <w:uiPriority w:val="99"/>
    <w:rsid w:val="00312F5A"/>
    <w:rPr>
      <w:rFonts w:ascii="Calibri" w:hAnsi="Calibri" w:cs="Arial"/>
      <w:lang w:bidi="fa-IR"/>
    </w:rPr>
  </w:style>
  <w:style w:type="character" w:styleId="FootnoteReference">
    <w:name w:val="footnote reference"/>
    <w:aliases w:val="پاورقی,شماره زيرنويس,Footnote Reference-1,Omid Footnote,Footnote,ÔãÇÑå ÒíÑäæíÓ,ãÑÌÚ ÇæÑÞí,مرجع پاورقي,Footnoteانگليسي,مقدمه,heading1,Footnote text,ÔãÇÑå ÒíÑäæíÓ1,ÔãÇÑå ÒíÑäæíÓ2,ÔãÇÑå ÒíÑäæíÓ3,ÔãÇÑå ÒíÑäæíÓ11,ÔãÇÑå ÒíÑäæíÓ21,ارجاعات"/>
    <w:uiPriority w:val="99"/>
    <w:unhideWhenUsed/>
    <w:qFormat/>
    <w:rsid w:val="00312F5A"/>
    <w:rPr>
      <w:vertAlign w:val="superscript"/>
    </w:rPr>
  </w:style>
  <w:style w:type="paragraph" w:customStyle="1" w:styleId="Default">
    <w:name w:val="Default"/>
    <w:rsid w:val="001C2134"/>
    <w:pPr>
      <w:autoSpaceDE w:val="0"/>
      <w:autoSpaceDN w:val="0"/>
      <w:adjustRightInd w:val="0"/>
    </w:pPr>
    <w:rPr>
      <w:rFonts w:ascii="Cambria" w:hAnsi="Cambria" w:cs="Cambria"/>
      <w:color w:val="000000"/>
      <w:sz w:val="24"/>
      <w:szCs w:val="24"/>
      <w:lang w:bidi="ar-SA"/>
    </w:rPr>
  </w:style>
  <w:style w:type="paragraph" w:styleId="ListParagraph">
    <w:name w:val="List Paragraph"/>
    <w:aliases w:val="heading2,Heading 0,لیست (بولت),saber List Paragraph,nemodar,زیرنویس2"/>
    <w:basedOn w:val="Normal"/>
    <w:link w:val="ListParagraphChar"/>
    <w:uiPriority w:val="34"/>
    <w:qFormat/>
    <w:rsid w:val="00573670"/>
    <w:pPr>
      <w:ind w:left="720"/>
      <w:contextualSpacing/>
    </w:pPr>
    <w:rPr>
      <w:rFonts w:ascii="Calibri" w:hAnsi="Calibri" w:cs="Arial"/>
      <w:color w:val="auto"/>
      <w:sz w:val="22"/>
      <w:szCs w:val="22"/>
    </w:rPr>
  </w:style>
  <w:style w:type="character" w:customStyle="1" w:styleId="Heading2Char">
    <w:name w:val="Heading 2 Char"/>
    <w:aliases w:val="متن Char"/>
    <w:link w:val="Heading2"/>
    <w:uiPriority w:val="9"/>
    <w:rsid w:val="005A6435"/>
    <w:rPr>
      <w:rFonts w:eastAsia="Times New Roman" w:cs="B Mitra"/>
      <w:szCs w:val="24"/>
      <w:lang w:val="x-none" w:eastAsia="x-none"/>
    </w:rPr>
  </w:style>
  <w:style w:type="character" w:customStyle="1" w:styleId="Heading3Char">
    <w:name w:val="Heading 3 Char"/>
    <w:aliases w:val="تیتر Char,شکل ها Char"/>
    <w:link w:val="Heading3"/>
    <w:uiPriority w:val="9"/>
    <w:rsid w:val="00D71E72"/>
    <w:rPr>
      <w:rFonts w:ascii="Times New Roman Bold" w:eastAsia="Times New Roman" w:hAnsi="Times New Roman Bold" w:cs="B Mitra"/>
      <w:b/>
      <w:bCs/>
      <w:color w:val="0070C0"/>
      <w:sz w:val="22"/>
      <w:szCs w:val="24"/>
      <w:lang w:val="x-none" w:eastAsia="x-none"/>
    </w:rPr>
  </w:style>
  <w:style w:type="character" w:styleId="CommentReference">
    <w:name w:val="annotation reference"/>
    <w:uiPriority w:val="99"/>
    <w:unhideWhenUsed/>
    <w:rsid w:val="00524AF8"/>
    <w:rPr>
      <w:sz w:val="16"/>
      <w:szCs w:val="16"/>
    </w:rPr>
  </w:style>
  <w:style w:type="paragraph" w:styleId="CommentText">
    <w:name w:val="annotation text"/>
    <w:basedOn w:val="Normal"/>
    <w:link w:val="CommentTextChar"/>
    <w:uiPriority w:val="99"/>
    <w:unhideWhenUsed/>
    <w:rsid w:val="00524AF8"/>
    <w:rPr>
      <w:rFonts w:ascii="Calibri" w:hAnsi="Calibri"/>
      <w:color w:val="auto"/>
      <w:sz w:val="20"/>
      <w:szCs w:val="20"/>
      <w:lang w:val="x-none" w:eastAsia="x-none"/>
    </w:rPr>
  </w:style>
  <w:style w:type="character" w:customStyle="1" w:styleId="CommentTextChar">
    <w:name w:val="Comment Text Char"/>
    <w:link w:val="CommentText"/>
    <w:uiPriority w:val="99"/>
    <w:rsid w:val="00524AF8"/>
    <w:rPr>
      <w:rFonts w:ascii="Calibri" w:hAnsi="Calibri"/>
      <w:lang w:val="x-none" w:eastAsia="x-none"/>
    </w:rPr>
  </w:style>
  <w:style w:type="paragraph" w:styleId="CommentSubject">
    <w:name w:val="annotation subject"/>
    <w:basedOn w:val="CommentText"/>
    <w:next w:val="CommentText"/>
    <w:link w:val="CommentSubjectChar"/>
    <w:uiPriority w:val="99"/>
    <w:unhideWhenUsed/>
    <w:rsid w:val="00524AF8"/>
    <w:pPr>
      <w:spacing w:line="240" w:lineRule="auto"/>
    </w:pPr>
    <w:rPr>
      <w:b/>
      <w:bCs/>
    </w:rPr>
  </w:style>
  <w:style w:type="character" w:customStyle="1" w:styleId="CommentSubjectChar">
    <w:name w:val="Comment Subject Char"/>
    <w:link w:val="CommentSubject"/>
    <w:uiPriority w:val="99"/>
    <w:rsid w:val="00524AF8"/>
    <w:rPr>
      <w:rFonts w:ascii="Calibri" w:hAnsi="Calibri"/>
      <w:b/>
      <w:bCs/>
      <w:lang w:val="x-none" w:eastAsia="x-none"/>
    </w:rPr>
  </w:style>
  <w:style w:type="character" w:styleId="PlaceholderText">
    <w:name w:val="Placeholder Text"/>
    <w:rsid w:val="00524AF8"/>
    <w:rPr>
      <w:color w:val="808080"/>
    </w:rPr>
  </w:style>
  <w:style w:type="table" w:styleId="TableGrid">
    <w:name w:val="Table Grid"/>
    <w:basedOn w:val="TableNormal"/>
    <w:uiPriority w:val="39"/>
    <w:rsid w:val="00524AF8"/>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Classic1"/>
    <w:uiPriority w:val="99"/>
    <w:qFormat/>
    <w:rsid w:val="00524AF8"/>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dnoteText">
    <w:name w:val="endnote text"/>
    <w:basedOn w:val="Normal"/>
    <w:link w:val="EndnoteTextChar"/>
    <w:uiPriority w:val="99"/>
    <w:unhideWhenUsed/>
    <w:rsid w:val="00524AF8"/>
    <w:pPr>
      <w:spacing w:after="0" w:line="240" w:lineRule="auto"/>
    </w:pPr>
    <w:rPr>
      <w:rFonts w:ascii="Calibri" w:hAnsi="Calibri"/>
      <w:color w:val="auto"/>
      <w:sz w:val="20"/>
      <w:szCs w:val="20"/>
      <w:lang w:val="x-none" w:eastAsia="x-none"/>
    </w:rPr>
  </w:style>
  <w:style w:type="character" w:customStyle="1" w:styleId="EndnoteTextChar">
    <w:name w:val="Endnote Text Char"/>
    <w:link w:val="EndnoteText"/>
    <w:uiPriority w:val="99"/>
    <w:rsid w:val="00524AF8"/>
    <w:rPr>
      <w:rFonts w:ascii="Calibri" w:hAnsi="Calibri"/>
      <w:lang w:val="x-none" w:eastAsia="x-none"/>
    </w:rPr>
  </w:style>
  <w:style w:type="table" w:styleId="TableClassic1">
    <w:name w:val="Table Classic 1"/>
    <w:basedOn w:val="TableNormal"/>
    <w:uiPriority w:val="99"/>
    <w:semiHidden/>
    <w:unhideWhenUsed/>
    <w:rsid w:val="00524AF8"/>
    <w:rPr>
      <w:rFonts w:ascii="Calibri" w:hAnsi="Calibri"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ndnoteReference">
    <w:name w:val="endnote reference"/>
    <w:uiPriority w:val="99"/>
    <w:unhideWhenUsed/>
    <w:rsid w:val="00524AF8"/>
    <w:rPr>
      <w:vertAlign w:val="superscript"/>
    </w:rPr>
  </w:style>
  <w:style w:type="paragraph" w:styleId="Header">
    <w:name w:val="header"/>
    <w:basedOn w:val="Normal"/>
    <w:link w:val="HeaderChar"/>
    <w:uiPriority w:val="99"/>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HeaderChar">
    <w:name w:val="Header Char"/>
    <w:link w:val="Header"/>
    <w:uiPriority w:val="99"/>
    <w:rsid w:val="00524AF8"/>
    <w:rPr>
      <w:rFonts w:ascii="Calibri" w:hAnsi="Calibri"/>
      <w:lang w:val="x-none" w:eastAsia="x-none"/>
    </w:rPr>
  </w:style>
  <w:style w:type="paragraph" w:styleId="Footer">
    <w:name w:val="footer"/>
    <w:basedOn w:val="Normal"/>
    <w:link w:val="FooterChar"/>
    <w:uiPriority w:val="99"/>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FooterChar">
    <w:name w:val="Footer Char"/>
    <w:link w:val="Footer"/>
    <w:uiPriority w:val="99"/>
    <w:rsid w:val="00524AF8"/>
    <w:rPr>
      <w:rFonts w:ascii="Calibri" w:hAnsi="Calibri"/>
      <w:lang w:val="x-none" w:eastAsia="x-none"/>
    </w:rPr>
  </w:style>
  <w:style w:type="paragraph" w:styleId="Caption">
    <w:name w:val="caption"/>
    <w:basedOn w:val="Normal"/>
    <w:next w:val="Normal"/>
    <w:uiPriority w:val="35"/>
    <w:unhideWhenUsed/>
    <w:qFormat/>
    <w:rsid w:val="00524AF8"/>
    <w:rPr>
      <w:rFonts w:ascii="Calibri" w:hAnsi="Calibri" w:cs="Arial"/>
      <w:b/>
      <w:bCs/>
      <w:color w:val="auto"/>
      <w:sz w:val="20"/>
      <w:szCs w:val="20"/>
    </w:rPr>
  </w:style>
  <w:style w:type="paragraph" w:styleId="TOCHeading">
    <w:name w:val="TOC Heading"/>
    <w:basedOn w:val="Heading1"/>
    <w:next w:val="Normal"/>
    <w:uiPriority w:val="39"/>
    <w:unhideWhenUsed/>
    <w:qFormat/>
    <w:rsid w:val="00524AF8"/>
    <w:pPr>
      <w:keepLines/>
      <w:spacing w:before="480"/>
      <w:outlineLvl w:val="9"/>
    </w:pPr>
    <w:rPr>
      <w:color w:val="365F91"/>
      <w:kern w:val="0"/>
      <w:sz w:val="28"/>
      <w:szCs w:val="28"/>
      <w:lang w:val="x-none" w:eastAsia="x-none"/>
    </w:rPr>
  </w:style>
  <w:style w:type="paragraph" w:styleId="TOC1">
    <w:name w:val="toc 1"/>
    <w:basedOn w:val="Normal"/>
    <w:next w:val="Normal"/>
    <w:autoRedefine/>
    <w:uiPriority w:val="39"/>
    <w:unhideWhenUsed/>
    <w:qFormat/>
    <w:rsid w:val="00524AF8"/>
    <w:pPr>
      <w:tabs>
        <w:tab w:val="right" w:leader="dot" w:pos="9621"/>
      </w:tabs>
      <w:bidi/>
    </w:pPr>
    <w:rPr>
      <w:rFonts w:ascii="Calibri" w:hAnsi="Calibri" w:cs="Arial"/>
      <w:color w:val="auto"/>
      <w:sz w:val="22"/>
      <w:szCs w:val="22"/>
    </w:rPr>
  </w:style>
  <w:style w:type="paragraph" w:styleId="TOC2">
    <w:name w:val="toc 2"/>
    <w:basedOn w:val="Normal"/>
    <w:next w:val="Normal"/>
    <w:autoRedefine/>
    <w:uiPriority w:val="39"/>
    <w:unhideWhenUsed/>
    <w:qFormat/>
    <w:rsid w:val="00524AF8"/>
    <w:pPr>
      <w:ind w:left="220"/>
    </w:pPr>
    <w:rPr>
      <w:rFonts w:ascii="Calibri" w:hAnsi="Calibri" w:cs="Arial"/>
      <w:color w:val="auto"/>
      <w:sz w:val="22"/>
      <w:szCs w:val="22"/>
    </w:rPr>
  </w:style>
  <w:style w:type="paragraph" w:styleId="TOC3">
    <w:name w:val="toc 3"/>
    <w:basedOn w:val="Normal"/>
    <w:next w:val="Normal"/>
    <w:autoRedefine/>
    <w:uiPriority w:val="39"/>
    <w:unhideWhenUsed/>
    <w:qFormat/>
    <w:rsid w:val="00524AF8"/>
    <w:pPr>
      <w:ind w:left="440"/>
    </w:pPr>
    <w:rPr>
      <w:rFonts w:ascii="Calibri" w:hAnsi="Calibri" w:cs="Arial"/>
      <w:color w:val="auto"/>
      <w:sz w:val="22"/>
      <w:szCs w:val="22"/>
    </w:rPr>
  </w:style>
  <w:style w:type="paragraph" w:styleId="TOC4">
    <w:name w:val="toc 4"/>
    <w:basedOn w:val="Normal"/>
    <w:next w:val="Normal"/>
    <w:autoRedefine/>
    <w:unhideWhenUsed/>
    <w:rsid w:val="00524AF8"/>
    <w:pPr>
      <w:spacing w:after="100"/>
      <w:ind w:left="660"/>
    </w:pPr>
    <w:rPr>
      <w:rFonts w:ascii="Calibri" w:eastAsia="Times New Roman" w:hAnsi="Calibri" w:cs="Arial"/>
      <w:color w:val="auto"/>
      <w:sz w:val="22"/>
      <w:szCs w:val="22"/>
    </w:rPr>
  </w:style>
  <w:style w:type="paragraph" w:styleId="TOC5">
    <w:name w:val="toc 5"/>
    <w:basedOn w:val="Normal"/>
    <w:next w:val="Normal"/>
    <w:autoRedefine/>
    <w:unhideWhenUsed/>
    <w:rsid w:val="00524AF8"/>
    <w:pPr>
      <w:spacing w:after="100"/>
      <w:ind w:left="880"/>
    </w:pPr>
    <w:rPr>
      <w:rFonts w:ascii="Calibri" w:eastAsia="Times New Roman" w:hAnsi="Calibri" w:cs="Arial"/>
      <w:color w:val="auto"/>
      <w:sz w:val="22"/>
      <w:szCs w:val="22"/>
    </w:rPr>
  </w:style>
  <w:style w:type="paragraph" w:styleId="TOC6">
    <w:name w:val="toc 6"/>
    <w:basedOn w:val="Normal"/>
    <w:next w:val="Normal"/>
    <w:autoRedefine/>
    <w:unhideWhenUsed/>
    <w:rsid w:val="00524AF8"/>
    <w:pPr>
      <w:spacing w:after="100"/>
      <w:ind w:left="1100"/>
    </w:pPr>
    <w:rPr>
      <w:rFonts w:ascii="Calibri" w:eastAsia="Times New Roman" w:hAnsi="Calibri" w:cs="Arial"/>
      <w:color w:val="auto"/>
      <w:sz w:val="22"/>
      <w:szCs w:val="22"/>
    </w:rPr>
  </w:style>
  <w:style w:type="paragraph" w:styleId="TOC7">
    <w:name w:val="toc 7"/>
    <w:basedOn w:val="Normal"/>
    <w:next w:val="Normal"/>
    <w:autoRedefine/>
    <w:unhideWhenUsed/>
    <w:rsid w:val="00524AF8"/>
    <w:pPr>
      <w:spacing w:after="100"/>
      <w:ind w:left="1320"/>
    </w:pPr>
    <w:rPr>
      <w:rFonts w:ascii="Calibri" w:eastAsia="Times New Roman" w:hAnsi="Calibri" w:cs="Arial"/>
      <w:color w:val="auto"/>
      <w:sz w:val="22"/>
      <w:szCs w:val="22"/>
    </w:rPr>
  </w:style>
  <w:style w:type="paragraph" w:styleId="TOC8">
    <w:name w:val="toc 8"/>
    <w:basedOn w:val="Normal"/>
    <w:next w:val="Normal"/>
    <w:autoRedefine/>
    <w:unhideWhenUsed/>
    <w:rsid w:val="00524AF8"/>
    <w:pPr>
      <w:spacing w:after="100"/>
      <w:ind w:left="1540"/>
    </w:pPr>
    <w:rPr>
      <w:rFonts w:ascii="Calibri" w:eastAsia="Times New Roman" w:hAnsi="Calibri" w:cs="Arial"/>
      <w:color w:val="auto"/>
      <w:sz w:val="22"/>
      <w:szCs w:val="22"/>
    </w:rPr>
  </w:style>
  <w:style w:type="paragraph" w:styleId="TOC9">
    <w:name w:val="toc 9"/>
    <w:basedOn w:val="Normal"/>
    <w:next w:val="Normal"/>
    <w:autoRedefine/>
    <w:unhideWhenUsed/>
    <w:rsid w:val="00524AF8"/>
    <w:pPr>
      <w:spacing w:after="100"/>
      <w:ind w:left="1760"/>
    </w:pPr>
    <w:rPr>
      <w:rFonts w:ascii="Calibri" w:eastAsia="Times New Roman" w:hAnsi="Calibri" w:cs="Arial"/>
      <w:color w:val="auto"/>
      <w:sz w:val="22"/>
      <w:szCs w:val="22"/>
    </w:rPr>
  </w:style>
  <w:style w:type="character" w:customStyle="1" w:styleId="hps">
    <w:name w:val="hps"/>
    <w:rsid w:val="00524AF8"/>
  </w:style>
  <w:style w:type="character" w:customStyle="1" w:styleId="tgc">
    <w:name w:val="_tgc"/>
    <w:rsid w:val="00524AF8"/>
  </w:style>
  <w:style w:type="character" w:customStyle="1" w:styleId="shorttext">
    <w:name w:val="short_text"/>
    <w:rsid w:val="00524AF8"/>
  </w:style>
  <w:style w:type="character" w:customStyle="1" w:styleId="highlight">
    <w:name w:val="highlight"/>
    <w:rsid w:val="00524AF8"/>
  </w:style>
  <w:style w:type="character" w:customStyle="1" w:styleId="label1">
    <w:name w:val="label1"/>
    <w:rsid w:val="00524AF8"/>
    <w:rPr>
      <w:rFonts w:ascii="Open Sans" w:hAnsi="Open Sans" w:hint="default"/>
      <w:b/>
      <w:bCs/>
      <w:i w:val="0"/>
      <w:iCs w:val="0"/>
      <w:sz w:val="24"/>
      <w:szCs w:val="24"/>
      <w:bdr w:val="none" w:sz="0" w:space="0" w:color="auto" w:frame="1"/>
      <w:vertAlign w:val="baseline"/>
    </w:rPr>
  </w:style>
  <w:style w:type="character" w:customStyle="1" w:styleId="citation-doi">
    <w:name w:val="citation-doi"/>
    <w:rsid w:val="00524AF8"/>
  </w:style>
  <w:style w:type="character" w:customStyle="1" w:styleId="tlid-translation">
    <w:name w:val="tlid-translation"/>
    <w:rsid w:val="00C268EE"/>
  </w:style>
  <w:style w:type="character" w:customStyle="1" w:styleId="jlqj4b">
    <w:name w:val="jlqj4b"/>
    <w:rsid w:val="00C268EE"/>
  </w:style>
  <w:style w:type="table" w:customStyle="1" w:styleId="TableGrid1">
    <w:name w:val="Table Grid1"/>
    <w:basedOn w:val="TableNormal"/>
    <w:next w:val="TableGrid"/>
    <w:uiPriority w:val="39"/>
    <w:rsid w:val="00E552A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6ED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335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5E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1F3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168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20A6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031C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031C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031C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031C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031C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NoSpacing">
    <w:name w:val="No Spacing"/>
    <w:aliases w:val="نویسنده"/>
    <w:link w:val="NoSpacingChar"/>
    <w:uiPriority w:val="1"/>
    <w:qFormat/>
    <w:rsid w:val="00F8619D"/>
    <w:rPr>
      <w:rFonts w:cs="B Mitra"/>
      <w:color w:val="000000"/>
      <w:lang w:bidi="ar-SA"/>
    </w:rPr>
  </w:style>
  <w:style w:type="character" w:customStyle="1" w:styleId="Normal2">
    <w:name w:val="Normal2"/>
    <w:basedOn w:val="DefaultParagraphFont"/>
    <w:rsid w:val="00DF17ED"/>
  </w:style>
  <w:style w:type="character" w:customStyle="1" w:styleId="Heading4Char">
    <w:name w:val="Heading 4 Char"/>
    <w:link w:val="Heading4"/>
    <w:uiPriority w:val="9"/>
    <w:rsid w:val="00983556"/>
    <w:rPr>
      <w:rFonts w:ascii="Cambria" w:eastAsia="Times New Roman" w:hAnsi="Cambria"/>
      <w:b/>
      <w:bCs/>
      <w:i/>
      <w:iCs/>
      <w:color w:val="4F81BD"/>
      <w:sz w:val="22"/>
      <w:szCs w:val="22"/>
      <w:lang w:val="x-none" w:eastAsia="x-none"/>
    </w:rPr>
  </w:style>
  <w:style w:type="character" w:customStyle="1" w:styleId="Heading5Char">
    <w:name w:val="Heading 5 Char"/>
    <w:link w:val="Heading5"/>
    <w:uiPriority w:val="9"/>
    <w:rsid w:val="00983556"/>
    <w:rPr>
      <w:rFonts w:ascii="Cambria" w:eastAsia="Times New Roman" w:hAnsi="Cambria"/>
      <w:color w:val="243F60"/>
      <w:sz w:val="22"/>
      <w:szCs w:val="22"/>
      <w:lang w:val="x-none" w:eastAsia="x-none"/>
    </w:rPr>
  </w:style>
  <w:style w:type="character" w:customStyle="1" w:styleId="Heading6Char">
    <w:name w:val="Heading 6 Char"/>
    <w:link w:val="Heading6"/>
    <w:uiPriority w:val="9"/>
    <w:rsid w:val="00983556"/>
    <w:rPr>
      <w:rFonts w:eastAsia="Times New Roman"/>
      <w:b/>
      <w:bCs/>
      <w:sz w:val="22"/>
      <w:szCs w:val="22"/>
      <w:lang w:val="x-none" w:eastAsia="x-none"/>
    </w:rPr>
  </w:style>
  <w:style w:type="character" w:customStyle="1" w:styleId="Heading7Char">
    <w:name w:val="Heading 7 Char"/>
    <w:link w:val="Heading7"/>
    <w:uiPriority w:val="9"/>
    <w:rsid w:val="00983556"/>
    <w:rPr>
      <w:rFonts w:ascii="Cambria" w:eastAsia="Times New Roman" w:hAnsi="Cambria"/>
      <w:i/>
      <w:iCs/>
      <w:color w:val="404040"/>
      <w:sz w:val="22"/>
      <w:szCs w:val="22"/>
      <w:lang w:val="x-none" w:eastAsia="x-none"/>
    </w:rPr>
  </w:style>
  <w:style w:type="character" w:customStyle="1" w:styleId="Heading8Char">
    <w:name w:val="Heading 8 Char"/>
    <w:link w:val="Heading8"/>
    <w:uiPriority w:val="9"/>
    <w:rsid w:val="00983556"/>
    <w:rPr>
      <w:rFonts w:ascii="Cambria" w:eastAsia="Times New Roman" w:hAnsi="Cambria"/>
      <w:color w:val="404040"/>
      <w:lang w:val="x-none" w:eastAsia="x-none"/>
    </w:rPr>
  </w:style>
  <w:style w:type="character" w:customStyle="1" w:styleId="Heading9Char">
    <w:name w:val="Heading 9 Char"/>
    <w:link w:val="Heading9"/>
    <w:uiPriority w:val="9"/>
    <w:rsid w:val="00983556"/>
    <w:rPr>
      <w:rFonts w:ascii="Cambria" w:eastAsia="Times New Roman" w:hAnsi="Cambria"/>
      <w:i/>
      <w:iCs/>
      <w:color w:val="404040"/>
      <w:lang w:val="x-none" w:eastAsia="x-none"/>
    </w:rPr>
  </w:style>
  <w:style w:type="character" w:styleId="PageNumber">
    <w:name w:val="page number"/>
    <w:basedOn w:val="DefaultParagraphFont"/>
    <w:rsid w:val="00983556"/>
  </w:style>
  <w:style w:type="paragraph" w:customStyle="1" w:styleId="omid">
    <w:name w:val="omid"/>
    <w:basedOn w:val="Normal"/>
    <w:rsid w:val="00983556"/>
    <w:pPr>
      <w:spacing w:after="0" w:line="240" w:lineRule="auto"/>
      <w:ind w:firstLine="397"/>
      <w:jc w:val="both"/>
    </w:pPr>
    <w:rPr>
      <w:rFonts w:eastAsia="Times New Roman" w:cs="B Nazanin"/>
      <w:color w:val="auto"/>
    </w:rPr>
  </w:style>
  <w:style w:type="paragraph" w:styleId="Title">
    <w:name w:val="Title"/>
    <w:basedOn w:val="Normal"/>
    <w:link w:val="TitleChar"/>
    <w:uiPriority w:val="10"/>
    <w:qFormat/>
    <w:rsid w:val="00983556"/>
    <w:pPr>
      <w:bidi/>
      <w:spacing w:after="0" w:line="240" w:lineRule="auto"/>
      <w:jc w:val="center"/>
    </w:pPr>
    <w:rPr>
      <w:rFonts w:eastAsia="Times New Roman" w:cs="Titr"/>
      <w:color w:val="auto"/>
      <w:sz w:val="20"/>
      <w:szCs w:val="28"/>
      <w:lang w:val="x-none" w:eastAsia="x-none"/>
    </w:rPr>
  </w:style>
  <w:style w:type="character" w:customStyle="1" w:styleId="TitleChar">
    <w:name w:val="Title Char"/>
    <w:link w:val="Title"/>
    <w:uiPriority w:val="10"/>
    <w:rsid w:val="00983556"/>
    <w:rPr>
      <w:rFonts w:eastAsia="Times New Roman" w:cs="Titr"/>
      <w:szCs w:val="28"/>
      <w:lang w:val="x-none" w:eastAsia="x-none"/>
    </w:rPr>
  </w:style>
  <w:style w:type="character" w:customStyle="1" w:styleId="CharChar5">
    <w:name w:val="Char Char5"/>
    <w:rsid w:val="00983556"/>
    <w:rPr>
      <w:rFonts w:ascii="Times New Roman" w:eastAsia="Times New Roman" w:hAnsi="Times New Roman" w:cs="Times New Roman"/>
      <w:sz w:val="20"/>
      <w:szCs w:val="20"/>
      <w:lang w:bidi="ar-SA"/>
    </w:rPr>
  </w:style>
  <w:style w:type="paragraph" w:styleId="BodyText2">
    <w:name w:val="Body Text 2"/>
    <w:basedOn w:val="Normal"/>
    <w:link w:val="BodyText2Char"/>
    <w:rsid w:val="00983556"/>
    <w:pPr>
      <w:spacing w:after="0" w:line="240" w:lineRule="auto"/>
      <w:jc w:val="both"/>
    </w:pPr>
    <w:rPr>
      <w:rFonts w:eastAsia="Times New Roman"/>
      <w:noProof/>
      <w:color w:val="auto"/>
      <w:sz w:val="28"/>
      <w:szCs w:val="33"/>
      <w:lang w:val="x-none" w:eastAsia="x-none"/>
    </w:rPr>
  </w:style>
  <w:style w:type="character" w:customStyle="1" w:styleId="BodyText2Char">
    <w:name w:val="Body Text 2 Char"/>
    <w:link w:val="BodyText2"/>
    <w:rsid w:val="00983556"/>
    <w:rPr>
      <w:rFonts w:eastAsia="Times New Roman"/>
      <w:noProof/>
      <w:sz w:val="28"/>
      <w:szCs w:val="33"/>
      <w:lang w:val="x-none" w:eastAsia="x-none"/>
    </w:rPr>
  </w:style>
  <w:style w:type="paragraph" w:styleId="Date">
    <w:name w:val="Date"/>
    <w:basedOn w:val="Normal"/>
    <w:next w:val="Normal"/>
    <w:link w:val="DateChar"/>
    <w:rsid w:val="00983556"/>
    <w:pPr>
      <w:bidi/>
      <w:spacing w:after="0" w:line="240" w:lineRule="auto"/>
    </w:pPr>
    <w:rPr>
      <w:rFonts w:eastAsia="Times New Roman"/>
      <w:color w:val="auto"/>
      <w:lang w:val="x-none" w:eastAsia="x-none"/>
    </w:rPr>
  </w:style>
  <w:style w:type="character" w:customStyle="1" w:styleId="DateChar">
    <w:name w:val="Date Char"/>
    <w:link w:val="Date"/>
    <w:rsid w:val="00983556"/>
    <w:rPr>
      <w:rFonts w:eastAsia="Times New Roman"/>
      <w:sz w:val="24"/>
      <w:szCs w:val="24"/>
      <w:lang w:val="x-none" w:eastAsia="x-none"/>
    </w:rPr>
  </w:style>
  <w:style w:type="character" w:customStyle="1" w:styleId="Style1Char">
    <w:name w:val="Style1 Char"/>
    <w:rsid w:val="00983556"/>
    <w:rPr>
      <w:rFonts w:ascii="Nazanin" w:eastAsia="Times New Roman" w:hAnsi="Nazanin" w:cs="Times New Roman"/>
      <w:b/>
      <w:bCs/>
      <w:i/>
      <w:iCs/>
      <w:sz w:val="28"/>
      <w:szCs w:val="24"/>
      <w:lang w:eastAsia="ja-JP" w:bidi="ar-SA"/>
    </w:rPr>
  </w:style>
  <w:style w:type="paragraph" w:styleId="PlainText">
    <w:name w:val="Plain Text"/>
    <w:basedOn w:val="Normal"/>
    <w:link w:val="PlainTextChar"/>
    <w:rsid w:val="00983556"/>
    <w:pPr>
      <w:bidi/>
      <w:spacing w:after="0" w:line="240" w:lineRule="auto"/>
    </w:pPr>
    <w:rPr>
      <w:rFonts w:ascii="Courier New" w:eastAsia="Times New Roman" w:hAnsi="Courier New"/>
      <w:color w:val="auto"/>
      <w:sz w:val="20"/>
      <w:szCs w:val="20"/>
      <w:lang w:val="x-none" w:eastAsia="x-none"/>
    </w:rPr>
  </w:style>
  <w:style w:type="character" w:customStyle="1" w:styleId="PlainTextChar">
    <w:name w:val="Plain Text Char"/>
    <w:link w:val="PlainText"/>
    <w:rsid w:val="00983556"/>
    <w:rPr>
      <w:rFonts w:ascii="Courier New" w:eastAsia="Times New Roman" w:hAnsi="Courier New"/>
      <w:lang w:val="x-none" w:eastAsia="x-none"/>
    </w:rPr>
  </w:style>
  <w:style w:type="character" w:customStyle="1" w:styleId="longtext1">
    <w:name w:val="long_text1"/>
    <w:rsid w:val="00983556"/>
    <w:rPr>
      <w:sz w:val="22"/>
      <w:szCs w:val="22"/>
    </w:rPr>
  </w:style>
  <w:style w:type="paragraph" w:styleId="BodyText">
    <w:name w:val="Body Text"/>
    <w:basedOn w:val="Normal"/>
    <w:link w:val="BodyTextChar"/>
    <w:unhideWhenUsed/>
    <w:rsid w:val="00983556"/>
    <w:pPr>
      <w:spacing w:after="120"/>
    </w:pPr>
    <w:rPr>
      <w:rFonts w:ascii="Calibri" w:hAnsi="Calibri" w:cs="Arial"/>
      <w:color w:val="auto"/>
      <w:sz w:val="22"/>
      <w:szCs w:val="22"/>
      <w:lang w:val="x-none" w:eastAsia="x-none"/>
    </w:rPr>
  </w:style>
  <w:style w:type="character" w:customStyle="1" w:styleId="BodyTextChar">
    <w:name w:val="Body Text Char"/>
    <w:link w:val="BodyText"/>
    <w:rsid w:val="00983556"/>
    <w:rPr>
      <w:rFonts w:ascii="Calibri" w:hAnsi="Calibri" w:cs="Arial"/>
      <w:sz w:val="22"/>
      <w:szCs w:val="22"/>
      <w:lang w:val="x-none" w:eastAsia="x-none"/>
    </w:rPr>
  </w:style>
  <w:style w:type="character" w:customStyle="1" w:styleId="st1">
    <w:name w:val="st1"/>
    <w:basedOn w:val="DefaultParagraphFont"/>
    <w:rsid w:val="00983556"/>
  </w:style>
  <w:style w:type="character" w:customStyle="1" w:styleId="st">
    <w:name w:val="st"/>
    <w:basedOn w:val="DefaultParagraphFont"/>
    <w:rsid w:val="00983556"/>
  </w:style>
  <w:style w:type="character" w:styleId="Strong">
    <w:name w:val="Strong"/>
    <w:uiPriority w:val="22"/>
    <w:qFormat/>
    <w:rsid w:val="00983556"/>
    <w:rPr>
      <w:b/>
      <w:bCs/>
    </w:rPr>
  </w:style>
  <w:style w:type="paragraph" w:styleId="NormalWeb">
    <w:name w:val="Normal (Web)"/>
    <w:basedOn w:val="Normal"/>
    <w:uiPriority w:val="99"/>
    <w:unhideWhenUsed/>
    <w:rsid w:val="00983556"/>
    <w:pPr>
      <w:spacing w:before="100" w:beforeAutospacing="1" w:after="100" w:afterAutospacing="1" w:line="240" w:lineRule="auto"/>
    </w:pPr>
    <w:rPr>
      <w:rFonts w:eastAsia="Times New Roman"/>
      <w:color w:val="auto"/>
      <w:lang w:bidi="fa-IR"/>
    </w:rPr>
  </w:style>
  <w:style w:type="character" w:customStyle="1" w:styleId="Heading1Char1">
    <w:name w:val="Heading 1 Char1"/>
    <w:uiPriority w:val="9"/>
    <w:locked/>
    <w:rsid w:val="00983556"/>
    <w:rPr>
      <w:rFonts w:ascii="Times New Roman" w:eastAsia="Times New Roman" w:hAnsi="Times New Roman" w:cs="Nazanin"/>
      <w:b/>
      <w:bCs/>
      <w:lang w:bidi="ar-SA"/>
    </w:rPr>
  </w:style>
  <w:style w:type="character" w:styleId="SubtleReference">
    <w:name w:val="Subtle Reference"/>
    <w:uiPriority w:val="31"/>
    <w:qFormat/>
    <w:rsid w:val="00983556"/>
    <w:rPr>
      <w:smallCaps/>
      <w:color w:val="C0504D"/>
      <w:u w:val="single"/>
    </w:rPr>
  </w:style>
  <w:style w:type="paragraph" w:styleId="Subtitle">
    <w:name w:val="Subtitle"/>
    <w:basedOn w:val="Normal"/>
    <w:next w:val="Normal"/>
    <w:link w:val="SubtitleChar"/>
    <w:rsid w:val="00983556"/>
    <w:pPr>
      <w:numPr>
        <w:ilvl w:val="1"/>
      </w:numPr>
      <w:bidi/>
    </w:pPr>
    <w:rPr>
      <w:rFonts w:ascii="Cambria" w:eastAsia="Times New Roman" w:hAnsi="Cambria"/>
      <w:i/>
      <w:iCs/>
      <w:color w:val="4F81BD"/>
      <w:spacing w:val="15"/>
      <w:lang w:val="x-none" w:eastAsia="x-none"/>
    </w:rPr>
  </w:style>
  <w:style w:type="character" w:customStyle="1" w:styleId="SubtitleChar">
    <w:name w:val="Subtitle Char"/>
    <w:link w:val="Subtitle"/>
    <w:rsid w:val="00983556"/>
    <w:rPr>
      <w:rFonts w:ascii="Cambria" w:eastAsia="Times New Roman" w:hAnsi="Cambria"/>
      <w:i/>
      <w:iCs/>
      <w:color w:val="4F81BD"/>
      <w:spacing w:val="15"/>
      <w:sz w:val="24"/>
      <w:szCs w:val="24"/>
      <w:lang w:val="x-none" w:eastAsia="x-none"/>
    </w:rPr>
  </w:style>
  <w:style w:type="character" w:customStyle="1" w:styleId="longtext">
    <w:name w:val="long_text"/>
    <w:basedOn w:val="DefaultParagraphFont"/>
    <w:rsid w:val="00983556"/>
  </w:style>
  <w:style w:type="character" w:customStyle="1" w:styleId="NoSpacingChar">
    <w:name w:val="No Spacing Char"/>
    <w:aliases w:val="نویسنده Char"/>
    <w:link w:val="NoSpacing"/>
    <w:uiPriority w:val="1"/>
    <w:locked/>
    <w:rsid w:val="00F8619D"/>
    <w:rPr>
      <w:rFonts w:cs="B Mitra"/>
      <w:color w:val="000000"/>
    </w:rPr>
  </w:style>
  <w:style w:type="character" w:customStyle="1" w:styleId="hpsatn">
    <w:name w:val="hps atn"/>
    <w:rsid w:val="00983556"/>
  </w:style>
  <w:style w:type="paragraph" w:customStyle="1" w:styleId="main">
    <w:name w:val="main"/>
    <w:basedOn w:val="Normal"/>
    <w:rsid w:val="00983556"/>
    <w:pPr>
      <w:bidi/>
      <w:spacing w:before="120" w:after="120" w:line="312" w:lineRule="auto"/>
      <w:ind w:firstLine="284"/>
      <w:jc w:val="both"/>
    </w:pPr>
    <w:rPr>
      <w:rFonts w:eastAsia="Times New Roman" w:cs="B Nazanin"/>
      <w:szCs w:val="28"/>
      <w:lang w:bidi="fa-IR"/>
    </w:rPr>
  </w:style>
  <w:style w:type="paragraph" w:customStyle="1" w:styleId="main2">
    <w:name w:val="main2"/>
    <w:basedOn w:val="Normal"/>
    <w:rsid w:val="00983556"/>
    <w:pPr>
      <w:bidi/>
      <w:spacing w:after="0" w:line="240" w:lineRule="auto"/>
      <w:jc w:val="both"/>
    </w:pPr>
    <w:rPr>
      <w:rFonts w:eastAsia="Times New Roman" w:cs="B Zar"/>
      <w:b/>
      <w:bCs/>
      <w:sz w:val="28"/>
      <w:szCs w:val="28"/>
      <w:lang w:bidi="fa-IR"/>
    </w:rPr>
  </w:style>
  <w:style w:type="paragraph" w:customStyle="1" w:styleId="main3">
    <w:name w:val="main3"/>
    <w:basedOn w:val="Normal"/>
    <w:rsid w:val="00983556"/>
    <w:pPr>
      <w:bidi/>
      <w:spacing w:after="0" w:line="240" w:lineRule="auto"/>
      <w:jc w:val="both"/>
    </w:pPr>
    <w:rPr>
      <w:rFonts w:eastAsia="Times New Roman" w:cs="B Zar"/>
      <w:b/>
      <w:bCs/>
      <w:sz w:val="28"/>
      <w:lang w:bidi="fa-IR"/>
    </w:rPr>
  </w:style>
  <w:style w:type="paragraph" w:customStyle="1" w:styleId="FootnoteText1">
    <w:name w:val="Footnote Text1"/>
    <w:aliases w:val="Char Char Char Char Char Char,Char7,Char,Char Char Char Char,Char Char Char,Char Char Char Char Char,Footnote Text3,Footnote Text41,Footnote Text211,Footnote Text Char Char Char311,Footnote Text311"/>
    <w:basedOn w:val="Normal"/>
    <w:semiHidden/>
    <w:rsid w:val="00983556"/>
    <w:pPr>
      <w:spacing w:after="0" w:line="240" w:lineRule="auto"/>
    </w:pPr>
    <w:rPr>
      <w:rFonts w:eastAsia="Times New Roman"/>
      <w:color w:val="auto"/>
      <w:sz w:val="20"/>
      <w:szCs w:val="20"/>
    </w:rPr>
  </w:style>
  <w:style w:type="paragraph" w:customStyle="1" w:styleId="1">
    <w:name w:val="متن1"/>
    <w:basedOn w:val="Normal"/>
    <w:rsid w:val="00983556"/>
    <w:pPr>
      <w:keepNext/>
      <w:bidi/>
      <w:spacing w:after="0" w:line="288" w:lineRule="auto"/>
      <w:jc w:val="mediumKashida"/>
      <w:outlineLvl w:val="0"/>
    </w:pPr>
    <w:rPr>
      <w:rFonts w:ascii="Lotus" w:eastAsia="Times New Roman" w:hAnsi="Lotus" w:cs="Nazanin"/>
      <w:color w:val="auto"/>
      <w:sz w:val="28"/>
      <w:szCs w:val="30"/>
      <w:lang w:eastAsia="zh-CN"/>
    </w:rPr>
  </w:style>
  <w:style w:type="paragraph" w:styleId="BodyText3">
    <w:name w:val="Body Text 3"/>
    <w:basedOn w:val="Normal"/>
    <w:link w:val="BodyText3Char"/>
    <w:uiPriority w:val="99"/>
    <w:rsid w:val="00983556"/>
    <w:pPr>
      <w:bidi/>
      <w:spacing w:after="120" w:line="240" w:lineRule="auto"/>
    </w:pPr>
    <w:rPr>
      <w:rFonts w:eastAsia="Times New Roman"/>
      <w:color w:val="auto"/>
      <w:sz w:val="16"/>
      <w:szCs w:val="16"/>
      <w:lang w:val="x-none" w:eastAsia="zh-CN"/>
    </w:rPr>
  </w:style>
  <w:style w:type="character" w:customStyle="1" w:styleId="BodyText3Char">
    <w:name w:val="Body Text 3 Char"/>
    <w:link w:val="BodyText3"/>
    <w:uiPriority w:val="99"/>
    <w:rsid w:val="00983556"/>
    <w:rPr>
      <w:rFonts w:eastAsia="Times New Roman"/>
      <w:sz w:val="16"/>
      <w:szCs w:val="16"/>
      <w:lang w:val="x-none" w:eastAsia="zh-CN"/>
    </w:rPr>
  </w:style>
  <w:style w:type="character" w:styleId="FollowedHyperlink">
    <w:name w:val="FollowedHyperlink"/>
    <w:uiPriority w:val="99"/>
    <w:unhideWhenUsed/>
    <w:rsid w:val="00983556"/>
    <w:rPr>
      <w:color w:val="800080"/>
      <w:u w:val="single"/>
    </w:rPr>
  </w:style>
  <w:style w:type="character" w:customStyle="1" w:styleId="matnChar">
    <w:name w:val="matn Char"/>
    <w:link w:val="matn"/>
    <w:locked/>
    <w:rsid w:val="00983556"/>
    <w:rPr>
      <w:rFonts w:cs="B Nazanin"/>
      <w:sz w:val="24"/>
      <w:szCs w:val="28"/>
      <w:lang w:bidi="fa-IR"/>
    </w:rPr>
  </w:style>
  <w:style w:type="paragraph" w:customStyle="1" w:styleId="matn">
    <w:name w:val="matn"/>
    <w:basedOn w:val="Normal"/>
    <w:link w:val="matnChar"/>
    <w:rsid w:val="00983556"/>
    <w:pPr>
      <w:bidi/>
      <w:spacing w:after="0" w:line="300" w:lineRule="auto"/>
      <w:ind w:firstLine="288"/>
      <w:jc w:val="both"/>
    </w:pPr>
    <w:rPr>
      <w:rFonts w:cs="B Nazanin"/>
      <w:color w:val="auto"/>
      <w:szCs w:val="28"/>
      <w:lang w:bidi="fa-IR"/>
    </w:rPr>
  </w:style>
  <w:style w:type="paragraph" w:customStyle="1" w:styleId="Textbody">
    <w:name w:val="Text body"/>
    <w:basedOn w:val="Normal"/>
    <w:rsid w:val="00983556"/>
    <w:pPr>
      <w:widowControl w:val="0"/>
      <w:tabs>
        <w:tab w:val="left" w:pos="709"/>
      </w:tabs>
      <w:suppressAutoHyphens/>
      <w:spacing w:after="120"/>
    </w:pPr>
    <w:rPr>
      <w:rFonts w:ascii="Liberation Serif" w:eastAsia="WenQuanYi Micro Hei" w:hAnsi="Liberation Serif" w:cs="Lohit Hindi"/>
      <w:color w:val="auto"/>
      <w:lang w:eastAsia="zh-CN" w:bidi="hi-IN"/>
    </w:rPr>
  </w:style>
  <w:style w:type="character" w:customStyle="1" w:styleId="Char">
    <w:name w:val="جدول Char"/>
    <w:link w:val="a0"/>
    <w:locked/>
    <w:rsid w:val="00983556"/>
    <w:rPr>
      <w:rFonts w:cs="B Nazanin"/>
      <w:spacing w:val="-2"/>
      <w:szCs w:val="24"/>
      <w:lang w:bidi="fa-IR"/>
    </w:rPr>
  </w:style>
  <w:style w:type="paragraph" w:customStyle="1" w:styleId="a0">
    <w:name w:val="جدول"/>
    <w:basedOn w:val="Normal"/>
    <w:link w:val="Char"/>
    <w:rsid w:val="00983556"/>
    <w:pPr>
      <w:bidi/>
      <w:spacing w:after="0" w:line="360" w:lineRule="auto"/>
      <w:jc w:val="lowKashida"/>
    </w:pPr>
    <w:rPr>
      <w:rFonts w:cs="B Nazanin"/>
      <w:color w:val="auto"/>
      <w:spacing w:val="-2"/>
      <w:sz w:val="20"/>
      <w:lang w:bidi="fa-IR"/>
    </w:rPr>
  </w:style>
  <w:style w:type="paragraph" w:customStyle="1" w:styleId="Normal1">
    <w:name w:val="Normal1"/>
    <w:basedOn w:val="Normal"/>
    <w:link w:val="normalChar"/>
    <w:rsid w:val="00983556"/>
    <w:pPr>
      <w:spacing w:before="100" w:beforeAutospacing="1" w:after="100" w:afterAutospacing="1" w:line="240" w:lineRule="auto"/>
    </w:pPr>
    <w:rPr>
      <w:rFonts w:eastAsia="Times New Roman"/>
      <w:color w:val="auto"/>
    </w:rPr>
  </w:style>
  <w:style w:type="character" w:customStyle="1" w:styleId="apple-converted-space">
    <w:name w:val="apple-converted-space"/>
    <w:rsid w:val="00983556"/>
  </w:style>
  <w:style w:type="character" w:customStyle="1" w:styleId="normalchar0">
    <w:name w:val="normal__char"/>
    <w:rsid w:val="00983556"/>
  </w:style>
  <w:style w:type="paragraph" w:customStyle="1" w:styleId="msolistparagraph0">
    <w:name w:val="msolistparagraph"/>
    <w:basedOn w:val="Normal"/>
    <w:uiPriority w:val="99"/>
    <w:rsid w:val="00983556"/>
    <w:pPr>
      <w:bidi/>
      <w:ind w:left="720"/>
    </w:pPr>
    <w:rPr>
      <w:rFonts w:ascii="Calibri" w:eastAsia="Times New Roman" w:hAnsi="Calibri" w:cs="Arial"/>
      <w:color w:val="auto"/>
      <w:sz w:val="22"/>
      <w:szCs w:val="22"/>
      <w:lang w:bidi="fa-IR"/>
    </w:rPr>
  </w:style>
  <w:style w:type="paragraph" w:styleId="Revision">
    <w:name w:val="Revision"/>
    <w:hidden/>
    <w:uiPriority w:val="99"/>
    <w:semiHidden/>
    <w:rsid w:val="00983556"/>
    <w:rPr>
      <w:rFonts w:ascii="Calibri" w:eastAsia="Times New Roman" w:hAnsi="Calibri" w:cs="Arial"/>
      <w:sz w:val="22"/>
      <w:szCs w:val="22"/>
    </w:rPr>
  </w:style>
  <w:style w:type="paragraph" w:styleId="BlockText">
    <w:name w:val="Block Text"/>
    <w:basedOn w:val="Normal"/>
    <w:rsid w:val="00983556"/>
    <w:pPr>
      <w:spacing w:after="0" w:line="240" w:lineRule="auto"/>
      <w:ind w:left="567" w:right="567"/>
      <w:jc w:val="both"/>
    </w:pPr>
    <w:rPr>
      <w:rFonts w:eastAsia="Times New Roman"/>
      <w:color w:val="auto"/>
      <w:sz w:val="18"/>
    </w:rPr>
  </w:style>
  <w:style w:type="numbering" w:customStyle="1" w:styleId="NoList1">
    <w:name w:val="No List1"/>
    <w:next w:val="NoList"/>
    <w:uiPriority w:val="99"/>
    <w:semiHidden/>
    <w:unhideWhenUsed/>
    <w:rsid w:val="00983556"/>
  </w:style>
  <w:style w:type="paragraph" w:styleId="DocumentMap">
    <w:name w:val="Document Map"/>
    <w:basedOn w:val="Normal"/>
    <w:link w:val="DocumentMapChar"/>
    <w:uiPriority w:val="99"/>
    <w:unhideWhenUsed/>
    <w:rsid w:val="00983556"/>
    <w:pPr>
      <w:bidi/>
      <w:spacing w:after="0" w:line="240" w:lineRule="auto"/>
    </w:pPr>
    <w:rPr>
      <w:rFonts w:ascii="Tahoma" w:eastAsia="Times New Roman" w:hAnsi="Tahoma" w:cs="Tahoma"/>
      <w:color w:val="auto"/>
      <w:sz w:val="16"/>
      <w:szCs w:val="16"/>
      <w:lang w:bidi="fa-IR"/>
    </w:rPr>
  </w:style>
  <w:style w:type="character" w:customStyle="1" w:styleId="DocumentMapChar">
    <w:name w:val="Document Map Char"/>
    <w:link w:val="DocumentMap"/>
    <w:uiPriority w:val="99"/>
    <w:rsid w:val="00983556"/>
    <w:rPr>
      <w:rFonts w:ascii="Tahoma" w:eastAsia="Times New Roman" w:hAnsi="Tahoma" w:cs="Tahoma"/>
      <w:sz w:val="16"/>
      <w:szCs w:val="16"/>
      <w:lang w:bidi="fa-IR"/>
    </w:rPr>
  </w:style>
  <w:style w:type="numbering" w:customStyle="1" w:styleId="NoList2">
    <w:name w:val="No List2"/>
    <w:next w:val="NoList"/>
    <w:uiPriority w:val="99"/>
    <w:semiHidden/>
    <w:unhideWhenUsed/>
    <w:rsid w:val="00983556"/>
  </w:style>
  <w:style w:type="paragraph" w:customStyle="1" w:styleId="a1">
    <w:name w:val="جداول"/>
    <w:basedOn w:val="Normal"/>
    <w:rsid w:val="00983556"/>
    <w:pPr>
      <w:bidi/>
      <w:spacing w:before="240" w:after="240" w:line="240" w:lineRule="auto"/>
      <w:jc w:val="center"/>
    </w:pPr>
    <w:rPr>
      <w:rFonts w:ascii="B Nazanin" w:eastAsia="Times New Roman" w:hAnsi="B Nazanin" w:cs="B Nazanin"/>
      <w:b/>
      <w:bCs/>
      <w:color w:val="auto"/>
      <w:sz w:val="22"/>
      <w:szCs w:val="22"/>
    </w:rPr>
  </w:style>
  <w:style w:type="paragraph" w:customStyle="1" w:styleId="heading30">
    <w:name w:val="heading3"/>
    <w:basedOn w:val="Normal"/>
    <w:link w:val="heading3Char0"/>
    <w:rsid w:val="00983556"/>
    <w:pPr>
      <w:tabs>
        <w:tab w:val="left" w:pos="1380"/>
      </w:tabs>
      <w:bidi/>
      <w:spacing w:before="240" w:after="120" w:line="360" w:lineRule="auto"/>
      <w:ind w:firstLine="284"/>
    </w:pPr>
    <w:rPr>
      <w:b/>
      <w:bCs/>
      <w:color w:val="auto"/>
      <w:sz w:val="20"/>
      <w:lang w:val="x-none" w:eastAsia="x-none"/>
    </w:rPr>
  </w:style>
  <w:style w:type="character" w:customStyle="1" w:styleId="heading3Char0">
    <w:name w:val="heading3 Char"/>
    <w:link w:val="heading30"/>
    <w:rsid w:val="00983556"/>
    <w:rPr>
      <w:b/>
      <w:bCs/>
      <w:szCs w:val="24"/>
      <w:lang w:val="x-none" w:eastAsia="x-none"/>
    </w:rPr>
  </w:style>
  <w:style w:type="numbering" w:customStyle="1" w:styleId="NoList3">
    <w:name w:val="No List3"/>
    <w:next w:val="NoList"/>
    <w:uiPriority w:val="99"/>
    <w:semiHidden/>
    <w:unhideWhenUsed/>
    <w:rsid w:val="00983556"/>
  </w:style>
  <w:style w:type="numbering" w:customStyle="1" w:styleId="NoList4">
    <w:name w:val="No List4"/>
    <w:next w:val="NoList"/>
    <w:uiPriority w:val="99"/>
    <w:semiHidden/>
    <w:unhideWhenUsed/>
    <w:rsid w:val="00983556"/>
  </w:style>
  <w:style w:type="character" w:customStyle="1" w:styleId="normalChar">
    <w:name w:val="normal Char"/>
    <w:link w:val="Normal1"/>
    <w:rsid w:val="00983556"/>
    <w:rPr>
      <w:rFonts w:eastAsia="Times New Roman"/>
      <w:sz w:val="24"/>
      <w:szCs w:val="24"/>
    </w:rPr>
  </w:style>
  <w:style w:type="character" w:customStyle="1" w:styleId="ListParagraphChar">
    <w:name w:val="List Paragraph Char"/>
    <w:aliases w:val="heading2 Char,Heading 0 Char,لیست (بولت) Char,saber List Paragraph Char,nemodar Char,زیرنویس2 Char"/>
    <w:link w:val="ListParagraph"/>
    <w:uiPriority w:val="34"/>
    <w:rsid w:val="00983556"/>
    <w:rPr>
      <w:rFonts w:ascii="Calibri" w:hAnsi="Calibri" w:cs="Arial"/>
      <w:sz w:val="22"/>
      <w:szCs w:val="22"/>
    </w:rPr>
  </w:style>
  <w:style w:type="paragraph" w:customStyle="1" w:styleId="EndNoteBibliographyTitle">
    <w:name w:val="EndNote Bibliography Title"/>
    <w:basedOn w:val="Normal"/>
    <w:link w:val="EndNoteBibliographyTitleChar"/>
    <w:rsid w:val="00983556"/>
    <w:pPr>
      <w:spacing w:after="0" w:line="259" w:lineRule="auto"/>
      <w:jc w:val="center"/>
    </w:pPr>
    <w:rPr>
      <w:noProof/>
      <w:color w:val="auto"/>
      <w:sz w:val="22"/>
    </w:rPr>
  </w:style>
  <w:style w:type="character" w:customStyle="1" w:styleId="EndNoteBibliographyTitleChar">
    <w:name w:val="EndNote Bibliography Title Char"/>
    <w:link w:val="EndNoteBibliographyTitle"/>
    <w:rsid w:val="00983556"/>
    <w:rPr>
      <w:noProof/>
      <w:sz w:val="22"/>
      <w:szCs w:val="24"/>
    </w:rPr>
  </w:style>
  <w:style w:type="paragraph" w:customStyle="1" w:styleId="EndNoteBibliography">
    <w:name w:val="EndNote Bibliography"/>
    <w:basedOn w:val="Normal"/>
    <w:link w:val="EndNoteBibliographyChar"/>
    <w:rsid w:val="00983556"/>
    <w:pPr>
      <w:spacing w:after="160" w:line="240" w:lineRule="auto"/>
      <w:jc w:val="lowKashida"/>
    </w:pPr>
    <w:rPr>
      <w:noProof/>
      <w:color w:val="auto"/>
      <w:sz w:val="22"/>
    </w:rPr>
  </w:style>
  <w:style w:type="character" w:customStyle="1" w:styleId="EndNoteBibliographyChar">
    <w:name w:val="EndNote Bibliography Char"/>
    <w:link w:val="EndNoteBibliography"/>
    <w:rsid w:val="00983556"/>
    <w:rPr>
      <w:noProof/>
      <w:sz w:val="22"/>
      <w:szCs w:val="24"/>
    </w:rPr>
  </w:style>
  <w:style w:type="numbering" w:customStyle="1" w:styleId="NoList5">
    <w:name w:val="No List5"/>
    <w:next w:val="NoList"/>
    <w:uiPriority w:val="99"/>
    <w:semiHidden/>
    <w:unhideWhenUsed/>
    <w:rsid w:val="00983556"/>
  </w:style>
  <w:style w:type="numbering" w:customStyle="1" w:styleId="NoList6">
    <w:name w:val="No List6"/>
    <w:next w:val="NoList"/>
    <w:uiPriority w:val="99"/>
    <w:semiHidden/>
    <w:unhideWhenUsed/>
    <w:rsid w:val="00983556"/>
  </w:style>
  <w:style w:type="table" w:customStyle="1" w:styleId="LightShading1">
    <w:name w:val="Light Shading1"/>
    <w:basedOn w:val="TableNormal"/>
    <w:uiPriority w:val="60"/>
    <w:rsid w:val="00983556"/>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tn">
    <w:name w:val="atn"/>
    <w:basedOn w:val="DefaultParagraphFont"/>
    <w:rsid w:val="00983556"/>
  </w:style>
  <w:style w:type="numbering" w:customStyle="1" w:styleId="NoList7">
    <w:name w:val="No List7"/>
    <w:next w:val="NoList"/>
    <w:uiPriority w:val="99"/>
    <w:semiHidden/>
    <w:unhideWhenUsed/>
    <w:rsid w:val="00983556"/>
  </w:style>
  <w:style w:type="numbering" w:customStyle="1" w:styleId="NoList11">
    <w:name w:val="No List11"/>
    <w:next w:val="NoList"/>
    <w:uiPriority w:val="99"/>
    <w:semiHidden/>
    <w:unhideWhenUsed/>
    <w:rsid w:val="00983556"/>
  </w:style>
  <w:style w:type="character" w:customStyle="1" w:styleId="BodyTextIndent3Char">
    <w:name w:val="Body Text Indent 3 Char"/>
    <w:link w:val="BodyTextIndent3"/>
    <w:locked/>
    <w:rsid w:val="00983556"/>
    <w:rPr>
      <w:rFonts w:ascii="Calibri" w:hAnsi="Calibri"/>
    </w:rPr>
  </w:style>
  <w:style w:type="paragraph" w:styleId="BodyTextIndent3">
    <w:name w:val="Body Text Indent 3"/>
    <w:basedOn w:val="Normal"/>
    <w:link w:val="BodyTextIndent3Char"/>
    <w:rsid w:val="00983556"/>
    <w:pPr>
      <w:spacing w:after="120" w:line="240" w:lineRule="auto"/>
      <w:ind w:left="283"/>
    </w:pPr>
    <w:rPr>
      <w:rFonts w:ascii="Calibri" w:hAnsi="Calibri"/>
      <w:color w:val="auto"/>
      <w:sz w:val="20"/>
      <w:szCs w:val="20"/>
    </w:rPr>
  </w:style>
  <w:style w:type="character" w:customStyle="1" w:styleId="BodyTextIndent3Char1">
    <w:name w:val="Body Text Indent 3 Char1"/>
    <w:uiPriority w:val="99"/>
    <w:semiHidden/>
    <w:rsid w:val="00983556"/>
    <w:rPr>
      <w:color w:val="000000"/>
      <w:sz w:val="16"/>
      <w:szCs w:val="16"/>
    </w:rPr>
  </w:style>
  <w:style w:type="paragraph" w:customStyle="1" w:styleId="a2">
    <w:name w:val="پاراگراف اول"/>
    <w:basedOn w:val="Normal"/>
    <w:link w:val="Char0"/>
    <w:rsid w:val="00983556"/>
    <w:pPr>
      <w:bidi/>
      <w:spacing w:line="360" w:lineRule="auto"/>
      <w:jc w:val="both"/>
    </w:pPr>
    <w:rPr>
      <w:rFonts w:ascii="Lotus" w:hAnsi="Lotus"/>
      <w:color w:val="auto"/>
      <w:sz w:val="28"/>
      <w:szCs w:val="28"/>
    </w:rPr>
  </w:style>
  <w:style w:type="character" w:customStyle="1" w:styleId="Char0">
    <w:name w:val="پاراگراف اول Char"/>
    <w:link w:val="a2"/>
    <w:locked/>
    <w:rsid w:val="00983556"/>
    <w:rPr>
      <w:rFonts w:ascii="Lotus" w:hAnsi="Lotus"/>
      <w:sz w:val="28"/>
      <w:szCs w:val="28"/>
    </w:rPr>
  </w:style>
  <w:style w:type="character" w:customStyle="1" w:styleId="BodyText3Char1">
    <w:name w:val="Body Text 3 Char1"/>
    <w:uiPriority w:val="99"/>
    <w:semiHidden/>
    <w:rsid w:val="00983556"/>
    <w:rPr>
      <w:sz w:val="16"/>
      <w:szCs w:val="16"/>
    </w:rPr>
  </w:style>
  <w:style w:type="paragraph" w:styleId="Quote">
    <w:name w:val="Quote"/>
    <w:basedOn w:val="Normal"/>
    <w:next w:val="Normal"/>
    <w:link w:val="QuoteChar"/>
    <w:uiPriority w:val="29"/>
    <w:qFormat/>
    <w:rsid w:val="00983556"/>
    <w:pPr>
      <w:spacing w:before="200" w:after="0"/>
      <w:ind w:left="360" w:right="360"/>
    </w:pPr>
    <w:rPr>
      <w:rFonts w:ascii="Calibri" w:hAnsi="Calibri" w:cs="Arial"/>
      <w:i/>
      <w:iCs/>
      <w:color w:val="auto"/>
      <w:sz w:val="22"/>
      <w:szCs w:val="22"/>
    </w:rPr>
  </w:style>
  <w:style w:type="character" w:customStyle="1" w:styleId="QuoteChar">
    <w:name w:val="Quote Char"/>
    <w:link w:val="Quote"/>
    <w:uiPriority w:val="29"/>
    <w:rsid w:val="00983556"/>
    <w:rPr>
      <w:rFonts w:ascii="Calibri" w:hAnsi="Calibri" w:cs="Arial"/>
      <w:i/>
      <w:iCs/>
      <w:sz w:val="22"/>
      <w:szCs w:val="22"/>
    </w:rPr>
  </w:style>
  <w:style w:type="paragraph" w:styleId="IntenseQuote">
    <w:name w:val="Intense Quote"/>
    <w:basedOn w:val="Normal"/>
    <w:next w:val="Normal"/>
    <w:link w:val="IntenseQuoteChar"/>
    <w:uiPriority w:val="30"/>
    <w:qFormat/>
    <w:rsid w:val="00983556"/>
    <w:pPr>
      <w:pBdr>
        <w:bottom w:val="single" w:sz="4" w:space="1" w:color="auto"/>
      </w:pBdr>
      <w:spacing w:before="200" w:after="280"/>
      <w:ind w:left="1008" w:right="1152"/>
      <w:jc w:val="both"/>
    </w:pPr>
    <w:rPr>
      <w:rFonts w:ascii="Calibri" w:hAnsi="Calibri" w:cs="Arial"/>
      <w:b/>
      <w:bCs/>
      <w:i/>
      <w:iCs/>
      <w:color w:val="auto"/>
      <w:sz w:val="22"/>
      <w:szCs w:val="22"/>
    </w:rPr>
  </w:style>
  <w:style w:type="character" w:customStyle="1" w:styleId="IntenseQuoteChar">
    <w:name w:val="Intense Quote Char"/>
    <w:link w:val="IntenseQuote"/>
    <w:uiPriority w:val="30"/>
    <w:rsid w:val="00983556"/>
    <w:rPr>
      <w:rFonts w:ascii="Calibri" w:hAnsi="Calibri" w:cs="Arial"/>
      <w:b/>
      <w:bCs/>
      <w:i/>
      <w:iCs/>
      <w:sz w:val="22"/>
      <w:szCs w:val="22"/>
    </w:rPr>
  </w:style>
  <w:style w:type="character" w:customStyle="1" w:styleId="StyleComplexLotus12ptBold">
    <w:name w:val="Style (Complex) Lotus 12 pt Bold"/>
    <w:rsid w:val="00983556"/>
    <w:rPr>
      <w:b/>
      <w:sz w:val="24"/>
    </w:rPr>
  </w:style>
  <w:style w:type="paragraph" w:customStyle="1" w:styleId="MTDisplayEquation">
    <w:name w:val="MTDisplayEquation"/>
    <w:basedOn w:val="Normal"/>
    <w:next w:val="Normal"/>
    <w:link w:val="MTDisplayEquationChar"/>
    <w:rsid w:val="00983556"/>
    <w:pPr>
      <w:widowControl w:val="0"/>
      <w:tabs>
        <w:tab w:val="center" w:pos="4540"/>
        <w:tab w:val="right" w:pos="9080"/>
      </w:tabs>
      <w:bidi/>
      <w:spacing w:after="0" w:line="240" w:lineRule="auto"/>
      <w:ind w:firstLine="567"/>
      <w:jc w:val="lowKashida"/>
    </w:pPr>
    <w:rPr>
      <w:rFonts w:eastAsia="Batang" w:cs="B Zar"/>
      <w:color w:val="auto"/>
      <w:sz w:val="28"/>
      <w:szCs w:val="28"/>
      <w:lang w:eastAsia="ko-KR"/>
    </w:rPr>
  </w:style>
  <w:style w:type="character" w:customStyle="1" w:styleId="MTDisplayEquationChar">
    <w:name w:val="MTDisplayEquation Char"/>
    <w:link w:val="MTDisplayEquation"/>
    <w:locked/>
    <w:rsid w:val="00983556"/>
    <w:rPr>
      <w:rFonts w:eastAsia="Batang" w:cs="B Zar"/>
      <w:sz w:val="28"/>
      <w:szCs w:val="28"/>
      <w:lang w:eastAsia="ko-KR"/>
    </w:rPr>
  </w:style>
  <w:style w:type="paragraph" w:styleId="ListNumber4">
    <w:name w:val="List Number 4"/>
    <w:basedOn w:val="Normal"/>
    <w:uiPriority w:val="99"/>
    <w:rsid w:val="00983556"/>
    <w:pPr>
      <w:numPr>
        <w:numId w:val="3"/>
      </w:numPr>
      <w:tabs>
        <w:tab w:val="clear" w:pos="1209"/>
        <w:tab w:val="num" w:pos="720"/>
      </w:tabs>
      <w:bidi/>
      <w:spacing w:after="0" w:line="240" w:lineRule="auto"/>
      <w:ind w:left="720" w:hanging="720"/>
    </w:pPr>
    <w:rPr>
      <w:rFonts w:cs="Traditional Arabic"/>
      <w:color w:val="auto"/>
      <w:sz w:val="20"/>
      <w:szCs w:val="20"/>
    </w:rPr>
  </w:style>
  <w:style w:type="paragraph" w:customStyle="1" w:styleId="a">
    <w:name w:val="منبع ل"/>
    <w:basedOn w:val="Normal"/>
    <w:rsid w:val="00983556"/>
    <w:pPr>
      <w:numPr>
        <w:numId w:val="4"/>
      </w:numPr>
      <w:spacing w:after="120" w:line="192" w:lineRule="auto"/>
      <w:ind w:right="340"/>
      <w:jc w:val="lowKashida"/>
    </w:pPr>
    <w:rPr>
      <w:rFonts w:cs="Traditional Arabic"/>
      <w:color w:val="auto"/>
      <w:szCs w:val="28"/>
    </w:rPr>
  </w:style>
  <w:style w:type="paragraph" w:customStyle="1" w:styleId="Normal1stParagraph">
    <w:name w:val="Normal1stParagraph"/>
    <w:basedOn w:val="Normal"/>
    <w:rsid w:val="00983556"/>
    <w:pPr>
      <w:bidi/>
      <w:spacing w:after="0" w:line="240" w:lineRule="auto"/>
      <w:ind w:firstLine="284"/>
      <w:jc w:val="both"/>
    </w:pPr>
    <w:rPr>
      <w:rFonts w:eastAsia="Times New Roman" w:cs="B Nazanin"/>
      <w:color w:val="auto"/>
      <w:sz w:val="20"/>
      <w:lang w:bidi="fa-IR"/>
    </w:rPr>
  </w:style>
  <w:style w:type="paragraph" w:customStyle="1" w:styleId="Names">
    <w:name w:val="Names"/>
    <w:basedOn w:val="Normal"/>
    <w:next w:val="Occupation"/>
    <w:rsid w:val="00983556"/>
    <w:pPr>
      <w:bidi/>
      <w:spacing w:after="0" w:line="192" w:lineRule="auto"/>
      <w:jc w:val="center"/>
    </w:pPr>
    <w:rPr>
      <w:rFonts w:eastAsia="Times New Roman" w:cs="B Zar"/>
      <w:b/>
      <w:bCs/>
      <w:color w:val="auto"/>
      <w:sz w:val="20"/>
      <w:szCs w:val="20"/>
      <w:lang w:bidi="fa-IR"/>
    </w:rPr>
  </w:style>
  <w:style w:type="paragraph" w:customStyle="1" w:styleId="Occupation">
    <w:name w:val="Occupation"/>
    <w:basedOn w:val="Normal"/>
    <w:next w:val="AbsWord"/>
    <w:rsid w:val="00983556"/>
    <w:pPr>
      <w:bidi/>
      <w:spacing w:after="0" w:line="192" w:lineRule="auto"/>
      <w:ind w:left="851" w:right="851"/>
      <w:jc w:val="center"/>
    </w:pPr>
    <w:rPr>
      <w:rFonts w:eastAsia="Times New Roman" w:cs="B Lotus"/>
      <w:bCs/>
      <w:color w:val="auto"/>
      <w:sz w:val="18"/>
      <w:szCs w:val="20"/>
      <w:lang w:bidi="fa-IR"/>
    </w:rPr>
  </w:style>
  <w:style w:type="paragraph" w:customStyle="1" w:styleId="AbsWord">
    <w:name w:val="AbsWord"/>
    <w:basedOn w:val="Heading1"/>
    <w:next w:val="AbsText"/>
    <w:rsid w:val="00983556"/>
    <w:pPr>
      <w:keepNext w:val="0"/>
      <w:tabs>
        <w:tab w:val="num" w:pos="502"/>
      </w:tabs>
      <w:spacing w:before="480"/>
      <w:ind w:left="502" w:hanging="360"/>
      <w:jc w:val="left"/>
    </w:pPr>
    <w:rPr>
      <w:rFonts w:eastAsia="Calibri"/>
      <w:b/>
      <w:color w:val="auto"/>
      <w:kern w:val="0"/>
      <w:sz w:val="28"/>
      <w:szCs w:val="28"/>
    </w:rPr>
  </w:style>
  <w:style w:type="paragraph" w:customStyle="1" w:styleId="AbsText">
    <w:name w:val="AbsText"/>
    <w:basedOn w:val="Normal"/>
    <w:next w:val="KeyWords"/>
    <w:rsid w:val="00983556"/>
    <w:pPr>
      <w:bidi/>
      <w:spacing w:after="0" w:line="216" w:lineRule="auto"/>
      <w:ind w:left="851" w:right="851" w:firstLine="284"/>
      <w:jc w:val="both"/>
    </w:pPr>
    <w:rPr>
      <w:rFonts w:eastAsia="Times New Roman" w:cs="B Lotus"/>
      <w:b/>
      <w:bCs/>
      <w:color w:val="auto"/>
      <w:sz w:val="20"/>
      <w:lang w:bidi="fa-IR"/>
    </w:rPr>
  </w:style>
  <w:style w:type="paragraph" w:customStyle="1" w:styleId="KeyWords">
    <w:name w:val="KeyWords"/>
    <w:basedOn w:val="Normal"/>
    <w:next w:val="Normal"/>
    <w:rsid w:val="00983556"/>
    <w:pPr>
      <w:bidi/>
      <w:spacing w:after="0" w:line="240" w:lineRule="auto"/>
      <w:ind w:left="851" w:right="851"/>
      <w:jc w:val="both"/>
    </w:pPr>
    <w:rPr>
      <w:rFonts w:eastAsia="Times New Roman" w:cs="B Lotus"/>
      <w:b/>
      <w:bCs/>
      <w:color w:val="auto"/>
      <w:sz w:val="20"/>
      <w:lang w:bidi="fa-IR"/>
    </w:rPr>
  </w:style>
  <w:style w:type="paragraph" w:customStyle="1" w:styleId="FigTableCaptions">
    <w:name w:val="Fig&amp;TableCaptions"/>
    <w:basedOn w:val="Normal1stParagraph"/>
    <w:next w:val="Normal"/>
    <w:rsid w:val="00983556"/>
    <w:pPr>
      <w:ind w:firstLine="0"/>
      <w:jc w:val="center"/>
    </w:pPr>
    <w:rPr>
      <w:sz w:val="18"/>
      <w:szCs w:val="22"/>
    </w:rPr>
  </w:style>
  <w:style w:type="paragraph" w:customStyle="1" w:styleId="FigTablePosition">
    <w:name w:val="Fig&amp;TablePosition"/>
    <w:basedOn w:val="FigTableCaptions"/>
    <w:next w:val="FigTableCaptions"/>
    <w:rsid w:val="00983556"/>
  </w:style>
  <w:style w:type="paragraph" w:customStyle="1" w:styleId="StyleStyleStyleStyleAbsTextCharacterscale90Character">
    <w:name w:val="Style Style Style Style AbsText + Character scale: 90% + Character ..."/>
    <w:basedOn w:val="Normal"/>
    <w:rsid w:val="00983556"/>
    <w:pPr>
      <w:bidi/>
      <w:spacing w:after="0" w:line="240" w:lineRule="auto"/>
      <w:ind w:left="851" w:right="851"/>
      <w:jc w:val="both"/>
    </w:pPr>
    <w:rPr>
      <w:rFonts w:eastAsia="Times New Roman" w:cs="B Nazanin"/>
      <w:color w:val="auto"/>
      <w:sz w:val="18"/>
      <w:szCs w:val="22"/>
      <w:lang w:bidi="fa-IR"/>
    </w:rPr>
  </w:style>
  <w:style w:type="paragraph" w:customStyle="1" w:styleId="References">
    <w:name w:val="References"/>
    <w:rsid w:val="00983556"/>
    <w:pPr>
      <w:widowControl w:val="0"/>
      <w:ind w:left="454" w:hanging="454"/>
      <w:jc w:val="both"/>
    </w:pPr>
    <w:rPr>
      <w:rFonts w:eastAsia="Times New Roman" w:cs="B Nazanin"/>
      <w:szCs w:val="26"/>
    </w:rPr>
  </w:style>
  <w:style w:type="paragraph" w:customStyle="1" w:styleId="FormulaPosition">
    <w:name w:val="FormulaPosition"/>
    <w:basedOn w:val="Normal1stParagraph"/>
    <w:next w:val="Normal"/>
    <w:rsid w:val="00983556"/>
    <w:pPr>
      <w:tabs>
        <w:tab w:val="left" w:pos="0"/>
        <w:tab w:val="right" w:pos="4536"/>
      </w:tabs>
    </w:pPr>
  </w:style>
  <w:style w:type="paragraph" w:customStyle="1" w:styleId="StyleKeyWordsCharacterscale90">
    <w:name w:val="Style KeyWords + Character scale: 90%"/>
    <w:basedOn w:val="KeyWords"/>
    <w:rsid w:val="00983556"/>
  </w:style>
  <w:style w:type="character" w:customStyle="1" w:styleId="StyleFootnoteReferenceLatin11pt">
    <w:name w:val="Style Footnote Reference + (Latin) 11 pt"/>
    <w:rsid w:val="00983556"/>
    <w:rPr>
      <w:rFonts w:ascii="Times New Roman" w:hAnsi="Times New Roman" w:cs="B Nazanin"/>
      <w:sz w:val="22"/>
      <w:szCs w:val="20"/>
      <w:vertAlign w:val="superscript"/>
    </w:rPr>
  </w:style>
  <w:style w:type="paragraph" w:customStyle="1" w:styleId="StyleNormal1stParagraphLatin10pt">
    <w:name w:val="Style Normal1stParagraph + (Latin) 10 pt"/>
    <w:basedOn w:val="Normal1stParagraph"/>
    <w:rsid w:val="00983556"/>
    <w:pPr>
      <w:ind w:firstLine="454"/>
    </w:pPr>
  </w:style>
  <w:style w:type="paragraph" w:customStyle="1" w:styleId="StyleNormal1stParagraphCondensedby05pt">
    <w:name w:val="Style Normal1stParagraph + Condensed by  0.5 pt"/>
    <w:basedOn w:val="Normal1stParagraph"/>
    <w:rsid w:val="00983556"/>
    <w:pPr>
      <w:ind w:firstLine="454"/>
    </w:pPr>
    <w:rPr>
      <w:spacing w:val="-10"/>
    </w:rPr>
  </w:style>
  <w:style w:type="paragraph" w:styleId="BodyTextFirstIndent">
    <w:name w:val="Body Text First Indent"/>
    <w:basedOn w:val="BodyText"/>
    <w:link w:val="BodyTextFirstIndentChar"/>
    <w:rsid w:val="00983556"/>
    <w:pPr>
      <w:bidi/>
      <w:spacing w:line="240" w:lineRule="auto"/>
      <w:ind w:firstLine="210"/>
      <w:jc w:val="both"/>
    </w:pPr>
    <w:rPr>
      <w:rFonts w:ascii="Times New Roman" w:eastAsia="Times New Roman" w:hAnsi="Times New Roman" w:cs="B Nazanin"/>
      <w:sz w:val="20"/>
      <w:szCs w:val="24"/>
      <w:lang w:val="en-US" w:eastAsia="en-US"/>
    </w:rPr>
  </w:style>
  <w:style w:type="character" w:customStyle="1" w:styleId="BodyTextFirstIndentChar">
    <w:name w:val="Body Text First Indent Char"/>
    <w:link w:val="BodyTextFirstIndent"/>
    <w:rsid w:val="00983556"/>
    <w:rPr>
      <w:rFonts w:ascii="Calibri" w:eastAsia="Times New Roman" w:hAnsi="Calibri" w:cs="B Nazanin"/>
      <w:sz w:val="22"/>
      <w:szCs w:val="24"/>
      <w:lang w:val="x-none" w:eastAsia="x-none"/>
    </w:rPr>
  </w:style>
  <w:style w:type="paragraph" w:styleId="BodyTextIndent">
    <w:name w:val="Body Text Indent"/>
    <w:basedOn w:val="Normal"/>
    <w:link w:val="BodyTextIndentChar"/>
    <w:rsid w:val="00983556"/>
    <w:pPr>
      <w:bidi/>
      <w:spacing w:after="120" w:line="240" w:lineRule="auto"/>
      <w:ind w:left="283" w:firstLine="284"/>
      <w:jc w:val="both"/>
    </w:pPr>
    <w:rPr>
      <w:rFonts w:eastAsia="Times New Roman" w:cs="B Nazanin"/>
      <w:color w:val="auto"/>
      <w:sz w:val="20"/>
    </w:rPr>
  </w:style>
  <w:style w:type="character" w:customStyle="1" w:styleId="BodyTextIndentChar">
    <w:name w:val="Body Text Indent Char"/>
    <w:link w:val="BodyTextIndent"/>
    <w:rsid w:val="00983556"/>
    <w:rPr>
      <w:rFonts w:eastAsia="Times New Roman" w:cs="B Nazanin"/>
      <w:szCs w:val="24"/>
    </w:rPr>
  </w:style>
  <w:style w:type="paragraph" w:styleId="BodyTextFirstIndent2">
    <w:name w:val="Body Text First Indent 2"/>
    <w:basedOn w:val="BodyTextIndent"/>
    <w:link w:val="BodyTextFirstIndent2Char"/>
    <w:rsid w:val="00983556"/>
    <w:pPr>
      <w:ind w:firstLine="210"/>
    </w:pPr>
  </w:style>
  <w:style w:type="character" w:customStyle="1" w:styleId="BodyTextFirstIndent2Char">
    <w:name w:val="Body Text First Indent 2 Char"/>
    <w:link w:val="BodyTextFirstIndent2"/>
    <w:rsid w:val="00983556"/>
    <w:rPr>
      <w:rFonts w:eastAsia="Times New Roman" w:cs="B Nazanin"/>
      <w:szCs w:val="24"/>
    </w:rPr>
  </w:style>
  <w:style w:type="paragraph" w:styleId="BodyTextIndent2">
    <w:name w:val="Body Text Indent 2"/>
    <w:basedOn w:val="Normal"/>
    <w:link w:val="BodyTextIndent2Char"/>
    <w:rsid w:val="00983556"/>
    <w:pPr>
      <w:bidi/>
      <w:spacing w:after="120" w:line="480" w:lineRule="auto"/>
      <w:ind w:left="283" w:firstLine="284"/>
      <w:jc w:val="both"/>
    </w:pPr>
    <w:rPr>
      <w:rFonts w:eastAsia="Times New Roman" w:cs="B Nazanin"/>
      <w:color w:val="auto"/>
      <w:sz w:val="20"/>
    </w:rPr>
  </w:style>
  <w:style w:type="character" w:customStyle="1" w:styleId="BodyTextIndent2Char">
    <w:name w:val="Body Text Indent 2 Char"/>
    <w:link w:val="BodyTextIndent2"/>
    <w:rsid w:val="00983556"/>
    <w:rPr>
      <w:rFonts w:eastAsia="Times New Roman" w:cs="B Nazanin"/>
      <w:szCs w:val="24"/>
    </w:rPr>
  </w:style>
  <w:style w:type="paragraph" w:styleId="Closing">
    <w:name w:val="Closing"/>
    <w:basedOn w:val="Normal"/>
    <w:link w:val="ClosingChar"/>
    <w:rsid w:val="00983556"/>
    <w:pPr>
      <w:bidi/>
      <w:spacing w:after="0" w:line="240" w:lineRule="auto"/>
      <w:ind w:left="4252" w:firstLine="284"/>
      <w:jc w:val="both"/>
    </w:pPr>
    <w:rPr>
      <w:rFonts w:eastAsia="Times New Roman" w:cs="B Nazanin"/>
      <w:color w:val="auto"/>
      <w:sz w:val="20"/>
    </w:rPr>
  </w:style>
  <w:style w:type="character" w:customStyle="1" w:styleId="ClosingChar">
    <w:name w:val="Closing Char"/>
    <w:link w:val="Closing"/>
    <w:rsid w:val="00983556"/>
    <w:rPr>
      <w:rFonts w:eastAsia="Times New Roman" w:cs="B Nazanin"/>
      <w:szCs w:val="24"/>
    </w:rPr>
  </w:style>
  <w:style w:type="paragraph" w:styleId="E-mailSignature">
    <w:name w:val="E-mail Signature"/>
    <w:basedOn w:val="Normal"/>
    <w:link w:val="E-mailSignatureChar"/>
    <w:rsid w:val="00983556"/>
    <w:pPr>
      <w:bidi/>
      <w:spacing w:after="0" w:line="240" w:lineRule="auto"/>
      <w:ind w:firstLine="284"/>
      <w:jc w:val="both"/>
    </w:pPr>
    <w:rPr>
      <w:rFonts w:eastAsia="Times New Roman" w:cs="B Nazanin"/>
      <w:color w:val="auto"/>
      <w:sz w:val="20"/>
    </w:rPr>
  </w:style>
  <w:style w:type="character" w:customStyle="1" w:styleId="E-mailSignatureChar">
    <w:name w:val="E-mail Signature Char"/>
    <w:link w:val="E-mailSignature"/>
    <w:rsid w:val="00983556"/>
    <w:rPr>
      <w:rFonts w:eastAsia="Times New Roman" w:cs="B Nazanin"/>
      <w:szCs w:val="24"/>
    </w:rPr>
  </w:style>
  <w:style w:type="character" w:styleId="HTMLCode">
    <w:name w:val="HTML Code"/>
    <w:rsid w:val="00983556"/>
    <w:rPr>
      <w:rFonts w:ascii="Courier New" w:hAnsi="Courier New" w:cs="Courier New"/>
      <w:sz w:val="20"/>
      <w:szCs w:val="20"/>
    </w:rPr>
  </w:style>
  <w:style w:type="paragraph" w:styleId="List">
    <w:name w:val="List"/>
    <w:basedOn w:val="Normal"/>
    <w:rsid w:val="00983556"/>
    <w:pPr>
      <w:bidi/>
      <w:spacing w:after="0" w:line="240" w:lineRule="auto"/>
      <w:ind w:left="283" w:hanging="283"/>
      <w:jc w:val="both"/>
    </w:pPr>
    <w:rPr>
      <w:rFonts w:eastAsia="Times New Roman" w:cs="B Nazanin"/>
      <w:color w:val="auto"/>
      <w:sz w:val="20"/>
    </w:rPr>
  </w:style>
  <w:style w:type="paragraph" w:styleId="List2">
    <w:name w:val="List 2"/>
    <w:basedOn w:val="Normal"/>
    <w:rsid w:val="00983556"/>
    <w:pPr>
      <w:bidi/>
      <w:spacing w:after="0" w:line="240" w:lineRule="auto"/>
      <w:ind w:left="566" w:hanging="283"/>
      <w:jc w:val="both"/>
    </w:pPr>
    <w:rPr>
      <w:rFonts w:eastAsia="Times New Roman" w:cs="B Nazanin"/>
      <w:color w:val="auto"/>
      <w:sz w:val="20"/>
    </w:rPr>
  </w:style>
  <w:style w:type="paragraph" w:styleId="List3">
    <w:name w:val="List 3"/>
    <w:basedOn w:val="Normal"/>
    <w:rsid w:val="00983556"/>
    <w:pPr>
      <w:bidi/>
      <w:spacing w:after="0" w:line="240" w:lineRule="auto"/>
      <w:ind w:left="849" w:hanging="283"/>
      <w:jc w:val="both"/>
    </w:pPr>
    <w:rPr>
      <w:rFonts w:eastAsia="Times New Roman" w:cs="B Nazanin"/>
      <w:color w:val="auto"/>
      <w:sz w:val="20"/>
    </w:rPr>
  </w:style>
  <w:style w:type="paragraph" w:styleId="List4">
    <w:name w:val="List 4"/>
    <w:basedOn w:val="Normal"/>
    <w:rsid w:val="00983556"/>
    <w:pPr>
      <w:bidi/>
      <w:spacing w:after="0" w:line="240" w:lineRule="auto"/>
      <w:ind w:left="1132" w:hanging="283"/>
      <w:jc w:val="both"/>
    </w:pPr>
    <w:rPr>
      <w:rFonts w:eastAsia="Times New Roman" w:cs="B Nazanin"/>
      <w:color w:val="auto"/>
      <w:sz w:val="20"/>
    </w:rPr>
  </w:style>
  <w:style w:type="paragraph" w:styleId="List5">
    <w:name w:val="List 5"/>
    <w:basedOn w:val="Normal"/>
    <w:rsid w:val="00983556"/>
    <w:pPr>
      <w:bidi/>
      <w:spacing w:after="0" w:line="240" w:lineRule="auto"/>
      <w:ind w:left="1415" w:hanging="283"/>
      <w:jc w:val="both"/>
    </w:pPr>
    <w:rPr>
      <w:rFonts w:eastAsia="Times New Roman" w:cs="B Nazanin"/>
      <w:color w:val="auto"/>
      <w:sz w:val="20"/>
    </w:rPr>
  </w:style>
  <w:style w:type="paragraph" w:styleId="ListBullet">
    <w:name w:val="List Bullet"/>
    <w:basedOn w:val="Normal"/>
    <w:uiPriority w:val="99"/>
    <w:rsid w:val="00983556"/>
    <w:pPr>
      <w:numPr>
        <w:numId w:val="6"/>
      </w:numPr>
      <w:bidi/>
      <w:spacing w:after="0" w:line="240" w:lineRule="auto"/>
      <w:jc w:val="both"/>
    </w:pPr>
    <w:rPr>
      <w:rFonts w:eastAsia="Times New Roman" w:cs="B Nazanin"/>
      <w:color w:val="auto"/>
      <w:sz w:val="20"/>
    </w:rPr>
  </w:style>
  <w:style w:type="paragraph" w:styleId="ListBullet2">
    <w:name w:val="List Bullet 2"/>
    <w:basedOn w:val="Normal"/>
    <w:rsid w:val="00983556"/>
    <w:pPr>
      <w:numPr>
        <w:numId w:val="7"/>
      </w:numPr>
      <w:bidi/>
      <w:spacing w:after="0" w:line="240" w:lineRule="auto"/>
      <w:jc w:val="both"/>
    </w:pPr>
    <w:rPr>
      <w:rFonts w:eastAsia="Times New Roman" w:cs="B Nazanin"/>
      <w:color w:val="auto"/>
      <w:sz w:val="20"/>
    </w:rPr>
  </w:style>
  <w:style w:type="paragraph" w:styleId="ListBullet5">
    <w:name w:val="List Bullet 5"/>
    <w:basedOn w:val="Normal"/>
    <w:rsid w:val="00983556"/>
    <w:pPr>
      <w:numPr>
        <w:numId w:val="10"/>
      </w:numPr>
      <w:bidi/>
      <w:spacing w:after="0" w:line="240" w:lineRule="auto"/>
      <w:jc w:val="both"/>
    </w:pPr>
    <w:rPr>
      <w:rFonts w:eastAsia="Times New Roman" w:cs="B Nazanin"/>
      <w:color w:val="auto"/>
      <w:sz w:val="20"/>
    </w:rPr>
  </w:style>
  <w:style w:type="paragraph" w:styleId="ListBullet4">
    <w:name w:val="List Bullet 4"/>
    <w:basedOn w:val="Normal"/>
    <w:rsid w:val="00983556"/>
    <w:pPr>
      <w:numPr>
        <w:numId w:val="9"/>
      </w:numPr>
      <w:bidi/>
      <w:spacing w:after="0" w:line="240" w:lineRule="auto"/>
      <w:jc w:val="both"/>
    </w:pPr>
    <w:rPr>
      <w:rFonts w:eastAsia="Times New Roman" w:cs="B Nazanin"/>
      <w:color w:val="auto"/>
      <w:sz w:val="20"/>
    </w:rPr>
  </w:style>
  <w:style w:type="paragraph" w:styleId="ListBullet3">
    <w:name w:val="List Bullet 3"/>
    <w:basedOn w:val="Normal"/>
    <w:rsid w:val="00983556"/>
    <w:pPr>
      <w:numPr>
        <w:numId w:val="8"/>
      </w:numPr>
      <w:bidi/>
      <w:spacing w:after="0" w:line="240" w:lineRule="auto"/>
      <w:jc w:val="both"/>
    </w:pPr>
    <w:rPr>
      <w:rFonts w:eastAsia="Times New Roman" w:cs="B Nazanin"/>
      <w:color w:val="auto"/>
      <w:sz w:val="20"/>
    </w:rPr>
  </w:style>
  <w:style w:type="paragraph" w:styleId="ListContinue">
    <w:name w:val="List Continue"/>
    <w:basedOn w:val="Normal"/>
    <w:rsid w:val="00983556"/>
    <w:pPr>
      <w:bidi/>
      <w:spacing w:after="120" w:line="240" w:lineRule="auto"/>
      <w:ind w:left="283" w:firstLine="284"/>
      <w:jc w:val="both"/>
    </w:pPr>
    <w:rPr>
      <w:rFonts w:eastAsia="Times New Roman" w:cs="B Nazanin"/>
      <w:color w:val="auto"/>
      <w:sz w:val="20"/>
    </w:rPr>
  </w:style>
  <w:style w:type="paragraph" w:styleId="ListContinue2">
    <w:name w:val="List Continue 2"/>
    <w:basedOn w:val="Normal"/>
    <w:rsid w:val="00983556"/>
    <w:pPr>
      <w:bidi/>
      <w:spacing w:after="120" w:line="240" w:lineRule="auto"/>
      <w:ind w:left="566" w:firstLine="284"/>
      <w:jc w:val="both"/>
    </w:pPr>
    <w:rPr>
      <w:rFonts w:eastAsia="Times New Roman" w:cs="B Nazanin"/>
      <w:color w:val="auto"/>
      <w:sz w:val="20"/>
    </w:rPr>
  </w:style>
  <w:style w:type="paragraph" w:styleId="ListContinue3">
    <w:name w:val="List Continue 3"/>
    <w:basedOn w:val="Normal"/>
    <w:rsid w:val="00983556"/>
    <w:pPr>
      <w:bidi/>
      <w:spacing w:after="120" w:line="240" w:lineRule="auto"/>
      <w:ind w:left="849" w:firstLine="284"/>
      <w:jc w:val="both"/>
    </w:pPr>
    <w:rPr>
      <w:rFonts w:eastAsia="Times New Roman" w:cs="B Nazanin"/>
      <w:color w:val="auto"/>
      <w:sz w:val="20"/>
    </w:rPr>
  </w:style>
  <w:style w:type="paragraph" w:styleId="ListContinue4">
    <w:name w:val="List Continue 4"/>
    <w:basedOn w:val="Normal"/>
    <w:rsid w:val="00983556"/>
    <w:pPr>
      <w:bidi/>
      <w:spacing w:after="120" w:line="240" w:lineRule="auto"/>
      <w:ind w:left="1132" w:firstLine="284"/>
      <w:jc w:val="both"/>
    </w:pPr>
    <w:rPr>
      <w:rFonts w:eastAsia="Times New Roman" w:cs="B Nazanin"/>
      <w:color w:val="auto"/>
      <w:sz w:val="20"/>
    </w:rPr>
  </w:style>
  <w:style w:type="paragraph" w:styleId="ListContinue5">
    <w:name w:val="List Continue 5"/>
    <w:basedOn w:val="Normal"/>
    <w:rsid w:val="00983556"/>
    <w:pPr>
      <w:bidi/>
      <w:spacing w:after="120" w:line="240" w:lineRule="auto"/>
      <w:ind w:left="1415" w:firstLine="284"/>
      <w:jc w:val="both"/>
    </w:pPr>
    <w:rPr>
      <w:rFonts w:eastAsia="Times New Roman" w:cs="B Nazanin"/>
      <w:color w:val="auto"/>
      <w:sz w:val="20"/>
    </w:rPr>
  </w:style>
  <w:style w:type="paragraph" w:styleId="ListNumber">
    <w:name w:val="List Number"/>
    <w:basedOn w:val="Normal"/>
    <w:rsid w:val="00983556"/>
    <w:pPr>
      <w:numPr>
        <w:numId w:val="11"/>
      </w:numPr>
      <w:bidi/>
      <w:spacing w:after="0" w:line="240" w:lineRule="auto"/>
      <w:jc w:val="both"/>
    </w:pPr>
    <w:rPr>
      <w:rFonts w:eastAsia="Times New Roman" w:cs="B Nazanin"/>
      <w:color w:val="auto"/>
      <w:sz w:val="20"/>
    </w:rPr>
  </w:style>
  <w:style w:type="paragraph" w:styleId="ListNumber2">
    <w:name w:val="List Number 2"/>
    <w:basedOn w:val="Normal"/>
    <w:rsid w:val="00983556"/>
    <w:pPr>
      <w:numPr>
        <w:numId w:val="12"/>
      </w:numPr>
      <w:bidi/>
      <w:spacing w:after="0" w:line="240" w:lineRule="auto"/>
      <w:jc w:val="both"/>
    </w:pPr>
    <w:rPr>
      <w:rFonts w:eastAsia="Times New Roman" w:cs="B Nazanin"/>
      <w:color w:val="auto"/>
      <w:sz w:val="20"/>
    </w:rPr>
  </w:style>
  <w:style w:type="paragraph" w:styleId="ListNumber3">
    <w:name w:val="List Number 3"/>
    <w:basedOn w:val="Normal"/>
    <w:rsid w:val="00983556"/>
    <w:pPr>
      <w:numPr>
        <w:numId w:val="13"/>
      </w:numPr>
      <w:bidi/>
      <w:spacing w:after="0" w:line="240" w:lineRule="auto"/>
      <w:jc w:val="both"/>
    </w:pPr>
    <w:rPr>
      <w:rFonts w:eastAsia="Times New Roman" w:cs="B Nazanin"/>
      <w:color w:val="auto"/>
      <w:sz w:val="20"/>
    </w:rPr>
  </w:style>
  <w:style w:type="paragraph" w:styleId="ListNumber5">
    <w:name w:val="List Number 5"/>
    <w:basedOn w:val="Normal"/>
    <w:rsid w:val="00983556"/>
    <w:pPr>
      <w:tabs>
        <w:tab w:val="num" w:pos="1492"/>
      </w:tabs>
      <w:bidi/>
      <w:spacing w:after="0" w:line="240" w:lineRule="auto"/>
      <w:ind w:left="1492" w:hanging="360"/>
      <w:jc w:val="both"/>
    </w:pPr>
    <w:rPr>
      <w:rFonts w:eastAsia="Times New Roman" w:cs="B Nazanin"/>
      <w:color w:val="auto"/>
      <w:sz w:val="20"/>
    </w:rPr>
  </w:style>
  <w:style w:type="paragraph" w:styleId="NormalIndent">
    <w:name w:val="Normal Indent"/>
    <w:basedOn w:val="Normal"/>
    <w:rsid w:val="00983556"/>
    <w:pPr>
      <w:bidi/>
      <w:spacing w:after="0" w:line="240" w:lineRule="auto"/>
      <w:ind w:left="720" w:firstLine="284"/>
      <w:jc w:val="both"/>
    </w:pPr>
    <w:rPr>
      <w:rFonts w:eastAsia="Times New Roman" w:cs="B Nazanin"/>
      <w:color w:val="auto"/>
      <w:sz w:val="20"/>
    </w:rPr>
  </w:style>
  <w:style w:type="table" w:styleId="TableSubtle1">
    <w:name w:val="Table Subtle 1"/>
    <w:basedOn w:val="TableNormal"/>
    <w:rsid w:val="00983556"/>
    <w:pPr>
      <w:bidi/>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cleSection">
    <w:name w:val="Outline List 3"/>
    <w:basedOn w:val="NoList"/>
    <w:rsid w:val="00983556"/>
    <w:pPr>
      <w:numPr>
        <w:numId w:val="14"/>
      </w:numPr>
    </w:pPr>
  </w:style>
  <w:style w:type="paragraph" w:customStyle="1" w:styleId="9">
    <w:name w:val="9   متن"/>
    <w:basedOn w:val="Normal"/>
    <w:rsid w:val="00983556"/>
    <w:pPr>
      <w:widowControl w:val="0"/>
      <w:bidi/>
      <w:spacing w:after="0" w:line="240" w:lineRule="auto"/>
      <w:jc w:val="both"/>
    </w:pPr>
    <w:rPr>
      <w:rFonts w:eastAsia="Times New Roman" w:cs="B Nazanin"/>
      <w:color w:val="auto"/>
      <w:sz w:val="20"/>
    </w:rPr>
  </w:style>
  <w:style w:type="table" w:styleId="TableWeb3">
    <w:name w:val="Table Web 3"/>
    <w:basedOn w:val="TableNormal"/>
    <w:rsid w:val="00983556"/>
    <w:pPr>
      <w:bidi/>
      <w:ind w:firstLine="284"/>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List1">
    <w:name w:val="Medium List 1"/>
    <w:basedOn w:val="TableNormal"/>
    <w:uiPriority w:val="65"/>
    <w:rsid w:val="00983556"/>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NoList8">
    <w:name w:val="No List8"/>
    <w:next w:val="NoList"/>
    <w:uiPriority w:val="99"/>
    <w:semiHidden/>
    <w:unhideWhenUsed/>
    <w:rsid w:val="00983556"/>
  </w:style>
  <w:style w:type="table" w:customStyle="1" w:styleId="PlainTable41">
    <w:name w:val="Plain Table 41"/>
    <w:basedOn w:val="TableNormal"/>
    <w:uiPriority w:val="44"/>
    <w:rsid w:val="00983556"/>
    <w:rPr>
      <w:rFonts w:ascii="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9">
    <w:name w:val="No List9"/>
    <w:next w:val="NoList"/>
    <w:uiPriority w:val="99"/>
    <w:semiHidden/>
    <w:unhideWhenUsed/>
    <w:rsid w:val="00983556"/>
  </w:style>
  <w:style w:type="paragraph" w:customStyle="1" w:styleId="Heading11">
    <w:name w:val="Heading 11"/>
    <w:basedOn w:val="Normal"/>
    <w:next w:val="Normal"/>
    <w:uiPriority w:val="9"/>
    <w:rsid w:val="00983556"/>
    <w:pPr>
      <w:bidi/>
      <w:spacing w:after="160" w:line="259" w:lineRule="auto"/>
      <w:ind w:left="720"/>
      <w:outlineLvl w:val="0"/>
    </w:pPr>
    <w:rPr>
      <w:rFonts w:ascii="B Mitra" w:hAnsi="B Mitra" w:cs="B Mitra"/>
      <w:b/>
      <w:bCs/>
      <w:sz w:val="28"/>
      <w:szCs w:val="28"/>
      <w:lang w:bidi="fa-IR"/>
    </w:rPr>
  </w:style>
  <w:style w:type="paragraph" w:customStyle="1" w:styleId="Heading31">
    <w:name w:val="Heading 31"/>
    <w:basedOn w:val="Normal"/>
    <w:next w:val="Normal"/>
    <w:uiPriority w:val="9"/>
    <w:semiHidden/>
    <w:unhideWhenUsed/>
    <w:qFormat/>
    <w:rsid w:val="00983556"/>
    <w:pPr>
      <w:keepNext/>
      <w:keepLines/>
      <w:bidi/>
      <w:spacing w:before="200" w:after="0" w:line="259" w:lineRule="auto"/>
      <w:outlineLvl w:val="2"/>
    </w:pPr>
    <w:rPr>
      <w:rFonts w:ascii="Cambria" w:eastAsia="Times New Roman" w:hAnsi="Cambria"/>
      <w:b/>
      <w:bCs/>
      <w:color w:val="4F81BD"/>
      <w:sz w:val="22"/>
      <w:szCs w:val="22"/>
      <w:lang w:bidi="fa-IR"/>
    </w:rPr>
  </w:style>
  <w:style w:type="numbering" w:customStyle="1" w:styleId="NoList12">
    <w:name w:val="No List12"/>
    <w:next w:val="NoList"/>
    <w:uiPriority w:val="99"/>
    <w:semiHidden/>
    <w:unhideWhenUsed/>
    <w:rsid w:val="00983556"/>
  </w:style>
  <w:style w:type="character" w:customStyle="1" w:styleId="Hyperlink1">
    <w:name w:val="Hyperlink1"/>
    <w:uiPriority w:val="99"/>
    <w:unhideWhenUsed/>
    <w:rsid w:val="00983556"/>
    <w:rPr>
      <w:color w:val="0000FF"/>
      <w:u w:val="single"/>
    </w:rPr>
  </w:style>
  <w:style w:type="table" w:customStyle="1" w:styleId="TableGrid8">
    <w:name w:val="Table Grid8"/>
    <w:basedOn w:val="TableNormal"/>
    <w:next w:val="TableGrid"/>
    <w:uiPriority w:val="59"/>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DefaultParagraphFont"/>
    <w:rsid w:val="00983556"/>
  </w:style>
  <w:style w:type="table" w:customStyle="1" w:styleId="TableGrid11">
    <w:name w:val="Table Grid1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1">
    <w:name w:val="Caption1"/>
    <w:basedOn w:val="Normal"/>
    <w:next w:val="Normal"/>
    <w:uiPriority w:val="35"/>
    <w:unhideWhenUsed/>
    <w:qFormat/>
    <w:rsid w:val="00983556"/>
    <w:pPr>
      <w:bidi/>
      <w:spacing w:line="240" w:lineRule="auto"/>
    </w:pPr>
    <w:rPr>
      <w:rFonts w:ascii="Calibri" w:hAnsi="Calibri" w:cs="Arial"/>
      <w:i/>
      <w:iCs/>
      <w:color w:val="1F497D"/>
      <w:sz w:val="18"/>
      <w:szCs w:val="18"/>
      <w:lang w:bidi="fa-IR"/>
    </w:rPr>
  </w:style>
  <w:style w:type="paragraph" w:styleId="TableofFigures">
    <w:name w:val="table of figures"/>
    <w:basedOn w:val="Normal"/>
    <w:next w:val="Normal"/>
    <w:uiPriority w:val="99"/>
    <w:unhideWhenUsed/>
    <w:rsid w:val="00983556"/>
    <w:pPr>
      <w:bidi/>
      <w:spacing w:after="0" w:line="259" w:lineRule="auto"/>
    </w:pPr>
    <w:rPr>
      <w:rFonts w:ascii="Calibri" w:hAnsi="Calibri" w:cs="Arial"/>
      <w:color w:val="auto"/>
      <w:sz w:val="22"/>
      <w:szCs w:val="22"/>
      <w:lang w:bidi="fa-IR"/>
    </w:rPr>
  </w:style>
  <w:style w:type="paragraph" w:customStyle="1" w:styleId="titr">
    <w:name w:val="titr"/>
    <w:basedOn w:val="Heading1"/>
    <w:link w:val="titrChar"/>
    <w:rsid w:val="00983556"/>
    <w:pPr>
      <w:keepNext w:val="0"/>
      <w:bidi/>
      <w:spacing w:after="240" w:line="264" w:lineRule="auto"/>
      <w:ind w:left="567"/>
      <w:jc w:val="left"/>
    </w:pPr>
    <w:rPr>
      <w:rFonts w:ascii="B Mitra" w:hAnsi="B Mitra" w:cs="B Mitra"/>
      <w:b/>
      <w:sz w:val="28"/>
      <w:szCs w:val="28"/>
      <w:lang w:val="x-none" w:eastAsia="ja-JP" w:bidi="fa-IR"/>
    </w:rPr>
  </w:style>
  <w:style w:type="paragraph" w:customStyle="1" w:styleId="subtitle0">
    <w:name w:val="sub title"/>
    <w:basedOn w:val="Normal"/>
    <w:link w:val="subtitleChar0"/>
    <w:rsid w:val="00983556"/>
    <w:pPr>
      <w:bidi/>
      <w:spacing w:after="0" w:line="264" w:lineRule="auto"/>
      <w:jc w:val="highKashida"/>
    </w:pPr>
    <w:rPr>
      <w:rFonts w:ascii="Arial" w:eastAsia="Times New Roman" w:hAnsi="Arial" w:cs="B Mitra"/>
      <w:b/>
      <w:bCs/>
      <w:sz w:val="26"/>
      <w:szCs w:val="26"/>
      <w:lang w:bidi="fa-IR"/>
    </w:rPr>
  </w:style>
  <w:style w:type="character" w:customStyle="1" w:styleId="titrChar">
    <w:name w:val="titr Char"/>
    <w:link w:val="titr"/>
    <w:rsid w:val="00983556"/>
    <w:rPr>
      <w:rFonts w:ascii="B Mitra" w:eastAsia="Times New Roman" w:hAnsi="B Mitra" w:cs="B Mitra"/>
      <w:b/>
      <w:bCs/>
      <w:color w:val="000000"/>
      <w:kern w:val="32"/>
      <w:sz w:val="28"/>
      <w:szCs w:val="28"/>
      <w:lang w:val="x-none" w:eastAsia="ja-JP" w:bidi="fa-IR"/>
    </w:rPr>
  </w:style>
  <w:style w:type="character" w:customStyle="1" w:styleId="subtitleChar0">
    <w:name w:val="sub title Char"/>
    <w:link w:val="subtitle0"/>
    <w:rsid w:val="00983556"/>
    <w:rPr>
      <w:rFonts w:ascii="Arial" w:eastAsia="Times New Roman" w:hAnsi="Arial" w:cs="B Mitra"/>
      <w:b/>
      <w:bCs/>
      <w:color w:val="000000"/>
      <w:sz w:val="26"/>
      <w:szCs w:val="26"/>
      <w:lang w:bidi="fa-IR"/>
    </w:rPr>
  </w:style>
  <w:style w:type="paragraph" w:customStyle="1" w:styleId="pic">
    <w:name w:val="pic"/>
    <w:basedOn w:val="Normal"/>
    <w:link w:val="picChar"/>
    <w:rsid w:val="00983556"/>
    <w:pPr>
      <w:bidi/>
      <w:spacing w:after="150" w:line="264" w:lineRule="auto"/>
      <w:jc w:val="center"/>
    </w:pPr>
    <w:rPr>
      <w:rFonts w:ascii="Arial" w:hAnsi="Arial" w:cs="B Mitra"/>
      <w:b/>
      <w:bCs/>
      <w:sz w:val="20"/>
      <w:szCs w:val="20"/>
      <w:lang w:bidi="fa-IR"/>
    </w:rPr>
  </w:style>
  <w:style w:type="character" w:customStyle="1" w:styleId="picChar">
    <w:name w:val="pic Char"/>
    <w:link w:val="pic"/>
    <w:rsid w:val="00983556"/>
    <w:rPr>
      <w:rFonts w:ascii="Arial" w:hAnsi="Arial" w:cs="B Mitra"/>
      <w:b/>
      <w:bCs/>
      <w:color w:val="000000"/>
      <w:lang w:bidi="fa-IR"/>
    </w:rPr>
  </w:style>
  <w:style w:type="character" w:customStyle="1" w:styleId="Heading3Char1">
    <w:name w:val="Heading 3 Char1"/>
    <w:uiPriority w:val="9"/>
    <w:semiHidden/>
    <w:rsid w:val="00983556"/>
    <w:rPr>
      <w:rFonts w:ascii="Calibri Light" w:eastAsia="Times New Roman" w:hAnsi="Calibri Light" w:cs="Times New Roman"/>
      <w:color w:val="1F4D78"/>
      <w:sz w:val="24"/>
      <w:szCs w:val="24"/>
    </w:rPr>
  </w:style>
  <w:style w:type="table" w:customStyle="1" w:styleId="TableGrid51">
    <w:name w:val="Table Grid51"/>
    <w:basedOn w:val="TableNormal"/>
    <w:next w:val="TableGrid"/>
    <w:uiPriority w:val="59"/>
    <w:rsid w:val="00983556"/>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983556"/>
  </w:style>
  <w:style w:type="character" w:customStyle="1" w:styleId="BodyTextIndent3Char11">
    <w:name w:val="Body Text Indent 3 Char11"/>
    <w:uiPriority w:val="99"/>
    <w:semiHidden/>
    <w:rsid w:val="00983556"/>
    <w:rPr>
      <w:rFonts w:cs="B Zar"/>
      <w:sz w:val="16"/>
      <w:szCs w:val="16"/>
      <w:lang w:bidi="ar-SA"/>
    </w:rPr>
  </w:style>
  <w:style w:type="character" w:customStyle="1" w:styleId="BodyText3Char11">
    <w:name w:val="Body Text 3 Char11"/>
    <w:uiPriority w:val="99"/>
    <w:semiHidden/>
    <w:rsid w:val="00983556"/>
    <w:rPr>
      <w:rFonts w:cs="B Zar"/>
      <w:sz w:val="16"/>
      <w:szCs w:val="16"/>
      <w:lang w:bidi="ar-SA"/>
    </w:rPr>
  </w:style>
  <w:style w:type="table" w:customStyle="1" w:styleId="TableGrid9">
    <w:name w:val="Table Grid9"/>
    <w:basedOn w:val="TableNormal"/>
    <w:next w:val="TableGrid"/>
    <w:uiPriority w:val="39"/>
    <w:rsid w:val="00983556"/>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983556"/>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customStyle="1" w:styleId="StyleComplexLotus12pt">
    <w:name w:val="Style (Complex) Lotus 12 pt"/>
    <w:rsid w:val="00983556"/>
    <w:rPr>
      <w:rFonts w:ascii="B Lotus" w:hAnsi="B Lotus"/>
      <w:sz w:val="24"/>
      <w:lang w:bidi="ar-SA"/>
    </w:rPr>
  </w:style>
  <w:style w:type="table" w:customStyle="1" w:styleId="TableGrid12">
    <w:name w:val="Table Grid12"/>
    <w:basedOn w:val="TableNormal"/>
    <w:uiPriority w:val="59"/>
    <w:rsid w:val="00983556"/>
    <w:pPr>
      <w:ind w:firstLine="567"/>
      <w:jc w:val="both"/>
    </w:pPr>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983556"/>
    <w:rPr>
      <w:rFonts w:eastAsia="Times New Roman" w:cs="B Nazanin"/>
      <w:sz w:val="24"/>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uiPriority w:val="60"/>
    <w:rsid w:val="00983556"/>
    <w:rPr>
      <w:rFonts w:eastAsia="Times New Roman" w:cs="B Mitr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firstCol">
      <w:rPr>
        <w:rFonts w:cs="Cambria"/>
        <w:b/>
        <w:bCs/>
      </w:rPr>
    </w:tblStylePr>
    <w:tblStylePr w:type="lastCol">
      <w:rPr>
        <w:rFonts w:cs="Cambria"/>
        <w:b/>
        <w:bCs/>
      </w:rPr>
    </w:tblStylePr>
    <w:tblStylePr w:type="band1Vert">
      <w:rPr>
        <w:rFonts w:cs="Cambria"/>
      </w:rPr>
      <w:tblPr/>
      <w:tcPr>
        <w:tcBorders>
          <w:left w:val="nil"/>
          <w:right w:val="nil"/>
          <w:insideH w:val="nil"/>
          <w:insideV w:val="nil"/>
        </w:tcBorders>
        <w:shd w:val="clear" w:color="auto" w:fill="C0C0C0"/>
      </w:tcPr>
    </w:tblStylePr>
    <w:tblStylePr w:type="band1Horz">
      <w:rPr>
        <w:rFonts w:cs="Cambria"/>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paragraph" w:customStyle="1" w:styleId="rtl">
    <w:name w:val="rtl"/>
    <w:basedOn w:val="Normal"/>
    <w:rsid w:val="00983556"/>
    <w:pPr>
      <w:spacing w:before="100" w:beforeAutospacing="1" w:after="100" w:afterAutospacing="1" w:line="240" w:lineRule="auto"/>
    </w:pPr>
    <w:rPr>
      <w:rFonts w:eastAsia="Times New Roman"/>
      <w:color w:val="auto"/>
      <w:lang w:bidi="fa-IR"/>
    </w:rPr>
  </w:style>
  <w:style w:type="numbering" w:customStyle="1" w:styleId="NoList13">
    <w:name w:val="No List13"/>
    <w:next w:val="NoList"/>
    <w:uiPriority w:val="99"/>
    <w:semiHidden/>
    <w:unhideWhenUsed/>
    <w:rsid w:val="00983556"/>
  </w:style>
  <w:style w:type="table" w:customStyle="1" w:styleId="TableGrid10">
    <w:name w:val="Table Grid10"/>
    <w:basedOn w:val="TableNormal"/>
    <w:next w:val="TableGrid"/>
    <w:uiPriority w:val="59"/>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83556"/>
  </w:style>
  <w:style w:type="character" w:customStyle="1" w:styleId="FootnoteTextChar1">
    <w:name w:val="Footnote Text Char1"/>
    <w:aliases w:val="Footnote Text1 Char Char Char1,Char Char Char Char Char1,Char Char Char Char Char Char Char Char1,Char Char Char Char Char Char Char Char Char Char Char Char Char Char Char Char Char Char Char Char Char Char Char Char1,Char Char1"/>
    <w:semiHidden/>
    <w:rsid w:val="00983556"/>
    <w:rPr>
      <w:rFonts w:ascii="Calibri" w:eastAsia="Calibri" w:hAnsi="Calibri" w:cs="Arial"/>
    </w:rPr>
  </w:style>
  <w:style w:type="paragraph" w:styleId="Bibliography">
    <w:name w:val="Bibliography"/>
    <w:basedOn w:val="Normal"/>
    <w:next w:val="Normal"/>
    <w:uiPriority w:val="37"/>
    <w:semiHidden/>
    <w:unhideWhenUsed/>
    <w:rsid w:val="00983556"/>
    <w:rPr>
      <w:rFonts w:ascii="Calibri" w:hAnsi="Calibri" w:cs="Arial"/>
      <w:color w:val="auto"/>
      <w:sz w:val="22"/>
      <w:szCs w:val="22"/>
    </w:rPr>
  </w:style>
  <w:style w:type="character" w:customStyle="1" w:styleId="Char1">
    <w:name w:val="متن اصلی Char"/>
    <w:link w:val="a3"/>
    <w:locked/>
    <w:rsid w:val="00983556"/>
    <w:rPr>
      <w:rFonts w:ascii="Cambria" w:eastAsia="Times New Roman" w:hAnsi="Cambria" w:cs="B Nazanin"/>
      <w:b/>
      <w:bCs/>
      <w:iCs/>
      <w:color w:val="365F91"/>
      <w:sz w:val="28"/>
      <w:szCs w:val="28"/>
      <w:lang w:bidi="fa-IR"/>
    </w:rPr>
  </w:style>
  <w:style w:type="paragraph" w:customStyle="1" w:styleId="a3">
    <w:name w:val="متن اصلی"/>
    <w:basedOn w:val="Heading1"/>
    <w:link w:val="Char1"/>
    <w:rsid w:val="00983556"/>
    <w:pPr>
      <w:keepLines/>
      <w:bidi/>
      <w:spacing w:before="480"/>
      <w:ind w:left="720" w:hanging="360"/>
      <w:jc w:val="left"/>
    </w:pPr>
    <w:rPr>
      <w:rFonts w:cs="B Nazanin"/>
      <w:b/>
      <w:iCs/>
      <w:color w:val="365F91"/>
      <w:kern w:val="0"/>
      <w:sz w:val="28"/>
      <w:szCs w:val="28"/>
      <w:lang w:bidi="fa-IR"/>
    </w:rPr>
  </w:style>
  <w:style w:type="character" w:customStyle="1" w:styleId="Char2">
    <w:name w:val="زیربخش ها Char"/>
    <w:link w:val="a4"/>
    <w:locked/>
    <w:rsid w:val="00983556"/>
    <w:rPr>
      <w:rFonts w:ascii="Cambria" w:eastAsia="Times New Roman" w:hAnsi="Cambria" w:cs="B Nazanin"/>
      <w:b/>
      <w:bCs/>
      <w:color w:val="4F81BD"/>
      <w:sz w:val="26"/>
      <w:szCs w:val="26"/>
      <w:lang w:bidi="fa-IR"/>
    </w:rPr>
  </w:style>
  <w:style w:type="paragraph" w:customStyle="1" w:styleId="a4">
    <w:name w:val="زیربخش ها"/>
    <w:basedOn w:val="Heading2"/>
    <w:link w:val="Char2"/>
    <w:rsid w:val="00983556"/>
    <w:pPr>
      <w:keepLines/>
      <w:bidi/>
      <w:spacing w:before="200"/>
      <w:jc w:val="left"/>
    </w:pPr>
    <w:rPr>
      <w:rFonts w:cs="B Nazanin"/>
      <w:b/>
      <w:bCs/>
      <w:i/>
      <w:color w:val="4F81BD"/>
      <w:sz w:val="26"/>
      <w:szCs w:val="26"/>
      <w:lang w:val="en-US" w:eastAsia="en-US" w:bidi="fa-IR"/>
    </w:rPr>
  </w:style>
  <w:style w:type="paragraph" w:customStyle="1" w:styleId="abstract">
    <w:name w:val="abstract"/>
    <w:basedOn w:val="Normal"/>
    <w:next w:val="Normal"/>
    <w:rsid w:val="00983556"/>
    <w:pPr>
      <w:spacing w:before="600" w:after="120" w:line="240" w:lineRule="auto"/>
      <w:ind w:left="567" w:right="567"/>
      <w:jc w:val="both"/>
    </w:pPr>
    <w:rPr>
      <w:rFonts w:ascii="Times" w:eastAsia="PMingLiU" w:hAnsi="Times"/>
      <w:color w:val="auto"/>
      <w:sz w:val="18"/>
      <w:szCs w:val="20"/>
      <w:lang w:eastAsia="de-DE"/>
    </w:rPr>
  </w:style>
  <w:style w:type="paragraph" w:customStyle="1" w:styleId="authorinfo">
    <w:name w:val="authorinfo"/>
    <w:basedOn w:val="Normal"/>
    <w:next w:val="Normal"/>
    <w:rsid w:val="00983556"/>
    <w:pPr>
      <w:spacing w:after="0" w:line="240" w:lineRule="auto"/>
      <w:ind w:firstLine="227"/>
      <w:jc w:val="center"/>
    </w:pPr>
    <w:rPr>
      <w:rFonts w:ascii="Times" w:eastAsia="PMingLiU" w:hAnsi="Times"/>
      <w:color w:val="auto"/>
      <w:sz w:val="18"/>
      <w:szCs w:val="20"/>
      <w:lang w:eastAsia="de-DE"/>
    </w:rPr>
  </w:style>
  <w:style w:type="paragraph" w:customStyle="1" w:styleId="Paper-Title">
    <w:name w:val="Paper-Title"/>
    <w:basedOn w:val="Normal"/>
    <w:rsid w:val="00983556"/>
    <w:pPr>
      <w:spacing w:after="120" w:line="240" w:lineRule="auto"/>
      <w:jc w:val="center"/>
    </w:pPr>
    <w:rPr>
      <w:rFonts w:ascii="Helvetica" w:eastAsia="Times New Roman" w:hAnsi="Helvetica"/>
      <w:b/>
      <w:color w:val="auto"/>
      <w:sz w:val="36"/>
      <w:szCs w:val="20"/>
    </w:rPr>
  </w:style>
  <w:style w:type="paragraph" w:customStyle="1" w:styleId="REF">
    <w:name w:val="REF"/>
    <w:basedOn w:val="Normal"/>
    <w:rsid w:val="00983556"/>
    <w:pPr>
      <w:numPr>
        <w:numId w:val="15"/>
      </w:numPr>
      <w:bidi/>
      <w:spacing w:after="0" w:line="240" w:lineRule="auto"/>
      <w:jc w:val="both"/>
    </w:pPr>
    <w:rPr>
      <w:rFonts w:eastAsia="MS Mincho" w:cs="Nazanin"/>
      <w:color w:val="auto"/>
      <w:sz w:val="18"/>
      <w:szCs w:val="20"/>
      <w:lang w:bidi="fa-IR"/>
    </w:rPr>
  </w:style>
  <w:style w:type="character" w:styleId="IntenseEmphasis">
    <w:name w:val="Intense Emphasis"/>
    <w:uiPriority w:val="21"/>
    <w:qFormat/>
    <w:rsid w:val="00983556"/>
    <w:rPr>
      <w:b/>
      <w:bCs/>
      <w:i/>
      <w:iCs/>
      <w:color w:val="4F81BD"/>
    </w:rPr>
  </w:style>
  <w:style w:type="character" w:customStyle="1" w:styleId="a5">
    <w:name w:val="نمودار"/>
    <w:uiPriority w:val="1"/>
    <w:rsid w:val="00983556"/>
    <w:rPr>
      <w:rFonts w:cs="B Nazanin" w:hint="cs"/>
      <w:sz w:val="28"/>
      <w:szCs w:val="24"/>
    </w:rPr>
  </w:style>
  <w:style w:type="character" w:customStyle="1" w:styleId="alt-edited">
    <w:name w:val="alt-edited"/>
    <w:rsid w:val="00983556"/>
  </w:style>
  <w:style w:type="table" w:customStyle="1" w:styleId="TableGrid13">
    <w:name w:val="Table Grid13"/>
    <w:basedOn w:val="TableNormal"/>
    <w:next w:val="TableGrid"/>
    <w:uiPriority w:val="59"/>
    <w:rsid w:val="0098355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semiHidden/>
    <w:unhideWhenUsed/>
    <w:rsid w:val="00983556"/>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semiHidden/>
    <w:unhideWhenUsed/>
    <w:rsid w:val="00983556"/>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semiHidden/>
    <w:unhideWhenUsed/>
    <w:rsid w:val="00983556"/>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 Vosta" w:eastAsia="Times New Roman" w:hAnsi="B Vost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Vosta" w:eastAsia="Times New Roman" w:hAnsi="B Vost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Vosta" w:eastAsia="Times New Roman" w:hAnsi="B Vosta" w:cs="Times New Roman" w:hint="cs"/>
        <w:b/>
        <w:bCs/>
      </w:rPr>
    </w:tblStylePr>
    <w:tblStylePr w:type="lastCol">
      <w:rPr>
        <w:rFonts w:ascii="B Vosta" w:eastAsia="Times New Roman" w:hAnsi="B Vost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List2">
    <w:name w:val="Medium List 2"/>
    <w:basedOn w:val="TableNormal"/>
    <w:uiPriority w:val="66"/>
    <w:semiHidden/>
    <w:unhideWhenUsed/>
    <w:rsid w:val="0098355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PlainTable21">
    <w:name w:val="Plain Table 21"/>
    <w:basedOn w:val="TableNormal"/>
    <w:uiPriority w:val="42"/>
    <w:rsid w:val="0098355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5">
    <w:name w:val="No List15"/>
    <w:next w:val="NoList"/>
    <w:uiPriority w:val="99"/>
    <w:semiHidden/>
    <w:unhideWhenUsed/>
    <w:rsid w:val="005A6435"/>
  </w:style>
  <w:style w:type="character" w:styleId="SubtleEmphasis">
    <w:name w:val="Subtle Emphasis"/>
    <w:uiPriority w:val="19"/>
    <w:qFormat/>
    <w:rsid w:val="005A6435"/>
    <w:rPr>
      <w:i/>
      <w:iCs/>
      <w:color w:val="1F4D78"/>
    </w:rPr>
  </w:style>
  <w:style w:type="character" w:styleId="IntenseReference">
    <w:name w:val="Intense Reference"/>
    <w:uiPriority w:val="32"/>
    <w:qFormat/>
    <w:rsid w:val="005A6435"/>
    <w:rPr>
      <w:b/>
      <w:bCs/>
      <w:i/>
      <w:iCs/>
      <w:caps/>
      <w:color w:val="5B9BD5"/>
    </w:rPr>
  </w:style>
  <w:style w:type="character" w:styleId="BookTitle">
    <w:name w:val="Book Title"/>
    <w:uiPriority w:val="33"/>
    <w:qFormat/>
    <w:rsid w:val="005A6435"/>
    <w:rPr>
      <w:b/>
      <w:bCs/>
      <w:i/>
      <w:iCs/>
      <w:spacing w:val="0"/>
    </w:rPr>
  </w:style>
  <w:style w:type="table" w:customStyle="1" w:styleId="TableGrid14">
    <w:name w:val="Table Grid14"/>
    <w:basedOn w:val="TableNormal"/>
    <w:next w:val="TableGrid"/>
    <w:uiPriority w:val="59"/>
    <w:rsid w:val="005A6435"/>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Numbered Items"/>
    <w:basedOn w:val="Normal"/>
    <w:uiPriority w:val="34"/>
    <w:qFormat/>
    <w:rsid w:val="005A6435"/>
    <w:pPr>
      <w:spacing w:after="0" w:line="240" w:lineRule="auto"/>
      <w:ind w:left="720"/>
      <w:contextualSpacing/>
    </w:pPr>
    <w:rPr>
      <w:rFonts w:eastAsia="Times New Roman" w:cs="Lotus"/>
      <w:color w:val="auto"/>
      <w:szCs w:val="28"/>
    </w:rPr>
  </w:style>
  <w:style w:type="character" w:customStyle="1" w:styleId="articleChar">
    <w:name w:val="article Char"/>
    <w:link w:val="article"/>
    <w:locked/>
    <w:rsid w:val="005A6435"/>
    <w:rPr>
      <w:rFonts w:cs="Yagut"/>
      <w:color w:val="000000"/>
      <w:sz w:val="16"/>
      <w:szCs w:val="24"/>
    </w:rPr>
  </w:style>
  <w:style w:type="paragraph" w:customStyle="1" w:styleId="article">
    <w:name w:val="article"/>
    <w:basedOn w:val="Normal"/>
    <w:link w:val="articleChar"/>
    <w:rsid w:val="005A6435"/>
    <w:pPr>
      <w:widowControl w:val="0"/>
      <w:bidi/>
      <w:spacing w:after="0" w:line="312" w:lineRule="auto"/>
      <w:jc w:val="lowKashida"/>
    </w:pPr>
    <w:rPr>
      <w:rFonts w:cs="Yagut"/>
      <w:sz w:val="16"/>
    </w:rPr>
  </w:style>
  <w:style w:type="paragraph" w:customStyle="1" w:styleId="aaa1">
    <w:name w:val="aaa1"/>
    <w:basedOn w:val="NoteHeading"/>
    <w:link w:val="aaa1Char"/>
    <w:rsid w:val="005A6435"/>
    <w:pPr>
      <w:spacing w:line="312" w:lineRule="auto"/>
      <w:jc w:val="lowKashida"/>
    </w:pPr>
    <w:rPr>
      <w:szCs w:val="27"/>
    </w:rPr>
  </w:style>
  <w:style w:type="character" w:customStyle="1" w:styleId="aaa1Char">
    <w:name w:val="aaa1 Char"/>
    <w:link w:val="aaa1"/>
    <w:rsid w:val="005A6435"/>
    <w:rPr>
      <w:rFonts w:eastAsia="Times New Roman"/>
      <w:sz w:val="24"/>
      <w:szCs w:val="27"/>
      <w:lang w:val="x-none" w:eastAsia="x-none"/>
    </w:rPr>
  </w:style>
  <w:style w:type="paragraph" w:customStyle="1" w:styleId="10">
    <w:name w:val="1"/>
    <w:basedOn w:val="Normal"/>
    <w:link w:val="1Char"/>
    <w:rsid w:val="005A6435"/>
    <w:pPr>
      <w:bidi/>
      <w:spacing w:after="0" w:line="300" w:lineRule="auto"/>
      <w:jc w:val="lowKashida"/>
    </w:pPr>
    <w:rPr>
      <w:rFonts w:eastAsia="Times New Roman"/>
      <w:color w:val="auto"/>
      <w:szCs w:val="27"/>
      <w:lang w:val="x-none" w:eastAsia="x-none"/>
    </w:rPr>
  </w:style>
  <w:style w:type="character" w:customStyle="1" w:styleId="1Char">
    <w:name w:val="1 Char"/>
    <w:link w:val="10"/>
    <w:rsid w:val="005A6435"/>
    <w:rPr>
      <w:rFonts w:eastAsia="Times New Roman"/>
      <w:sz w:val="24"/>
      <w:szCs w:val="27"/>
      <w:lang w:val="x-none" w:eastAsia="x-none"/>
    </w:rPr>
  </w:style>
  <w:style w:type="paragraph" w:customStyle="1" w:styleId="Style">
    <w:name w:val="Style"/>
    <w:rsid w:val="005A6435"/>
    <w:pPr>
      <w:widowControl w:val="0"/>
      <w:autoSpaceDE w:val="0"/>
      <w:autoSpaceDN w:val="0"/>
      <w:adjustRightInd w:val="0"/>
    </w:pPr>
    <w:rPr>
      <w:rFonts w:ascii="Arial" w:eastAsia="Times New Roman" w:hAnsi="Arial" w:cs="Arial"/>
      <w:sz w:val="24"/>
      <w:szCs w:val="24"/>
    </w:rPr>
  </w:style>
  <w:style w:type="paragraph" w:styleId="NoteHeading">
    <w:name w:val="Note Heading"/>
    <w:basedOn w:val="Normal"/>
    <w:next w:val="Normal"/>
    <w:link w:val="NoteHeadingChar"/>
    <w:uiPriority w:val="99"/>
    <w:semiHidden/>
    <w:unhideWhenUsed/>
    <w:rsid w:val="005A6435"/>
    <w:pPr>
      <w:bidi/>
      <w:spacing w:after="0" w:line="240" w:lineRule="auto"/>
    </w:pPr>
    <w:rPr>
      <w:rFonts w:eastAsia="Times New Roman"/>
      <w:color w:val="auto"/>
      <w:lang w:val="x-none" w:eastAsia="x-none"/>
    </w:rPr>
  </w:style>
  <w:style w:type="character" w:customStyle="1" w:styleId="NoteHeadingChar">
    <w:name w:val="Note Heading Char"/>
    <w:link w:val="NoteHeading"/>
    <w:uiPriority w:val="99"/>
    <w:semiHidden/>
    <w:rsid w:val="005A6435"/>
    <w:rPr>
      <w:rFonts w:eastAsia="Times New Roman"/>
      <w:sz w:val="24"/>
      <w:szCs w:val="24"/>
      <w:lang w:val="x-none" w:eastAsia="x-none"/>
    </w:rPr>
  </w:style>
  <w:style w:type="table" w:customStyle="1" w:styleId="TableGrid23">
    <w:name w:val="Table Grid23"/>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5A6435"/>
  </w:style>
  <w:style w:type="numbering" w:customStyle="1" w:styleId="NoList111">
    <w:name w:val="No List111"/>
    <w:next w:val="NoList"/>
    <w:semiHidden/>
    <w:rsid w:val="005A6435"/>
  </w:style>
  <w:style w:type="table" w:customStyle="1" w:styleId="TableGrid32">
    <w:name w:val="Table Grid32"/>
    <w:basedOn w:val="TableNormal"/>
    <w:next w:val="TableGrid"/>
    <w:uiPriority w:val="5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rsid w:val="005A6435"/>
    <w:rPr>
      <w:rFonts w:ascii="Calibri" w:eastAsia="Times New Roman" w:hAnsi="Calibri"/>
      <w:sz w:val="22"/>
      <w:szCs w:val="22"/>
      <w:lang w:eastAsia="ja-JP" w:bidi="ar-SA"/>
    </w:rPr>
  </w:style>
  <w:style w:type="table" w:customStyle="1" w:styleId="TableGrid311">
    <w:name w:val="Table Grid31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5A643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W_zar" w:eastAsia="Times New Roman" w:hAnsi="W_zar"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W_zar" w:eastAsia="Times New Roman" w:hAnsi="W_zar"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_zar" w:eastAsia="Times New Roman" w:hAnsi="W_zar" w:cs="Times New Roman" w:hint="default"/>
        <w:b/>
        <w:bCs/>
      </w:rPr>
    </w:tblStylePr>
    <w:tblStylePr w:type="lastCol">
      <w:rPr>
        <w:rFonts w:ascii="W_zar" w:eastAsia="Times New Roman" w:hAnsi="W_zar"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
    <w:name w:val="Light Shading - Accent 11"/>
    <w:basedOn w:val="TableNormal"/>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5A6435"/>
    <w:rPr>
      <w:rFonts w:ascii="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W_zar" w:eastAsia="Times New Roman" w:hAnsi="W_zar"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W_zar" w:eastAsia="Times New Roman" w:hAnsi="W_zar"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_zar" w:eastAsia="Times New Roman" w:hAnsi="W_zar" w:cs="Times New Roman" w:hint="default"/>
        <w:b/>
        <w:bCs/>
      </w:rPr>
    </w:tblStylePr>
    <w:tblStylePr w:type="lastCol">
      <w:rPr>
        <w:rFonts w:ascii="W_zar" w:eastAsia="Times New Roman" w:hAnsi="W_zar"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31">
    <w:name w:val="Light Shading - Accent 31"/>
    <w:basedOn w:val="TableNormal"/>
    <w:next w:val="LightShading-Accent3"/>
    <w:uiPriority w:val="60"/>
    <w:rsid w:val="005A6435"/>
    <w:rPr>
      <w:rFonts w:ascii="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5A6435"/>
    <w:rPr>
      <w:rFonts w:ascii="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6435"/>
    <w:rPr>
      <w:rFonts w:ascii="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
    <w:name w:val="Light Grid - Accent 11"/>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W_zar" w:eastAsia="Times New Roman" w:hAnsi="W_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W_zar" w:eastAsia="Times New Roman" w:hAnsi="W_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_zar" w:eastAsia="Times New Roman" w:hAnsi="W_zar" w:cs="Times New Roman"/>
        <w:b/>
        <w:bCs/>
      </w:rPr>
    </w:tblStylePr>
    <w:tblStylePr w:type="lastCol">
      <w:rPr>
        <w:rFonts w:ascii="W_zar" w:eastAsia="Times New Roman" w:hAnsi="W_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5A6435"/>
    <w:rPr>
      <w:rFonts w:ascii="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W_zar" w:eastAsia="Times New Roman" w:hAnsi="W_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W_zar" w:eastAsia="Times New Roman" w:hAnsi="W_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_zar" w:eastAsia="Times New Roman" w:hAnsi="W_zar" w:cs="Times New Roman"/>
        <w:b/>
        <w:bCs/>
      </w:rPr>
    </w:tblStylePr>
    <w:tblStylePr w:type="lastCol">
      <w:rPr>
        <w:rFonts w:ascii="W_zar" w:eastAsia="Times New Roman" w:hAnsi="W_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style-span">
    <w:name w:val="apple-style-span"/>
    <w:rsid w:val="005A6435"/>
  </w:style>
  <w:style w:type="table" w:customStyle="1" w:styleId="LightGrid-Accent12">
    <w:name w:val="Light Grid - Accent 12"/>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W_zar" w:eastAsia="Times New Roman" w:hAnsi="W_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W_zar" w:eastAsia="Times New Roman" w:hAnsi="W_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_zar" w:eastAsia="Times New Roman" w:hAnsi="W_zar" w:cs="Times New Roman"/>
        <w:b/>
        <w:bCs/>
      </w:rPr>
    </w:tblStylePr>
    <w:tblStylePr w:type="lastCol">
      <w:rPr>
        <w:rFonts w:ascii="W_zar" w:eastAsia="Times New Roman" w:hAnsi="W_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3">
    <w:name w:val="Light Grid Accent 3"/>
    <w:basedOn w:val="TableNormal"/>
    <w:uiPriority w:val="62"/>
    <w:rsid w:val="005A6435"/>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W_zar" w:eastAsia="Times New Roman" w:hAnsi="W_zar"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W_zar" w:eastAsia="Times New Roman" w:hAnsi="W_zar"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_zar" w:eastAsia="Times New Roman" w:hAnsi="W_zar" w:cs="Times New Roman"/>
        <w:b/>
        <w:bCs/>
      </w:rPr>
    </w:tblStylePr>
    <w:tblStylePr w:type="lastCol">
      <w:rPr>
        <w:rFonts w:ascii="W_zar" w:eastAsia="Times New Roman" w:hAnsi="W_zar"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2">
    <w:name w:val="Light List Accent 2"/>
    <w:basedOn w:val="TableNormal"/>
    <w:uiPriority w:val="61"/>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11">
    <w:name w:val="Medium Shading 1 - Accent 11"/>
    <w:basedOn w:val="TableNormal"/>
    <w:uiPriority w:val="63"/>
    <w:rsid w:val="005A6435"/>
    <w:rPr>
      <w:rFonts w:ascii="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2">
    <w:name w:val="Light Shading2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_zar" w:eastAsia="Times New Roman" w:hAnsi="W_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_zar" w:eastAsia="Times New Roman" w:hAnsi="W_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_zar" w:eastAsia="Times New Roman" w:hAnsi="W_zar" w:cs="Times New Roman"/>
        <w:b/>
        <w:bCs/>
      </w:rPr>
    </w:tblStylePr>
    <w:tblStylePr w:type="lastCol">
      <w:rPr>
        <w:rFonts w:ascii="W_zar" w:eastAsia="Times New Roman" w:hAnsi="W_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4">
    <w:name w:val="Light Grid Accent 4"/>
    <w:basedOn w:val="TableNormal"/>
    <w:uiPriority w:val="62"/>
    <w:rsid w:val="005A6435"/>
    <w:rPr>
      <w:rFonts w:ascii="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_zar" w:eastAsia="Times New Roman" w:hAnsi="W_zar"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W_zar" w:eastAsia="Times New Roman" w:hAnsi="W_za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_zar" w:eastAsia="Times New Roman" w:hAnsi="W_zar" w:cs="Times New Roman"/>
        <w:b/>
        <w:bCs/>
      </w:rPr>
    </w:tblStylePr>
    <w:tblStylePr w:type="lastCol">
      <w:rPr>
        <w:rFonts w:ascii="W_zar" w:eastAsia="Times New Roman" w:hAnsi="W_zar"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rsid w:val="005A6435"/>
    <w:rPr>
      <w:rFonts w:ascii="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6435"/>
    <w:rPr>
      <w:rFonts w:ascii="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6435"/>
    <w:rPr>
      <w:rFonts w:ascii="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semiHidden/>
    <w:unhideWhenUsed/>
    <w:rsid w:val="005A6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PreformattedChar">
    <w:name w:val="HTML Preformatted Char"/>
    <w:link w:val="HTMLPreformatted"/>
    <w:uiPriority w:val="99"/>
    <w:semiHidden/>
    <w:rsid w:val="005A6435"/>
    <w:rPr>
      <w:rFonts w:ascii="Courier New" w:eastAsia="Times New Roman" w:hAnsi="Courier New"/>
      <w:lang w:val="x-none" w:eastAsia="x-none"/>
    </w:rPr>
  </w:style>
  <w:style w:type="table" w:customStyle="1" w:styleId="TableGrid121">
    <w:name w:val="Table Grid121"/>
    <w:basedOn w:val="TableNormal"/>
    <w:next w:val="TableGrid"/>
    <w:rsid w:val="005A6435"/>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
    <w:name w:val="T"/>
    <w:basedOn w:val="Normal"/>
    <w:autoRedefine/>
    <w:rsid w:val="005A6435"/>
    <w:pPr>
      <w:keepNext/>
      <w:bidi/>
      <w:spacing w:after="0" w:line="240" w:lineRule="auto"/>
      <w:jc w:val="center"/>
    </w:pPr>
    <w:rPr>
      <w:rFonts w:ascii="B Nazanin" w:eastAsia="B Nazanin" w:hAnsi="B Nazanin" w:cs="B Lotus"/>
      <w:b/>
      <w:noProof/>
      <w:color w:val="auto"/>
      <w:sz w:val="22"/>
      <w:szCs w:val="22"/>
    </w:rPr>
  </w:style>
  <w:style w:type="character" w:styleId="LineNumber">
    <w:name w:val="line number"/>
    <w:uiPriority w:val="99"/>
    <w:semiHidden/>
    <w:unhideWhenUsed/>
    <w:rsid w:val="005A6435"/>
  </w:style>
  <w:style w:type="character" w:customStyle="1" w:styleId="editable-span">
    <w:name w:val="editable-span"/>
    <w:basedOn w:val="DefaultParagraphFont"/>
    <w:rsid w:val="005A6435"/>
  </w:style>
  <w:style w:type="table" w:customStyle="1" w:styleId="LightShading5">
    <w:name w:val="Light Shading5"/>
    <w:basedOn w:val="TableNormal"/>
    <w:next w:val="LightShading"/>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ich-content">
    <w:name w:val="rich-content"/>
    <w:basedOn w:val="Normal"/>
    <w:rsid w:val="005A6435"/>
    <w:pPr>
      <w:spacing w:before="100" w:beforeAutospacing="1" w:after="100" w:afterAutospacing="1" w:line="240" w:lineRule="auto"/>
    </w:pPr>
    <w:rPr>
      <w:rFonts w:eastAsia="Times New Roman"/>
      <w:color w:val="auto"/>
    </w:rPr>
  </w:style>
  <w:style w:type="table" w:customStyle="1" w:styleId="LightShading32">
    <w:name w:val="Light Shading3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rsid w:val="005A6435"/>
  </w:style>
  <w:style w:type="paragraph" w:customStyle="1" w:styleId="a6">
    <w:name w:val="a"/>
    <w:basedOn w:val="Normal"/>
    <w:rsid w:val="005A6435"/>
    <w:pPr>
      <w:spacing w:before="100" w:beforeAutospacing="1" w:after="100" w:afterAutospacing="1" w:line="240" w:lineRule="auto"/>
    </w:pPr>
    <w:rPr>
      <w:rFonts w:eastAsia="Times New Roman"/>
      <w:color w:val="auto"/>
      <w:lang w:bidi="fa-IR"/>
    </w:rPr>
  </w:style>
  <w:style w:type="numbering" w:customStyle="1" w:styleId="NoList21">
    <w:name w:val="No List21"/>
    <w:next w:val="NoList"/>
    <w:uiPriority w:val="99"/>
    <w:semiHidden/>
    <w:unhideWhenUsed/>
    <w:rsid w:val="005A6435"/>
  </w:style>
  <w:style w:type="table" w:customStyle="1" w:styleId="TableGrid91">
    <w:name w:val="Table Grid91"/>
    <w:basedOn w:val="TableNormal"/>
    <w:next w:val="TableGrid"/>
    <w:uiPriority w:val="39"/>
    <w:rsid w:val="005A643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5A6435"/>
    <w:pPr>
      <w:jc w:val="center"/>
    </w:pPr>
    <w:rPr>
      <w:rFonts w:ascii="Calibri" w:hAnsi="Calibri" w:cs="B Nazanin"/>
      <w:color w:val="000000"/>
      <w:sz w:val="22"/>
    </w:rPr>
    <w:tblPr>
      <w:tblStyleRowBandSize w:val="1"/>
      <w:tblStyleColBandSize w:val="1"/>
      <w:jc w:val="center"/>
      <w:tblBorders>
        <w:top w:val="single" w:sz="8" w:space="0" w:color="000000"/>
        <w:bottom w:val="single" w:sz="8" w:space="0" w:color="000000"/>
      </w:tblBorders>
    </w:tblPr>
    <w:trPr>
      <w:jc w:val="center"/>
    </w:tr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
    <w:name w:val="Style11"/>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2">
    <w:name w:val="Style2"/>
    <w:basedOn w:val="TableGrid20"/>
    <w:uiPriority w:val="99"/>
    <w:rsid w:val="005A6435"/>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6">
    <w:name w:val="Table Grid 1"/>
    <w:basedOn w:val="TableNormal"/>
    <w:uiPriority w:val="99"/>
    <w:semiHidden/>
    <w:unhideWhenUsed/>
    <w:rsid w:val="005A6435"/>
    <w:pPr>
      <w:spacing w:line="276" w:lineRule="auto"/>
      <w:jc w:val="lowKashida"/>
    </w:pPr>
    <w:rPr>
      <w:rFonts w:ascii="Calibri" w:hAnsi="Calibri"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3">
    <w:name w:val="Style3"/>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5A6435"/>
    <w:pPr>
      <w:spacing w:line="276" w:lineRule="auto"/>
      <w:jc w:val="lowKashida"/>
    </w:pPr>
    <w:rPr>
      <w:rFonts w:ascii="Calibri" w:hAnsi="Calibri"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tyle31">
    <w:name w:val="Style31"/>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uthorInfoChar">
    <w:name w:val="Author Info Char"/>
    <w:link w:val="AuthorInfo0"/>
    <w:locked/>
    <w:rsid w:val="005A6435"/>
    <w:rPr>
      <w:rFonts w:cs="B Mitra"/>
      <w:szCs w:val="24"/>
    </w:rPr>
  </w:style>
  <w:style w:type="paragraph" w:customStyle="1" w:styleId="AuthorInfo0">
    <w:name w:val="Author Info"/>
    <w:basedOn w:val="Normal"/>
    <w:link w:val="AuthorInfoChar"/>
    <w:rsid w:val="005A6435"/>
    <w:pPr>
      <w:bidi/>
      <w:spacing w:line="240" w:lineRule="auto"/>
      <w:contextualSpacing/>
      <w:jc w:val="center"/>
    </w:pPr>
    <w:rPr>
      <w:rFonts w:cs="B Mitra"/>
      <w:color w:val="auto"/>
      <w:sz w:val="20"/>
    </w:rPr>
  </w:style>
  <w:style w:type="table" w:customStyle="1" w:styleId="PlainTable211">
    <w:name w:val="Plain Table 211"/>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3">
    <w:name w:val="مطالب جدول Char"/>
    <w:link w:val="a7"/>
    <w:locked/>
    <w:rsid w:val="005A6435"/>
    <w:rPr>
      <w:rFonts w:cs="B Lotus"/>
      <w:sz w:val="22"/>
      <w:szCs w:val="22"/>
      <w:lang w:eastAsia="zh-CN"/>
    </w:rPr>
  </w:style>
  <w:style w:type="paragraph" w:customStyle="1" w:styleId="a7">
    <w:name w:val="مطالب جدول"/>
    <w:basedOn w:val="Normal"/>
    <w:link w:val="Char3"/>
    <w:autoRedefine/>
    <w:rsid w:val="005A6435"/>
    <w:pPr>
      <w:widowControl w:val="0"/>
      <w:bidi/>
      <w:spacing w:after="0" w:line="240" w:lineRule="auto"/>
      <w:jc w:val="center"/>
    </w:pPr>
    <w:rPr>
      <w:rFonts w:cs="B Lotus"/>
      <w:color w:val="auto"/>
      <w:sz w:val="22"/>
      <w:szCs w:val="22"/>
      <w:lang w:eastAsia="zh-CN"/>
    </w:rPr>
  </w:style>
  <w:style w:type="paragraph" w:customStyle="1" w:styleId="Author">
    <w:name w:val="Author"/>
    <w:basedOn w:val="Normal"/>
    <w:rsid w:val="005A6435"/>
    <w:pPr>
      <w:bidi/>
      <w:spacing w:after="0" w:line="240" w:lineRule="auto"/>
      <w:jc w:val="center"/>
    </w:pPr>
    <w:rPr>
      <w:rFonts w:eastAsia="MS Mincho" w:cs="B Nazanin"/>
      <w:color w:val="auto"/>
      <w:sz w:val="22"/>
    </w:rPr>
  </w:style>
  <w:style w:type="table" w:styleId="LightList-Accent1">
    <w:name w:val="Light List Accent 1"/>
    <w:basedOn w:val="TableNormal"/>
    <w:uiPriority w:val="61"/>
    <w:rsid w:val="005A6435"/>
    <w:rPr>
      <w:rFonts w:ascii="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ootnote">
    <w:name w:val="footnote"/>
    <w:basedOn w:val="FootnoteText"/>
    <w:link w:val="footnoteChar"/>
    <w:rsid w:val="005A6435"/>
    <w:pPr>
      <w:bidi w:val="0"/>
    </w:pPr>
    <w:rPr>
      <w:rFonts w:ascii="Times New Roman" w:hAnsi="Times New Roman" w:cs="Times New Roman"/>
      <w:lang w:val="x-none" w:eastAsia="x-none" w:bidi="ar-SA"/>
    </w:rPr>
  </w:style>
  <w:style w:type="character" w:customStyle="1" w:styleId="footnoteChar">
    <w:name w:val="footnote Char"/>
    <w:link w:val="footnote"/>
    <w:rsid w:val="005A6435"/>
    <w:rPr>
      <w:lang w:val="x-none" w:eastAsia="x-none"/>
    </w:rPr>
  </w:style>
  <w:style w:type="table" w:styleId="MediumShading1-Accent1">
    <w:name w:val="Medium Shading 1 Accent 1"/>
    <w:basedOn w:val="TableNormal"/>
    <w:uiPriority w:val="63"/>
    <w:rsid w:val="005A6435"/>
    <w:rPr>
      <w:rFonts w:ascii="Calibri" w:hAnsi="Calibri" w:cs="Arial"/>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1">
    <w:name w:val="Medium Grid 21"/>
    <w:basedOn w:val="TableNormal"/>
    <w:uiPriority w:val="68"/>
    <w:rsid w:val="005A6435"/>
    <w:rPr>
      <w:rFonts w:ascii="Cambria" w:eastAsia="Times New Roman" w:hAnsi="Cambria"/>
      <w:color w:val="000000"/>
      <w:sz w:val="22"/>
      <w:szCs w:val="22"/>
      <w:lang w:val="en-MY"/>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PlainTable23">
    <w:name w:val="Plain Table 23"/>
    <w:basedOn w:val="TableNormal"/>
    <w:uiPriority w:val="42"/>
    <w:rsid w:val="000D4CC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quationNumber">
    <w:name w:val="Equation_Number"/>
    <w:basedOn w:val="Normal"/>
    <w:rsid w:val="00834E13"/>
    <w:pPr>
      <w:bidi/>
      <w:spacing w:after="0" w:line="240" w:lineRule="auto"/>
    </w:pPr>
    <w:rPr>
      <w:rFonts w:eastAsia="Times New Roman" w:cs="B Nazanin"/>
      <w:color w:val="auto"/>
      <w:szCs w:val="28"/>
      <w:lang w:bidi="fa-IR"/>
    </w:rPr>
  </w:style>
  <w:style w:type="character" w:customStyle="1" w:styleId="UnresolvedMention1">
    <w:name w:val="Unresolved Mention1"/>
    <w:uiPriority w:val="99"/>
    <w:semiHidden/>
    <w:unhideWhenUsed/>
    <w:rsid w:val="00220A01"/>
    <w:rPr>
      <w:color w:val="605E5C"/>
      <w:shd w:val="clear" w:color="auto" w:fill="E1DFDD"/>
    </w:rPr>
  </w:style>
  <w:style w:type="table" w:customStyle="1" w:styleId="TableGrid160">
    <w:name w:val="Table Grid16"/>
    <w:basedOn w:val="TableNormal"/>
    <w:next w:val="TableGrid"/>
    <w:uiPriority w:val="39"/>
    <w:rsid w:val="0012172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A1FE4"/>
  </w:style>
  <w:style w:type="character" w:customStyle="1" w:styleId="UnresolvedMention2">
    <w:name w:val="Unresolved Mention2"/>
    <w:uiPriority w:val="99"/>
    <w:semiHidden/>
    <w:unhideWhenUsed/>
    <w:rsid w:val="00FA7673"/>
    <w:rPr>
      <w:color w:val="605E5C"/>
      <w:shd w:val="clear" w:color="auto" w:fill="E1DFDD"/>
    </w:rPr>
  </w:style>
  <w:style w:type="character" w:customStyle="1" w:styleId="11">
    <w:name w:val="اشاره برطرف نشده1"/>
    <w:uiPriority w:val="99"/>
    <w:semiHidden/>
    <w:unhideWhenUsed/>
    <w:rsid w:val="0022662A"/>
    <w:rPr>
      <w:color w:val="605E5C"/>
      <w:shd w:val="clear" w:color="auto" w:fill="E1DFDD"/>
    </w:rPr>
  </w:style>
  <w:style w:type="table" w:customStyle="1" w:styleId="PlainTable212">
    <w:name w:val="Plain Table 212"/>
    <w:basedOn w:val="TableNormal"/>
    <w:uiPriority w:val="42"/>
    <w:rsid w:val="008E44D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7">
    <w:name w:val="Table Grid17"/>
    <w:basedOn w:val="TableNormal"/>
    <w:next w:val="TableGrid"/>
    <w:uiPriority w:val="39"/>
    <w:rsid w:val="005E023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uiPriority w:val="42"/>
    <w:rsid w:val="005E023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uiPriority w:val="99"/>
    <w:semiHidden/>
    <w:unhideWhenUsed/>
    <w:rsid w:val="00E7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0180">
      <w:bodyDiv w:val="1"/>
      <w:marLeft w:val="0"/>
      <w:marRight w:val="0"/>
      <w:marTop w:val="0"/>
      <w:marBottom w:val="0"/>
      <w:divBdr>
        <w:top w:val="none" w:sz="0" w:space="0" w:color="auto"/>
        <w:left w:val="none" w:sz="0" w:space="0" w:color="auto"/>
        <w:bottom w:val="none" w:sz="0" w:space="0" w:color="auto"/>
        <w:right w:val="none" w:sz="0" w:space="0" w:color="auto"/>
      </w:divBdr>
    </w:div>
    <w:div w:id="761025977">
      <w:bodyDiv w:val="1"/>
      <w:marLeft w:val="0"/>
      <w:marRight w:val="0"/>
      <w:marTop w:val="0"/>
      <w:marBottom w:val="0"/>
      <w:divBdr>
        <w:top w:val="none" w:sz="0" w:space="0" w:color="auto"/>
        <w:left w:val="none" w:sz="0" w:space="0" w:color="auto"/>
        <w:bottom w:val="none" w:sz="0" w:space="0" w:color="auto"/>
        <w:right w:val="none" w:sz="0" w:space="0" w:color="auto"/>
      </w:divBdr>
      <w:divsChild>
        <w:div w:id="182939914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6.xml"/><Relationship Id="rId39" Type="http://schemas.openxmlformats.org/officeDocument/2006/relationships/hyperlink" Target="https://doi.org/10.1080/07448481.2021.1965148" TargetMode="External"/><Relationship Id="rId21" Type="http://schemas.openxmlformats.org/officeDocument/2006/relationships/hyperlink" Target="https://orcid.org/0000-0001-7147-6733" TargetMode="External"/><Relationship Id="rId34" Type="http://schemas.openxmlformats.org/officeDocument/2006/relationships/hyperlink" Target="https://doi.org/10.1002/nop2.584" TargetMode="External"/><Relationship Id="rId42" Type="http://schemas.openxmlformats.org/officeDocument/2006/relationships/hyperlink" Target="https://doi.org/10.3389/fpsyg.2021.716528" TargetMode="External"/><Relationship Id="rId47"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1-6071-7036" TargetMode="External"/><Relationship Id="rId29" Type="http://schemas.openxmlformats.org/officeDocument/2006/relationships/hyperlink" Target="mailto:hatamian.p@lu.ac.ir" TargetMode="Externa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yperlink" Target="http://dx.doi.org/000" TargetMode="External"/><Relationship Id="rId37" Type="http://schemas.openxmlformats.org/officeDocument/2006/relationships/hyperlink" Target="https://doi.org/10.1016/j.apnu.2023.08.009" TargetMode="External"/><Relationship Id="rId40" Type="http://schemas.openxmlformats.org/officeDocument/2006/relationships/hyperlink" Target="https://doi.org/10.1016/j.tics.2015.09.003" TargetMode="External"/><Relationship Id="rId45" Type="http://schemas.openxmlformats.org/officeDocument/2006/relationships/hyperlink" Target="https://doi.org/10.1371/journal.pone.021314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22034/njournal.2025.533505.1065" TargetMode="External"/><Relationship Id="rId28" Type="http://schemas.openxmlformats.org/officeDocument/2006/relationships/footer" Target="footer7.xml"/><Relationship Id="rId36" Type="http://schemas.openxmlformats.org/officeDocument/2006/relationships/hyperlink" Target="https://doi.org/10.1007/s12144-024-06239-3"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yperlink" Target="mailto:hatamian.p@lu.ac.ir" TargetMode="External"/><Relationship Id="rId44" Type="http://schemas.openxmlformats.org/officeDocument/2006/relationships/hyperlink" Target="https://doi.org/10.1007/s10461-024-04273-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7647-5449" TargetMode="External"/><Relationship Id="rId22" Type="http://schemas.openxmlformats.org/officeDocument/2006/relationships/hyperlink" Target="https://doi.org/10.22034/njournal.2025.533505.1065" TargetMode="External"/><Relationship Id="rId27" Type="http://schemas.openxmlformats.org/officeDocument/2006/relationships/header" Target="header4.xml"/><Relationship Id="rId30" Type="http://schemas.openxmlformats.org/officeDocument/2006/relationships/hyperlink" Target="http://dx.doi.org/000" TargetMode="External"/><Relationship Id="rId35" Type="http://schemas.openxmlformats.org/officeDocument/2006/relationships/hyperlink" Target="https://doi.org/10.3399/bjgpopen17X100773" TargetMode="External"/><Relationship Id="rId43" Type="http://schemas.openxmlformats.org/officeDocument/2006/relationships/hyperlink" Target="https://doi.org/10.1186/s12884-024-06780-" TargetMode="External"/><Relationship Id="rId48" Type="http://schemas.openxmlformats.org/officeDocument/2006/relationships/fontTable" Target="fontTable.xml"/><Relationship Id="rId8" Type="http://schemas.openxmlformats.org/officeDocument/2006/relationships/hyperlink" Target="https://ael.uma.ac.ir/"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Orcid.org/0000-0001-7147-6733" TargetMode="External"/><Relationship Id="rId25" Type="http://schemas.openxmlformats.org/officeDocument/2006/relationships/footer" Target="footer5.xml"/><Relationship Id="rId33" Type="http://schemas.openxmlformats.org/officeDocument/2006/relationships/image" Target="media/image4.png"/><Relationship Id="rId38" Type="http://schemas.openxmlformats.org/officeDocument/2006/relationships/hyperlink" Target="https://doi.org/10.1016/j.paid.2017.12.009" TargetMode="External"/><Relationship Id="rId46" Type="http://schemas.openxmlformats.org/officeDocument/2006/relationships/hyperlink" Target="https://doi.org/10.1016/j.ejon.2024.102517" TargetMode="External"/><Relationship Id="rId20" Type="http://schemas.openxmlformats.org/officeDocument/2006/relationships/footer" Target="footer4.xml"/><Relationship Id="rId41" Type="http://schemas.openxmlformats.org/officeDocument/2006/relationships/hyperlink" Target="https://doi.org/10.3390/ejihpe1307009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C1978-5486-4BB4-A63A-EB5E5F4E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15</Pages>
  <Words>6237</Words>
  <Characters>35552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41706</CharactersWithSpaces>
  <SharedDoc>false</SharedDoc>
  <HLinks>
    <vt:vector size="462" baseType="variant">
      <vt:variant>
        <vt:i4>2359332</vt:i4>
      </vt:variant>
      <vt:variant>
        <vt:i4>219</vt:i4>
      </vt:variant>
      <vt:variant>
        <vt:i4>0</vt:i4>
      </vt:variant>
      <vt:variant>
        <vt:i4>5</vt:i4>
      </vt:variant>
      <vt:variant>
        <vt:lpwstr>https://doi.org/10.1016/j.ejon.2024.102517</vt:lpwstr>
      </vt:variant>
      <vt:variant>
        <vt:lpwstr/>
      </vt:variant>
      <vt:variant>
        <vt:i4>5111872</vt:i4>
      </vt:variant>
      <vt:variant>
        <vt:i4>216</vt:i4>
      </vt:variant>
      <vt:variant>
        <vt:i4>0</vt:i4>
      </vt:variant>
      <vt:variant>
        <vt:i4>5</vt:i4>
      </vt:variant>
      <vt:variant>
        <vt:lpwstr>https://doi.org/10.1371/journal.pone.0213142</vt:lpwstr>
      </vt:variant>
      <vt:variant>
        <vt:lpwstr/>
      </vt:variant>
      <vt:variant>
        <vt:i4>2424884</vt:i4>
      </vt:variant>
      <vt:variant>
        <vt:i4>213</vt:i4>
      </vt:variant>
      <vt:variant>
        <vt:i4>0</vt:i4>
      </vt:variant>
      <vt:variant>
        <vt:i4>5</vt:i4>
      </vt:variant>
      <vt:variant>
        <vt:lpwstr>https://doi.org/10.1007/s10461-024-04273-7</vt:lpwstr>
      </vt:variant>
      <vt:variant>
        <vt:lpwstr/>
      </vt:variant>
      <vt:variant>
        <vt:i4>1376280</vt:i4>
      </vt:variant>
      <vt:variant>
        <vt:i4>210</vt:i4>
      </vt:variant>
      <vt:variant>
        <vt:i4>0</vt:i4>
      </vt:variant>
      <vt:variant>
        <vt:i4>5</vt:i4>
      </vt:variant>
      <vt:variant>
        <vt:lpwstr>https://doi.org/10.1186/s12884-024-06780-</vt:lpwstr>
      </vt:variant>
      <vt:variant>
        <vt:lpwstr/>
      </vt:variant>
      <vt:variant>
        <vt:i4>786440</vt:i4>
      </vt:variant>
      <vt:variant>
        <vt:i4>207</vt:i4>
      </vt:variant>
      <vt:variant>
        <vt:i4>0</vt:i4>
      </vt:variant>
      <vt:variant>
        <vt:i4>5</vt:i4>
      </vt:variant>
      <vt:variant>
        <vt:lpwstr>https://doi.org/10.3389/fpsyg.2021.716528</vt:lpwstr>
      </vt:variant>
      <vt:variant>
        <vt:lpwstr/>
      </vt:variant>
      <vt:variant>
        <vt:i4>7929901</vt:i4>
      </vt:variant>
      <vt:variant>
        <vt:i4>204</vt:i4>
      </vt:variant>
      <vt:variant>
        <vt:i4>0</vt:i4>
      </vt:variant>
      <vt:variant>
        <vt:i4>5</vt:i4>
      </vt:variant>
      <vt:variant>
        <vt:lpwstr>https://doi.org/10.3390/ejihpe13070092</vt:lpwstr>
      </vt:variant>
      <vt:variant>
        <vt:lpwstr/>
      </vt:variant>
      <vt:variant>
        <vt:i4>3211300</vt:i4>
      </vt:variant>
      <vt:variant>
        <vt:i4>201</vt:i4>
      </vt:variant>
      <vt:variant>
        <vt:i4>0</vt:i4>
      </vt:variant>
      <vt:variant>
        <vt:i4>5</vt:i4>
      </vt:variant>
      <vt:variant>
        <vt:lpwstr>https://doi.org/10.1016/j.tics.2015.09.003</vt:lpwstr>
      </vt:variant>
      <vt:variant>
        <vt:lpwstr/>
      </vt:variant>
      <vt:variant>
        <vt:i4>720967</vt:i4>
      </vt:variant>
      <vt:variant>
        <vt:i4>198</vt:i4>
      </vt:variant>
      <vt:variant>
        <vt:i4>0</vt:i4>
      </vt:variant>
      <vt:variant>
        <vt:i4>5</vt:i4>
      </vt:variant>
      <vt:variant>
        <vt:lpwstr>https://doi.org/10.1080/07448481.2021.1965148</vt:lpwstr>
      </vt:variant>
      <vt:variant>
        <vt:lpwstr/>
      </vt:variant>
      <vt:variant>
        <vt:i4>3080233</vt:i4>
      </vt:variant>
      <vt:variant>
        <vt:i4>195</vt:i4>
      </vt:variant>
      <vt:variant>
        <vt:i4>0</vt:i4>
      </vt:variant>
      <vt:variant>
        <vt:i4>5</vt:i4>
      </vt:variant>
      <vt:variant>
        <vt:lpwstr>https://doi.org/10.1016/j.paid.2017.12.009</vt:lpwstr>
      </vt:variant>
      <vt:variant>
        <vt:lpwstr/>
      </vt:variant>
      <vt:variant>
        <vt:i4>2490426</vt:i4>
      </vt:variant>
      <vt:variant>
        <vt:i4>192</vt:i4>
      </vt:variant>
      <vt:variant>
        <vt:i4>0</vt:i4>
      </vt:variant>
      <vt:variant>
        <vt:i4>5</vt:i4>
      </vt:variant>
      <vt:variant>
        <vt:lpwstr>https://doi.org/10.1016/j.apnu.2023.08.009</vt:lpwstr>
      </vt:variant>
      <vt:variant>
        <vt:lpwstr/>
      </vt:variant>
      <vt:variant>
        <vt:i4>2818098</vt:i4>
      </vt:variant>
      <vt:variant>
        <vt:i4>189</vt:i4>
      </vt:variant>
      <vt:variant>
        <vt:i4>0</vt:i4>
      </vt:variant>
      <vt:variant>
        <vt:i4>5</vt:i4>
      </vt:variant>
      <vt:variant>
        <vt:lpwstr>https://doi.org/10.1007/s12144-024-06239-3</vt:lpwstr>
      </vt:variant>
      <vt:variant>
        <vt:lpwstr/>
      </vt:variant>
      <vt:variant>
        <vt:i4>1900561</vt:i4>
      </vt:variant>
      <vt:variant>
        <vt:i4>186</vt:i4>
      </vt:variant>
      <vt:variant>
        <vt:i4>0</vt:i4>
      </vt:variant>
      <vt:variant>
        <vt:i4>5</vt:i4>
      </vt:variant>
      <vt:variant>
        <vt:lpwstr>https://doi.org/10.3399/bjgpopen17X100773</vt:lpwstr>
      </vt:variant>
      <vt:variant>
        <vt:lpwstr/>
      </vt:variant>
      <vt:variant>
        <vt:i4>5177424</vt:i4>
      </vt:variant>
      <vt:variant>
        <vt:i4>183</vt:i4>
      </vt:variant>
      <vt:variant>
        <vt:i4>0</vt:i4>
      </vt:variant>
      <vt:variant>
        <vt:i4>5</vt:i4>
      </vt:variant>
      <vt:variant>
        <vt:lpwstr>https://doi.org/10.1002/nop2.584</vt:lpwstr>
      </vt:variant>
      <vt:variant>
        <vt:lpwstr/>
      </vt:variant>
      <vt:variant>
        <vt:i4>393239</vt:i4>
      </vt:variant>
      <vt:variant>
        <vt:i4>180</vt:i4>
      </vt:variant>
      <vt:variant>
        <vt:i4>0</vt:i4>
      </vt:variant>
      <vt:variant>
        <vt:i4>5</vt:i4>
      </vt:variant>
      <vt:variant>
        <vt:lpwstr/>
      </vt:variant>
      <vt:variant>
        <vt:lpwstr>Reeck</vt:lpwstr>
      </vt:variant>
      <vt:variant>
        <vt:i4>1835037</vt:i4>
      </vt:variant>
      <vt:variant>
        <vt:i4>177</vt:i4>
      </vt:variant>
      <vt:variant>
        <vt:i4>0</vt:i4>
      </vt:variant>
      <vt:variant>
        <vt:i4>5</vt:i4>
      </vt:variant>
      <vt:variant>
        <vt:lpwstr/>
      </vt:variant>
      <vt:variant>
        <vt:lpwstr>Eisenberg</vt:lpwstr>
      </vt:variant>
      <vt:variant>
        <vt:i4>11</vt:i4>
      </vt:variant>
      <vt:variant>
        <vt:i4>174</vt:i4>
      </vt:variant>
      <vt:variant>
        <vt:i4>0</vt:i4>
      </vt:variant>
      <vt:variant>
        <vt:i4>5</vt:i4>
      </vt:variant>
      <vt:variant>
        <vt:lpwstr/>
      </vt:variant>
      <vt:variant>
        <vt:lpwstr>Galam</vt:lpwstr>
      </vt:variant>
      <vt:variant>
        <vt:i4>6619249</vt:i4>
      </vt:variant>
      <vt:variant>
        <vt:i4>171</vt:i4>
      </vt:variant>
      <vt:variant>
        <vt:i4>0</vt:i4>
      </vt:variant>
      <vt:variant>
        <vt:i4>5</vt:i4>
      </vt:variant>
      <vt:variant>
        <vt:lpwstr/>
      </vt:variant>
      <vt:variant>
        <vt:lpwstr>Moreno</vt:lpwstr>
      </vt:variant>
      <vt:variant>
        <vt:i4>393222</vt:i4>
      </vt:variant>
      <vt:variant>
        <vt:i4>168</vt:i4>
      </vt:variant>
      <vt:variant>
        <vt:i4>0</vt:i4>
      </vt:variant>
      <vt:variant>
        <vt:i4>5</vt:i4>
      </vt:variant>
      <vt:variant>
        <vt:lpwstr/>
      </vt:variant>
      <vt:variant>
        <vt:lpwstr>Cheng</vt:lpwstr>
      </vt:variant>
      <vt:variant>
        <vt:i4>7667827</vt:i4>
      </vt:variant>
      <vt:variant>
        <vt:i4>165</vt:i4>
      </vt:variant>
      <vt:variant>
        <vt:i4>0</vt:i4>
      </vt:variant>
      <vt:variant>
        <vt:i4>5</vt:i4>
      </vt:variant>
      <vt:variant>
        <vt:lpwstr/>
      </vt:variant>
      <vt:variant>
        <vt:lpwstr>Sun</vt:lpwstr>
      </vt:variant>
      <vt:variant>
        <vt:i4>7667827</vt:i4>
      </vt:variant>
      <vt:variant>
        <vt:i4>162</vt:i4>
      </vt:variant>
      <vt:variant>
        <vt:i4>0</vt:i4>
      </vt:variant>
      <vt:variant>
        <vt:i4>5</vt:i4>
      </vt:variant>
      <vt:variant>
        <vt:lpwstr/>
      </vt:variant>
      <vt:variant>
        <vt:lpwstr>Sun</vt:lpwstr>
      </vt:variant>
      <vt:variant>
        <vt:i4>393222</vt:i4>
      </vt:variant>
      <vt:variant>
        <vt:i4>159</vt:i4>
      </vt:variant>
      <vt:variant>
        <vt:i4>0</vt:i4>
      </vt:variant>
      <vt:variant>
        <vt:i4>5</vt:i4>
      </vt:variant>
      <vt:variant>
        <vt:lpwstr/>
      </vt:variant>
      <vt:variant>
        <vt:lpwstr>Cheng</vt:lpwstr>
      </vt:variant>
      <vt:variant>
        <vt:i4>6619249</vt:i4>
      </vt:variant>
      <vt:variant>
        <vt:i4>156</vt:i4>
      </vt:variant>
      <vt:variant>
        <vt:i4>0</vt:i4>
      </vt:variant>
      <vt:variant>
        <vt:i4>5</vt:i4>
      </vt:variant>
      <vt:variant>
        <vt:lpwstr/>
      </vt:variant>
      <vt:variant>
        <vt:lpwstr>Moreno</vt:lpwstr>
      </vt:variant>
      <vt:variant>
        <vt:i4>917529</vt:i4>
      </vt:variant>
      <vt:variant>
        <vt:i4>153</vt:i4>
      </vt:variant>
      <vt:variant>
        <vt:i4>0</vt:i4>
      </vt:variant>
      <vt:variant>
        <vt:i4>5</vt:i4>
      </vt:variant>
      <vt:variant>
        <vt:lpwstr/>
      </vt:variant>
      <vt:variant>
        <vt:lpwstr>Matos</vt:lpwstr>
      </vt:variant>
      <vt:variant>
        <vt:i4>196616</vt:i4>
      </vt:variant>
      <vt:variant>
        <vt:i4>150</vt:i4>
      </vt:variant>
      <vt:variant>
        <vt:i4>0</vt:i4>
      </vt:variant>
      <vt:variant>
        <vt:i4>5</vt:i4>
      </vt:variant>
      <vt:variant>
        <vt:lpwstr/>
      </vt:variant>
      <vt:variant>
        <vt:lpwstr>Imani</vt:lpwstr>
      </vt:variant>
      <vt:variant>
        <vt:i4>524306</vt:i4>
      </vt:variant>
      <vt:variant>
        <vt:i4>147</vt:i4>
      </vt:variant>
      <vt:variant>
        <vt:i4>0</vt:i4>
      </vt:variant>
      <vt:variant>
        <vt:i4>5</vt:i4>
      </vt:variant>
      <vt:variant>
        <vt:lpwstr/>
      </vt:variant>
      <vt:variant>
        <vt:lpwstr>Baravati</vt:lpwstr>
      </vt:variant>
      <vt:variant>
        <vt:i4>393237</vt:i4>
      </vt:variant>
      <vt:variant>
        <vt:i4>144</vt:i4>
      </vt:variant>
      <vt:variant>
        <vt:i4>0</vt:i4>
      </vt:variant>
      <vt:variant>
        <vt:i4>5</vt:i4>
      </vt:variant>
      <vt:variant>
        <vt:lpwstr/>
      </vt:variant>
      <vt:variant>
        <vt:lpwstr>Zhong</vt:lpwstr>
      </vt:variant>
      <vt:variant>
        <vt:i4>7143526</vt:i4>
      </vt:variant>
      <vt:variant>
        <vt:i4>141</vt:i4>
      </vt:variant>
      <vt:variant>
        <vt:i4>0</vt:i4>
      </vt:variant>
      <vt:variant>
        <vt:i4>5</vt:i4>
      </vt:variant>
      <vt:variant>
        <vt:lpwstr/>
      </vt:variant>
      <vt:variant>
        <vt:lpwstr>Collins</vt:lpwstr>
      </vt:variant>
      <vt:variant>
        <vt:i4>6619234</vt:i4>
      </vt:variant>
      <vt:variant>
        <vt:i4>138</vt:i4>
      </vt:variant>
      <vt:variant>
        <vt:i4>0</vt:i4>
      </vt:variant>
      <vt:variant>
        <vt:i4>5</vt:i4>
      </vt:variant>
      <vt:variant>
        <vt:lpwstr/>
      </vt:variant>
      <vt:variant>
        <vt:lpwstr>Ben</vt:lpwstr>
      </vt:variant>
      <vt:variant>
        <vt:i4>393226</vt:i4>
      </vt:variant>
      <vt:variant>
        <vt:i4>135</vt:i4>
      </vt:variant>
      <vt:variant>
        <vt:i4>0</vt:i4>
      </vt:variant>
      <vt:variant>
        <vt:i4>5</vt:i4>
      </vt:variant>
      <vt:variant>
        <vt:lpwstr/>
      </vt:variant>
      <vt:variant>
        <vt:lpwstr>Ching</vt:lpwstr>
      </vt:variant>
      <vt:variant>
        <vt:i4>196626</vt:i4>
      </vt:variant>
      <vt:variant>
        <vt:i4>132</vt:i4>
      </vt:variant>
      <vt:variant>
        <vt:i4>0</vt:i4>
      </vt:variant>
      <vt:variant>
        <vt:i4>5</vt:i4>
      </vt:variant>
      <vt:variant>
        <vt:lpwstr/>
      </vt:variant>
      <vt:variant>
        <vt:lpwstr>Ebrahimi</vt:lpwstr>
      </vt:variant>
      <vt:variant>
        <vt:i4>7143535</vt:i4>
      </vt:variant>
      <vt:variant>
        <vt:i4>129</vt:i4>
      </vt:variant>
      <vt:variant>
        <vt:i4>0</vt:i4>
      </vt:variant>
      <vt:variant>
        <vt:i4>5</vt:i4>
      </vt:variant>
      <vt:variant>
        <vt:lpwstr/>
      </vt:variant>
      <vt:variant>
        <vt:lpwstr>Nedaei</vt:lpwstr>
      </vt:variant>
      <vt:variant>
        <vt:i4>1179652</vt:i4>
      </vt:variant>
      <vt:variant>
        <vt:i4>126</vt:i4>
      </vt:variant>
      <vt:variant>
        <vt:i4>0</vt:i4>
      </vt:variant>
      <vt:variant>
        <vt:i4>5</vt:i4>
      </vt:variant>
      <vt:variant>
        <vt:lpwstr/>
      </vt:variant>
      <vt:variant>
        <vt:lpwstr>Ghorbani</vt:lpwstr>
      </vt:variant>
      <vt:variant>
        <vt:i4>8</vt:i4>
      </vt:variant>
      <vt:variant>
        <vt:i4>123</vt:i4>
      </vt:variant>
      <vt:variant>
        <vt:i4>0</vt:i4>
      </vt:variant>
      <vt:variant>
        <vt:i4>5</vt:i4>
      </vt:variant>
      <vt:variant>
        <vt:lpwstr/>
      </vt:variant>
      <vt:variant>
        <vt:lpwstr>Azizi</vt:lpwstr>
      </vt:variant>
      <vt:variant>
        <vt:i4>7667824</vt:i4>
      </vt:variant>
      <vt:variant>
        <vt:i4>120</vt:i4>
      </vt:variant>
      <vt:variant>
        <vt:i4>0</vt:i4>
      </vt:variant>
      <vt:variant>
        <vt:i4>5</vt:i4>
      </vt:variant>
      <vt:variant>
        <vt:lpwstr/>
      </vt:variant>
      <vt:variant>
        <vt:lpwstr>Simons</vt:lpwstr>
      </vt:variant>
      <vt:variant>
        <vt:i4>7405677</vt:i4>
      </vt:variant>
      <vt:variant>
        <vt:i4>117</vt:i4>
      </vt:variant>
      <vt:variant>
        <vt:i4>0</vt:i4>
      </vt:variant>
      <vt:variant>
        <vt:i4>5</vt:i4>
      </vt:variant>
      <vt:variant>
        <vt:lpwstr/>
      </vt:variant>
      <vt:variant>
        <vt:lpwstr>Krejcie</vt:lpwstr>
      </vt:variant>
      <vt:variant>
        <vt:i4>7929966</vt:i4>
      </vt:variant>
      <vt:variant>
        <vt:i4>114</vt:i4>
      </vt:variant>
      <vt:variant>
        <vt:i4>0</vt:i4>
      </vt:variant>
      <vt:variant>
        <vt:i4>5</vt:i4>
      </vt:variant>
      <vt:variant>
        <vt:lpwstr/>
      </vt:variant>
      <vt:variant>
        <vt:lpwstr>Gilbert</vt:lpwstr>
      </vt:variant>
      <vt:variant>
        <vt:i4>7667827</vt:i4>
      </vt:variant>
      <vt:variant>
        <vt:i4>111</vt:i4>
      </vt:variant>
      <vt:variant>
        <vt:i4>0</vt:i4>
      </vt:variant>
      <vt:variant>
        <vt:i4>5</vt:i4>
      </vt:variant>
      <vt:variant>
        <vt:lpwstr/>
      </vt:variant>
      <vt:variant>
        <vt:lpwstr>Sun</vt:lpwstr>
      </vt:variant>
      <vt:variant>
        <vt:i4>393222</vt:i4>
      </vt:variant>
      <vt:variant>
        <vt:i4>108</vt:i4>
      </vt:variant>
      <vt:variant>
        <vt:i4>0</vt:i4>
      </vt:variant>
      <vt:variant>
        <vt:i4>5</vt:i4>
      </vt:variant>
      <vt:variant>
        <vt:lpwstr/>
      </vt:variant>
      <vt:variant>
        <vt:lpwstr>Cheng</vt:lpwstr>
      </vt:variant>
      <vt:variant>
        <vt:i4>11</vt:i4>
      </vt:variant>
      <vt:variant>
        <vt:i4>105</vt:i4>
      </vt:variant>
      <vt:variant>
        <vt:i4>0</vt:i4>
      </vt:variant>
      <vt:variant>
        <vt:i4>5</vt:i4>
      </vt:variant>
      <vt:variant>
        <vt:lpwstr/>
      </vt:variant>
      <vt:variant>
        <vt:lpwstr>Galam</vt:lpwstr>
      </vt:variant>
      <vt:variant>
        <vt:i4>6619249</vt:i4>
      </vt:variant>
      <vt:variant>
        <vt:i4>102</vt:i4>
      </vt:variant>
      <vt:variant>
        <vt:i4>0</vt:i4>
      </vt:variant>
      <vt:variant>
        <vt:i4>5</vt:i4>
      </vt:variant>
      <vt:variant>
        <vt:lpwstr/>
      </vt:variant>
      <vt:variant>
        <vt:lpwstr>Moreno</vt:lpwstr>
      </vt:variant>
      <vt:variant>
        <vt:i4>7667831</vt:i4>
      </vt:variant>
      <vt:variant>
        <vt:i4>99</vt:i4>
      </vt:variant>
      <vt:variant>
        <vt:i4>0</vt:i4>
      </vt:variant>
      <vt:variant>
        <vt:i4>5</vt:i4>
      </vt:variant>
      <vt:variant>
        <vt:lpwstr/>
      </vt:variant>
      <vt:variant>
        <vt:lpwstr>Wu</vt:lpwstr>
      </vt:variant>
      <vt:variant>
        <vt:i4>917514</vt:i4>
      </vt:variant>
      <vt:variant>
        <vt:i4>96</vt:i4>
      </vt:variant>
      <vt:variant>
        <vt:i4>0</vt:i4>
      </vt:variant>
      <vt:variant>
        <vt:i4>5</vt:i4>
      </vt:variant>
      <vt:variant>
        <vt:lpwstr/>
      </vt:variant>
      <vt:variant>
        <vt:lpwstr>Noda</vt:lpwstr>
      </vt:variant>
      <vt:variant>
        <vt:i4>262152</vt:i4>
      </vt:variant>
      <vt:variant>
        <vt:i4>93</vt:i4>
      </vt:variant>
      <vt:variant>
        <vt:i4>0</vt:i4>
      </vt:variant>
      <vt:variant>
        <vt:i4>5</vt:i4>
      </vt:variant>
      <vt:variant>
        <vt:lpwstr/>
      </vt:variant>
      <vt:variant>
        <vt:lpwstr>Zarei</vt:lpwstr>
      </vt:variant>
      <vt:variant>
        <vt:i4>6357110</vt:i4>
      </vt:variant>
      <vt:variant>
        <vt:i4>90</vt:i4>
      </vt:variant>
      <vt:variant>
        <vt:i4>0</vt:i4>
      </vt:variant>
      <vt:variant>
        <vt:i4>5</vt:i4>
      </vt:variant>
      <vt:variant>
        <vt:lpwstr/>
      </vt:variant>
      <vt:variant>
        <vt:lpwstr>Van</vt:lpwstr>
      </vt:variant>
      <vt:variant>
        <vt:i4>7209082</vt:i4>
      </vt:variant>
      <vt:variant>
        <vt:i4>87</vt:i4>
      </vt:variant>
      <vt:variant>
        <vt:i4>0</vt:i4>
      </vt:variant>
      <vt:variant>
        <vt:i4>5</vt:i4>
      </vt:variant>
      <vt:variant>
        <vt:lpwstr/>
      </vt:variant>
      <vt:variant>
        <vt:lpwstr>Zohoorparvandeh</vt:lpwstr>
      </vt:variant>
      <vt:variant>
        <vt:i4>1179649</vt:i4>
      </vt:variant>
      <vt:variant>
        <vt:i4>84</vt:i4>
      </vt:variant>
      <vt:variant>
        <vt:i4>0</vt:i4>
      </vt:variant>
      <vt:variant>
        <vt:i4>5</vt:i4>
      </vt:variant>
      <vt:variant>
        <vt:lpwstr/>
      </vt:variant>
      <vt:variant>
        <vt:lpwstr>Whissell</vt:lpwstr>
      </vt:variant>
      <vt:variant>
        <vt:i4>917529</vt:i4>
      </vt:variant>
      <vt:variant>
        <vt:i4>81</vt:i4>
      </vt:variant>
      <vt:variant>
        <vt:i4>0</vt:i4>
      </vt:variant>
      <vt:variant>
        <vt:i4>5</vt:i4>
      </vt:variant>
      <vt:variant>
        <vt:lpwstr/>
      </vt:variant>
      <vt:variant>
        <vt:lpwstr>Matos</vt:lpwstr>
      </vt:variant>
      <vt:variant>
        <vt:i4>6750314</vt:i4>
      </vt:variant>
      <vt:variant>
        <vt:i4>78</vt:i4>
      </vt:variant>
      <vt:variant>
        <vt:i4>0</vt:i4>
      </vt:variant>
      <vt:variant>
        <vt:i4>5</vt:i4>
      </vt:variant>
      <vt:variant>
        <vt:lpwstr/>
      </vt:variant>
      <vt:variant>
        <vt:lpwstr>Golzar</vt:lpwstr>
      </vt:variant>
      <vt:variant>
        <vt:i4>393228</vt:i4>
      </vt:variant>
      <vt:variant>
        <vt:i4>75</vt:i4>
      </vt:variant>
      <vt:variant>
        <vt:i4>0</vt:i4>
      </vt:variant>
      <vt:variant>
        <vt:i4>5</vt:i4>
      </vt:variant>
      <vt:variant>
        <vt:lpwstr/>
      </vt:variant>
      <vt:variant>
        <vt:lpwstr>Galloghly</vt:lpwstr>
      </vt:variant>
      <vt:variant>
        <vt:i4>7012592</vt:i4>
      </vt:variant>
      <vt:variant>
        <vt:i4>72</vt:i4>
      </vt:variant>
      <vt:variant>
        <vt:i4>0</vt:i4>
      </vt:variant>
      <vt:variant>
        <vt:i4>5</vt:i4>
      </vt:variant>
      <vt:variant>
        <vt:lpwstr/>
      </vt:variant>
      <vt:variant>
        <vt:lpwstr>Sandín</vt:lpwstr>
      </vt:variant>
      <vt:variant>
        <vt:i4>983041</vt:i4>
      </vt:variant>
      <vt:variant>
        <vt:i4>69</vt:i4>
      </vt:variant>
      <vt:variant>
        <vt:i4>0</vt:i4>
      </vt:variant>
      <vt:variant>
        <vt:i4>5</vt:i4>
      </vt:variant>
      <vt:variant>
        <vt:lpwstr/>
      </vt:variant>
      <vt:variant>
        <vt:lpwstr>Momenpour</vt:lpwstr>
      </vt:variant>
      <vt:variant>
        <vt:i4>524290</vt:i4>
      </vt:variant>
      <vt:variant>
        <vt:i4>66</vt:i4>
      </vt:variant>
      <vt:variant>
        <vt:i4>0</vt:i4>
      </vt:variant>
      <vt:variant>
        <vt:i4>5</vt:i4>
      </vt:variant>
      <vt:variant>
        <vt:lpwstr/>
      </vt:variant>
      <vt:variant>
        <vt:lpwstr>Longe</vt:lpwstr>
      </vt:variant>
      <vt:variant>
        <vt:i4>1114138</vt:i4>
      </vt:variant>
      <vt:variant>
        <vt:i4>63</vt:i4>
      </vt:variant>
      <vt:variant>
        <vt:i4>0</vt:i4>
      </vt:variant>
      <vt:variant>
        <vt:i4>5</vt:i4>
      </vt:variant>
      <vt:variant>
        <vt:lpwstr/>
      </vt:variant>
      <vt:variant>
        <vt:lpwstr>Labrague</vt:lpwstr>
      </vt:variant>
      <vt:variant>
        <vt:i4>7995502</vt:i4>
      </vt:variant>
      <vt:variant>
        <vt:i4>60</vt:i4>
      </vt:variant>
      <vt:variant>
        <vt:i4>0</vt:i4>
      </vt:variant>
      <vt:variant>
        <vt:i4>5</vt:i4>
      </vt:variant>
      <vt:variant>
        <vt:lpwstr/>
      </vt:variant>
      <vt:variant>
        <vt:lpwstr>Alkhawaldeh</vt:lpwstr>
      </vt:variant>
      <vt:variant>
        <vt:i4>7995496</vt:i4>
      </vt:variant>
      <vt:variant>
        <vt:i4>57</vt:i4>
      </vt:variant>
      <vt:variant>
        <vt:i4>0</vt:i4>
      </vt:variant>
      <vt:variant>
        <vt:i4>5</vt:i4>
      </vt:variant>
      <vt:variant>
        <vt:lpwstr/>
      </vt:variant>
      <vt:variant>
        <vt:lpwstr>Conley</vt:lpwstr>
      </vt:variant>
      <vt:variant>
        <vt:i4>7340137</vt:i4>
      </vt:variant>
      <vt:variant>
        <vt:i4>54</vt:i4>
      </vt:variant>
      <vt:variant>
        <vt:i4>0</vt:i4>
      </vt:variant>
      <vt:variant>
        <vt:i4>5</vt:i4>
      </vt:variant>
      <vt:variant>
        <vt:lpwstr/>
      </vt:variant>
      <vt:variant>
        <vt:lpwstr>Delgarm</vt:lpwstr>
      </vt:variant>
      <vt:variant>
        <vt:i4>1638426</vt:i4>
      </vt:variant>
      <vt:variant>
        <vt:i4>51</vt:i4>
      </vt:variant>
      <vt:variant>
        <vt:i4>0</vt:i4>
      </vt:variant>
      <vt:variant>
        <vt:i4>5</vt:i4>
      </vt:variant>
      <vt:variant>
        <vt:lpwstr/>
      </vt:variant>
      <vt:variant>
        <vt:lpwstr>Smith</vt:lpwstr>
      </vt:variant>
      <vt:variant>
        <vt:i4>458779</vt:i4>
      </vt:variant>
      <vt:variant>
        <vt:i4>48</vt:i4>
      </vt:variant>
      <vt:variant>
        <vt:i4>0</vt:i4>
      </vt:variant>
      <vt:variant>
        <vt:i4>5</vt:i4>
      </vt:variant>
      <vt:variant>
        <vt:lpwstr/>
      </vt:variant>
      <vt:variant>
        <vt:lpwstr>Zhao</vt:lpwstr>
      </vt:variant>
      <vt:variant>
        <vt:i4>7667824</vt:i4>
      </vt:variant>
      <vt:variant>
        <vt:i4>45</vt:i4>
      </vt:variant>
      <vt:variant>
        <vt:i4>0</vt:i4>
      </vt:variant>
      <vt:variant>
        <vt:i4>5</vt:i4>
      </vt:variant>
      <vt:variant>
        <vt:lpwstr/>
      </vt:variant>
      <vt:variant>
        <vt:lpwstr>Simons</vt:lpwstr>
      </vt:variant>
      <vt:variant>
        <vt:i4>7143526</vt:i4>
      </vt:variant>
      <vt:variant>
        <vt:i4>42</vt:i4>
      </vt:variant>
      <vt:variant>
        <vt:i4>0</vt:i4>
      </vt:variant>
      <vt:variant>
        <vt:i4>5</vt:i4>
      </vt:variant>
      <vt:variant>
        <vt:lpwstr/>
      </vt:variant>
      <vt:variant>
        <vt:lpwstr>Collins</vt:lpwstr>
      </vt:variant>
      <vt:variant>
        <vt:i4>1638426</vt:i4>
      </vt:variant>
      <vt:variant>
        <vt:i4>39</vt:i4>
      </vt:variant>
      <vt:variant>
        <vt:i4>0</vt:i4>
      </vt:variant>
      <vt:variant>
        <vt:i4>5</vt:i4>
      </vt:variant>
      <vt:variant>
        <vt:lpwstr/>
      </vt:variant>
      <vt:variant>
        <vt:lpwstr>Smith</vt:lpwstr>
      </vt:variant>
      <vt:variant>
        <vt:i4>983068</vt:i4>
      </vt:variant>
      <vt:variant>
        <vt:i4>36</vt:i4>
      </vt:variant>
      <vt:variant>
        <vt:i4>0</vt:i4>
      </vt:variant>
      <vt:variant>
        <vt:i4>5</vt:i4>
      </vt:variant>
      <vt:variant>
        <vt:lpwstr/>
      </vt:variant>
      <vt:variant>
        <vt:lpwstr>Olonilua</vt:lpwstr>
      </vt:variant>
      <vt:variant>
        <vt:i4>1769474</vt:i4>
      </vt:variant>
      <vt:variant>
        <vt:i4>33</vt:i4>
      </vt:variant>
      <vt:variant>
        <vt:i4>0</vt:i4>
      </vt:variant>
      <vt:variant>
        <vt:i4>5</vt:i4>
      </vt:variant>
      <vt:variant>
        <vt:lpwstr/>
      </vt:variant>
      <vt:variant>
        <vt:lpwstr>Craig</vt:lpwstr>
      </vt:variant>
      <vt:variant>
        <vt:i4>7143526</vt:i4>
      </vt:variant>
      <vt:variant>
        <vt:i4>30</vt:i4>
      </vt:variant>
      <vt:variant>
        <vt:i4>0</vt:i4>
      </vt:variant>
      <vt:variant>
        <vt:i4>5</vt:i4>
      </vt:variant>
      <vt:variant>
        <vt:lpwstr/>
      </vt:variant>
      <vt:variant>
        <vt:lpwstr>Collins</vt:lpwstr>
      </vt:variant>
      <vt:variant>
        <vt:i4>2031626</vt:i4>
      </vt:variant>
      <vt:variant>
        <vt:i4>27</vt:i4>
      </vt:variant>
      <vt:variant>
        <vt:i4>0</vt:i4>
      </vt:variant>
      <vt:variant>
        <vt:i4>5</vt:i4>
      </vt:variant>
      <vt:variant>
        <vt:lpwstr/>
      </vt:variant>
      <vt:variant>
        <vt:lpwstr>Rodrigues</vt:lpwstr>
      </vt:variant>
      <vt:variant>
        <vt:i4>8323195</vt:i4>
      </vt:variant>
      <vt:variant>
        <vt:i4>24</vt:i4>
      </vt:variant>
      <vt:variant>
        <vt:i4>0</vt:i4>
      </vt:variant>
      <vt:variant>
        <vt:i4>5</vt:i4>
      </vt:variant>
      <vt:variant>
        <vt:lpwstr/>
      </vt:variant>
      <vt:variant>
        <vt:lpwstr>Shafiq</vt:lpwstr>
      </vt:variant>
      <vt:variant>
        <vt:i4>393242</vt:i4>
      </vt:variant>
      <vt:variant>
        <vt:i4>21</vt:i4>
      </vt:variant>
      <vt:variant>
        <vt:i4>0</vt:i4>
      </vt:variant>
      <vt:variant>
        <vt:i4>5</vt:i4>
      </vt:variant>
      <vt:variant>
        <vt:lpwstr/>
      </vt:variant>
      <vt:variant>
        <vt:lpwstr>Tang</vt:lpwstr>
      </vt:variant>
      <vt:variant>
        <vt:i4>983068</vt:i4>
      </vt:variant>
      <vt:variant>
        <vt:i4>18</vt:i4>
      </vt:variant>
      <vt:variant>
        <vt:i4>0</vt:i4>
      </vt:variant>
      <vt:variant>
        <vt:i4>5</vt:i4>
      </vt:variant>
      <vt:variant>
        <vt:lpwstr/>
      </vt:variant>
      <vt:variant>
        <vt:lpwstr>Olonilua</vt:lpwstr>
      </vt:variant>
      <vt:variant>
        <vt:i4>1638415</vt:i4>
      </vt:variant>
      <vt:variant>
        <vt:i4>15</vt:i4>
      </vt:variant>
      <vt:variant>
        <vt:i4>0</vt:i4>
      </vt:variant>
      <vt:variant>
        <vt:i4>5</vt:i4>
      </vt:variant>
      <vt:variant>
        <vt:lpwstr/>
      </vt:variant>
      <vt:variant>
        <vt:lpwstr>Paralkar</vt:lpwstr>
      </vt:variant>
      <vt:variant>
        <vt:i4>6881377</vt:i4>
      </vt:variant>
      <vt:variant>
        <vt:i4>12</vt:i4>
      </vt:variant>
      <vt:variant>
        <vt:i4>0</vt:i4>
      </vt:variant>
      <vt:variant>
        <vt:i4>5</vt:i4>
      </vt:variant>
      <vt:variant>
        <vt:lpwstr/>
      </vt:variant>
      <vt:variant>
        <vt:lpwstr>Dakani</vt:lpwstr>
      </vt:variant>
      <vt:variant>
        <vt:i4>458781</vt:i4>
      </vt:variant>
      <vt:variant>
        <vt:i4>9</vt:i4>
      </vt:variant>
      <vt:variant>
        <vt:i4>0</vt:i4>
      </vt:variant>
      <vt:variant>
        <vt:i4>5</vt:i4>
      </vt:variant>
      <vt:variant>
        <vt:lpwstr/>
      </vt:variant>
      <vt:variant>
        <vt:lpwstr>Roohi</vt:lpwstr>
      </vt:variant>
      <vt:variant>
        <vt:i4>6553714</vt:i4>
      </vt:variant>
      <vt:variant>
        <vt:i4>6</vt:i4>
      </vt:variant>
      <vt:variant>
        <vt:i4>0</vt:i4>
      </vt:variant>
      <vt:variant>
        <vt:i4>5</vt:i4>
      </vt:variant>
      <vt:variant>
        <vt:lpwstr/>
      </vt:variant>
      <vt:variant>
        <vt:lpwstr>Hosein</vt:lpwstr>
      </vt:variant>
      <vt:variant>
        <vt:i4>6881377</vt:i4>
      </vt:variant>
      <vt:variant>
        <vt:i4>3</vt:i4>
      </vt:variant>
      <vt:variant>
        <vt:i4>0</vt:i4>
      </vt:variant>
      <vt:variant>
        <vt:i4>5</vt:i4>
      </vt:variant>
      <vt:variant>
        <vt:lpwstr/>
      </vt:variant>
      <vt:variant>
        <vt:lpwstr>Dakani</vt:lpwstr>
      </vt:variant>
      <vt:variant>
        <vt:i4>7929966</vt:i4>
      </vt:variant>
      <vt:variant>
        <vt:i4>0</vt:i4>
      </vt:variant>
      <vt:variant>
        <vt:i4>0</vt:i4>
      </vt:variant>
      <vt:variant>
        <vt:i4>5</vt:i4>
      </vt:variant>
      <vt:variant>
        <vt:lpwstr/>
      </vt:variant>
      <vt:variant>
        <vt:lpwstr>Gilbert</vt:lpwstr>
      </vt:variant>
      <vt:variant>
        <vt:i4>5505141</vt:i4>
      </vt:variant>
      <vt:variant>
        <vt:i4>0</vt:i4>
      </vt:variant>
      <vt:variant>
        <vt:i4>0</vt:i4>
      </vt:variant>
      <vt:variant>
        <vt:i4>5</vt:i4>
      </vt:variant>
      <vt:variant>
        <vt:lpwstr>mailto:hatamian.p@lu.ac.ir</vt:lpwstr>
      </vt:variant>
      <vt:variant>
        <vt:lpwstr/>
      </vt:variant>
      <vt:variant>
        <vt:i4>3932260</vt:i4>
      </vt:variant>
      <vt:variant>
        <vt:i4>-1</vt:i4>
      </vt:variant>
      <vt:variant>
        <vt:i4>2069</vt:i4>
      </vt:variant>
      <vt:variant>
        <vt:i4>4</vt:i4>
      </vt:variant>
      <vt:variant>
        <vt:lpwstr>https://ael.uma.ac.ir/</vt:lpwstr>
      </vt:variant>
      <vt:variant>
        <vt:lpwstr/>
      </vt:variant>
      <vt:variant>
        <vt:i4>3932260</vt:i4>
      </vt:variant>
      <vt:variant>
        <vt:i4>-1</vt:i4>
      </vt:variant>
      <vt:variant>
        <vt:i4>2062</vt:i4>
      </vt:variant>
      <vt:variant>
        <vt:i4>4</vt:i4>
      </vt:variant>
      <vt:variant>
        <vt:lpwstr>https://ael.uma.ac.ir/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Dr.Ali Jabbari</dc:creator>
  <cp:keywords/>
  <cp:lastModifiedBy>Ali</cp:lastModifiedBy>
  <cp:revision>17</cp:revision>
  <cp:lastPrinted>2024-01-14T13:18:00Z</cp:lastPrinted>
  <dcterms:created xsi:type="dcterms:W3CDTF">2025-12-14T17:35:00Z</dcterms:created>
  <dcterms:modified xsi:type="dcterms:W3CDTF">2025-12-26T17:54:00Z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efdae0345ee98a4fb391b9b2f247f9fd15fd6c8e602c3e25b7e3415dec175ed6</vt:lpwstr>
  </property>
</Properties>
</file>